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A4" w:rsidRDefault="006C08A4" w:rsidP="006C08A4">
      <w:pPr>
        <w:jc w:val="center"/>
        <w:rPr>
          <w:b/>
        </w:rPr>
      </w:pPr>
      <w:r w:rsidRPr="006C08A4">
        <w:rPr>
          <w:b/>
        </w:rPr>
        <w:t>AVISO CONVOCATORIA ASAMBLEA ORDINARIA ODINSA 2023</w:t>
      </w:r>
    </w:p>
    <w:p w:rsidR="006C08A4" w:rsidRDefault="006C08A4" w:rsidP="006C08A4">
      <w:pPr>
        <w:jc w:val="center"/>
        <w:rPr>
          <w:b/>
        </w:rPr>
      </w:pPr>
    </w:p>
    <w:p w:rsidR="006C08A4" w:rsidRDefault="006C08A4" w:rsidP="006C08A4">
      <w:pPr>
        <w:rPr>
          <w:b/>
        </w:rPr>
      </w:pPr>
      <w:r>
        <w:rPr>
          <w:b/>
        </w:rPr>
        <w:t>LINK:</w:t>
      </w:r>
    </w:p>
    <w:p w:rsidR="006C08A4" w:rsidRDefault="006C08A4" w:rsidP="006C08A4">
      <w:pPr>
        <w:rPr>
          <w:rFonts w:ascii="Franklin Gothic Book" w:hAnsi="Franklin Gothic Book"/>
        </w:rPr>
      </w:pPr>
      <w:hyperlink r:id="rId4" w:history="1">
        <w:r>
          <w:rPr>
            <w:rStyle w:val="Hipervnculo"/>
            <w:rFonts w:ascii="Franklin Gothic Book" w:hAnsi="Franklin Gothic Book"/>
          </w:rPr>
          <w:t>http://www.prensanet.com/odinsa/index.php?res=1366&amp;linknoticia=10641068&amp;sector=12625&amp;codigo=744322341811</w:t>
        </w:r>
      </w:hyperlink>
    </w:p>
    <w:p w:rsidR="006C08A4" w:rsidRDefault="006C08A4" w:rsidP="006C08A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IMAGEN CONVOCATORIA:</w:t>
      </w:r>
    </w:p>
    <w:tbl>
      <w:tblPr>
        <w:tblW w:w="10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738"/>
        <w:gridCol w:w="2738"/>
        <w:gridCol w:w="2738"/>
      </w:tblGrid>
      <w:tr w:rsidR="006C08A4" w:rsidTr="006C08A4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6C08A4" w:rsidRDefault="006C08A4"/>
        </w:tc>
      </w:tr>
      <w:tr w:rsidR="006C08A4" w:rsidTr="006C08A4">
        <w:trPr>
          <w:tblCellSpacing w:w="0" w:type="dxa"/>
        </w:trPr>
        <w:tc>
          <w:tcPr>
            <w:tcW w:w="0" w:type="auto"/>
            <w:gridSpan w:val="4"/>
            <w:hideMark/>
          </w:tcPr>
          <w:p w:rsidR="006C08A4" w:rsidRDefault="006C08A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  <w:gridCol w:w="2250"/>
            </w:tblGrid>
            <w:tr w:rsidR="006C08A4">
              <w:trPr>
                <w:tblCellSpacing w:w="0" w:type="dxa"/>
              </w:trPr>
              <w:tc>
                <w:tcPr>
                  <w:tcW w:w="8250" w:type="dxa"/>
                  <w:hideMark/>
                </w:tcPr>
                <w:p w:rsidR="006C08A4" w:rsidRDefault="006C08A4">
                  <w:pPr>
                    <w:pStyle w:val="titular"/>
                    <w:rPr>
                      <w:rFonts w:ascii="Arial" w:hAnsi="Arial" w:cs="Arial"/>
                      <w:b/>
                      <w:bCs/>
                      <w:color w:val="045FB4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45FB4"/>
                      <w:sz w:val="17"/>
                      <w:szCs w:val="17"/>
                    </w:rPr>
                    <w:t xml:space="preserve">Aviso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45FB4"/>
                      <w:sz w:val="17"/>
                      <w:szCs w:val="17"/>
                    </w:rPr>
                    <w:t>Odinsa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45FB4"/>
                      <w:sz w:val="17"/>
                      <w:szCs w:val="17"/>
                    </w:rPr>
                    <w:t>, Grupo Argos</w:t>
                  </w:r>
                </w:p>
              </w:tc>
              <w:tc>
                <w:tcPr>
                  <w:tcW w:w="0" w:type="auto"/>
                  <w:hideMark/>
                </w:tcPr>
                <w:p w:rsidR="006C08A4" w:rsidRDefault="006C08A4">
                  <w:pPr>
                    <w:rPr>
                      <w:rFonts w:ascii="Arial" w:hAnsi="Arial" w:cs="Arial"/>
                      <w:b/>
                      <w:bCs/>
                      <w:color w:val="045FB4"/>
                      <w:sz w:val="17"/>
                      <w:szCs w:val="17"/>
                    </w:rPr>
                  </w:pPr>
                </w:p>
              </w:tc>
            </w:tr>
          </w:tbl>
          <w:p w:rsidR="006C08A4" w:rsidRDefault="006C08A4">
            <w:pPr>
              <w:rPr>
                <w:sz w:val="24"/>
                <w:szCs w:val="24"/>
              </w:rPr>
            </w:pPr>
          </w:p>
        </w:tc>
      </w:tr>
      <w:tr w:rsidR="006C08A4" w:rsidTr="006C08A4">
        <w:trPr>
          <w:tblCellSpacing w:w="0" w:type="dxa"/>
        </w:trPr>
        <w:tc>
          <w:tcPr>
            <w:tcW w:w="0" w:type="auto"/>
            <w:gridSpan w:val="4"/>
            <w:shd w:val="clear" w:color="auto" w:fill="045FB4"/>
            <w:vAlign w:val="center"/>
            <w:hideMark/>
          </w:tcPr>
          <w:p w:rsidR="006C08A4" w:rsidRDefault="006C08A4">
            <w:pPr>
              <w:rPr>
                <w:sz w:val="20"/>
                <w:szCs w:val="20"/>
              </w:rPr>
            </w:pPr>
          </w:p>
        </w:tc>
      </w:tr>
      <w:tr w:rsidR="006C08A4" w:rsidTr="006C08A4">
        <w:trPr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tbl>
            <w:tblPr>
              <w:tblW w:w="109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8"/>
              <w:gridCol w:w="62"/>
            </w:tblGrid>
            <w:tr w:rsidR="006C08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6C08A4">
                    <w:trPr>
                      <w:trHeight w:val="240"/>
                      <w:tblCellSpacing w:w="0" w:type="dxa"/>
                    </w:trPr>
                    <w:tc>
                      <w:tcPr>
                        <w:tcW w:w="1050" w:type="dxa"/>
                        <w:vAlign w:val="center"/>
                        <w:hideMark/>
                      </w:tcPr>
                      <w:p w:rsidR="006C08A4" w:rsidRDefault="006C08A4">
                        <w:pPr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15"/>
                            <w:szCs w:val="15"/>
                          </w:rPr>
                          <w:t>20/02/2023 </w:t>
                        </w:r>
                      </w:p>
                    </w:tc>
                  </w:tr>
                </w:tbl>
                <w:p w:rsidR="006C08A4" w:rsidRDefault="006C08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6C08A4" w:rsidRDefault="006C08A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C08A4" w:rsidRDefault="006C08A4">
            <w:pPr>
              <w:rPr>
                <w:sz w:val="24"/>
                <w:szCs w:val="24"/>
              </w:rPr>
            </w:pPr>
          </w:p>
        </w:tc>
      </w:tr>
      <w:tr w:rsidR="006C08A4" w:rsidTr="006C08A4">
        <w:trPr>
          <w:tblCellSpacing w:w="0" w:type="dxa"/>
        </w:trPr>
        <w:tc>
          <w:tcPr>
            <w:tcW w:w="0" w:type="auto"/>
            <w:gridSpan w:val="4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C08A4" w:rsidRDefault="006C08A4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Aviso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Odinsa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Grupo Argos.</w:t>
            </w:r>
          </w:p>
        </w:tc>
      </w:tr>
      <w:tr w:rsidR="006C08A4" w:rsidTr="006C08A4">
        <w:trPr>
          <w:tblCellSpacing w:w="0" w:type="dxa"/>
        </w:trPr>
        <w:tc>
          <w:tcPr>
            <w:tcW w:w="0" w:type="auto"/>
            <w:gridSpan w:val="4"/>
            <w:tcBorders>
              <w:top w:val="dotted" w:sz="6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6C08A4" w:rsidRDefault="006C08A4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C08A4" w:rsidTr="006C0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8A4" w:rsidRDefault="006C0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08A4" w:rsidRDefault="006C08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08A4" w:rsidRDefault="006C08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C08A4" w:rsidRDefault="006C08A4">
            <w:pPr>
              <w:rPr>
                <w:sz w:val="20"/>
                <w:szCs w:val="20"/>
              </w:rPr>
            </w:pPr>
          </w:p>
        </w:tc>
      </w:tr>
      <w:tr w:rsidR="006C08A4" w:rsidTr="006C08A4">
        <w:trPr>
          <w:tblCellSpacing w:w="0" w:type="dxa"/>
        </w:trPr>
        <w:tc>
          <w:tcPr>
            <w:tcW w:w="0" w:type="auto"/>
            <w:gridSpan w:val="4"/>
            <w:tcBorders>
              <w:top w:val="dotted" w:sz="6" w:space="0" w:color="999999"/>
              <w:left w:val="nil"/>
              <w:bottom w:val="nil"/>
              <w:right w:val="nil"/>
            </w:tcBorders>
            <w:vAlign w:val="center"/>
            <w:hideMark/>
          </w:tcPr>
          <w:p w:rsidR="006C08A4" w:rsidRDefault="006C08A4">
            <w:pPr>
              <w:rPr>
                <w:rFonts w:ascii="Arial" w:hAnsi="Arial" w:cs="Arial"/>
                <w:color w:val="666666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color w:val="666666"/>
                <w:sz w:val="14"/>
                <w:szCs w:val="14"/>
              </w:rPr>
              <w:t>Fuente:</w:t>
            </w:r>
            <w:r>
              <w:rPr>
                <w:rFonts w:ascii="Arial" w:hAnsi="Arial" w:cs="Arial"/>
                <w:color w:val="666666"/>
                <w:sz w:val="14"/>
                <w:szCs w:val="14"/>
              </w:rPr>
              <w:t> Portafolio - </w:t>
            </w:r>
            <w:r>
              <w:rPr>
                <w:rStyle w:val="titular1"/>
                <w:rFonts w:ascii="Arial" w:hAnsi="Arial" w:cs="Arial"/>
                <w:b/>
                <w:bCs/>
                <w:color w:val="045FB4"/>
                <w:sz w:val="17"/>
                <w:szCs w:val="17"/>
              </w:rPr>
              <w:t>|</w:t>
            </w:r>
            <w:r>
              <w:rPr>
                <w:rFonts w:ascii="Arial" w:hAnsi="Arial" w:cs="Arial"/>
                <w:color w:val="666666"/>
                <w:sz w:val="14"/>
                <w:szCs w:val="14"/>
              </w:rPr>
              <w:t> </w:t>
            </w:r>
            <w:r>
              <w:rPr>
                <w:rStyle w:val="Textoennegrita"/>
                <w:rFonts w:ascii="Arial" w:hAnsi="Arial" w:cs="Arial"/>
                <w:color w:val="666666"/>
                <w:sz w:val="14"/>
                <w:szCs w:val="14"/>
              </w:rPr>
              <w:t>Sector:</w:t>
            </w:r>
            <w:r>
              <w:rPr>
                <w:rFonts w:ascii="Arial" w:hAnsi="Arial" w:cs="Arial"/>
                <w:color w:val="666666"/>
                <w:sz w:val="14"/>
                <w:szCs w:val="14"/>
              </w:rPr>
              <w:t> Avisos y Publicidades </w:t>
            </w:r>
            <w:r>
              <w:rPr>
                <w:rStyle w:val="titular1"/>
                <w:rFonts w:ascii="Arial" w:hAnsi="Arial" w:cs="Arial"/>
                <w:b/>
                <w:bCs/>
                <w:color w:val="045FB4"/>
                <w:sz w:val="17"/>
                <w:szCs w:val="17"/>
              </w:rPr>
              <w:t>|</w:t>
            </w:r>
            <w:r>
              <w:rPr>
                <w:rFonts w:ascii="Arial" w:hAnsi="Arial" w:cs="Arial"/>
                <w:color w:val="666666"/>
                <w:sz w:val="14"/>
                <w:szCs w:val="14"/>
              </w:rPr>
              <w:t> Pág. 17</w:t>
            </w:r>
          </w:p>
        </w:tc>
      </w:tr>
    </w:tbl>
    <w:p w:rsidR="006C08A4" w:rsidRDefault="006C08A4" w:rsidP="006C08A4">
      <w:pPr>
        <w:rPr>
          <w:vanish/>
        </w:rPr>
      </w:pP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6C08A4" w:rsidTr="006C08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08A4" w:rsidRDefault="006C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hyperlink r:id="rId5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45FB4"/>
                  <w:sz w:val="17"/>
                  <w:szCs w:val="17"/>
                </w:rPr>
                <w:t>Ver otras noticias del día de hoy</w:t>
              </w:r>
            </w:hyperlink>
          </w:p>
        </w:tc>
      </w:tr>
    </w:tbl>
    <w:p w:rsidR="006C08A4" w:rsidRDefault="006C08A4" w:rsidP="006C08A4"/>
    <w:p w:rsidR="006C08A4" w:rsidRDefault="006C08A4" w:rsidP="006C08A4">
      <w:pPr>
        <w:rPr>
          <w:vanish/>
        </w:rPr>
      </w:pPr>
      <w:r>
        <w:rPr>
          <w:noProof/>
          <w:lang w:eastAsia="es-CO"/>
        </w:rPr>
        <w:drawing>
          <wp:inline distT="0" distB="0" distL="0" distR="0" wp14:anchorId="17F89355" wp14:editId="35FFCE6E">
            <wp:extent cx="5611249" cy="6233823"/>
            <wp:effectExtent l="0" t="0" r="8890" b="0"/>
            <wp:docPr id="1" name="Imagen 1" descr="http://www.prensanet.com/images/news/2023/02/8/news_1064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ensanet.com/images/news/2023/02/8/news_10641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21" cy="62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A4" w:rsidRPr="006C08A4" w:rsidRDefault="006C08A4" w:rsidP="006C08A4">
      <w:pPr>
        <w:rPr>
          <w:b/>
        </w:rPr>
      </w:pPr>
    </w:p>
    <w:sectPr w:rsidR="006C08A4" w:rsidRPr="006C08A4" w:rsidSect="006C08A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A4"/>
    <w:rsid w:val="006C08A4"/>
    <w:rsid w:val="007277AA"/>
    <w:rsid w:val="00A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2EA93-904F-4FF8-B62F-1C1ED69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08A4"/>
    <w:rPr>
      <w:color w:val="0563C1"/>
      <w:u w:val="single"/>
    </w:rPr>
  </w:style>
  <w:style w:type="paragraph" w:customStyle="1" w:styleId="titular">
    <w:name w:val="titular"/>
    <w:basedOn w:val="Normal"/>
    <w:rsid w:val="006C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C08A4"/>
    <w:rPr>
      <w:b/>
      <w:bCs/>
    </w:rPr>
  </w:style>
  <w:style w:type="character" w:customStyle="1" w:styleId="titular1">
    <w:name w:val="titular1"/>
    <w:basedOn w:val="Fuentedeprrafopredeter"/>
    <w:rsid w:val="006C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ensanet.com/odinsa/index.php" TargetMode="External"/><Relationship Id="rId4" Type="http://schemas.openxmlformats.org/officeDocument/2006/relationships/hyperlink" Target="http://www.prensanet.com/odinsa/index.php?res=1366&amp;linknoticia=10641068&amp;sector=12625&amp;codigo=7443223418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Douglas David Martinez Perdomo</cp:lastModifiedBy>
  <cp:revision>2</cp:revision>
  <dcterms:created xsi:type="dcterms:W3CDTF">2023-02-20T21:16:00Z</dcterms:created>
  <dcterms:modified xsi:type="dcterms:W3CDTF">2023-02-20T21:16:00Z</dcterms:modified>
</cp:coreProperties>
</file>