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86D" w14:textId="55CC4FE1" w:rsidR="00F42191" w:rsidRDefault="00F42191" w:rsidP="00D210EC">
      <w:pPr>
        <w:tabs>
          <w:tab w:val="left" w:pos="-720"/>
        </w:tabs>
        <w:spacing w:after="0" w:line="276" w:lineRule="auto"/>
        <w:ind w:left="708" w:right="-363" w:hanging="708"/>
        <w:jc w:val="center"/>
        <w:rPr>
          <w:rFonts w:ascii="Tahoma" w:eastAsia="Tahoma" w:hAnsi="Tahoma" w:cs="Tahoma"/>
          <w:b/>
          <w:sz w:val="21"/>
          <w:szCs w:val="21"/>
        </w:rPr>
      </w:pPr>
      <w:r w:rsidRPr="00A45047">
        <w:rPr>
          <w:rFonts w:ascii="Tahoma" w:eastAsia="Tahoma" w:hAnsi="Tahoma" w:cs="Tahoma"/>
          <w:b/>
          <w:sz w:val="21"/>
          <w:szCs w:val="21"/>
        </w:rPr>
        <w:t xml:space="preserve">CONTRATO DE FIDUCIA MERCANTIL IRREVOCABLE DE ADMINISTRACIÓN Y PAGOS INMOBILIARIO - </w:t>
      </w:r>
      <w:r w:rsidR="00F42E93">
        <w:rPr>
          <w:rFonts w:ascii="Tahoma" w:eastAsia="Tahoma" w:hAnsi="Tahoma" w:cs="Tahoma"/>
          <w:b/>
          <w:sz w:val="21"/>
          <w:szCs w:val="21"/>
        </w:rPr>
        <w:t>FIDEICOMISO PAD _________________________</w:t>
      </w:r>
    </w:p>
    <w:p w14:paraId="3A36FF14" w14:textId="77777777" w:rsidR="00F42191" w:rsidRPr="00A45047" w:rsidRDefault="00F42191" w:rsidP="00926DDA">
      <w:pPr>
        <w:tabs>
          <w:tab w:val="left" w:pos="-720"/>
        </w:tabs>
        <w:spacing w:after="0" w:line="276" w:lineRule="auto"/>
        <w:ind w:left="708" w:right="-363" w:hanging="708"/>
        <w:jc w:val="center"/>
        <w:rPr>
          <w:rFonts w:ascii="Tahoma" w:eastAsia="Tahoma" w:hAnsi="Tahoma" w:cs="Tahoma"/>
          <w:b/>
          <w:sz w:val="21"/>
          <w:szCs w:val="21"/>
        </w:rPr>
      </w:pPr>
      <w:r>
        <w:rPr>
          <w:rFonts w:ascii="Tahoma" w:eastAsia="Tahoma" w:hAnsi="Tahoma" w:cs="Tahoma"/>
          <w:b/>
          <w:sz w:val="21"/>
          <w:szCs w:val="21"/>
        </w:rPr>
        <w:t>CONTRATO No. __________</w:t>
      </w:r>
      <w:r w:rsidRPr="001142FA">
        <w:rPr>
          <w:rFonts w:ascii="Tahoma" w:eastAsia="Tahoma" w:hAnsi="Tahoma" w:cs="Tahoma"/>
          <w:b/>
          <w:sz w:val="21"/>
          <w:szCs w:val="21"/>
        </w:rPr>
        <w:t>-2024</w:t>
      </w:r>
      <w:r>
        <w:rPr>
          <w:rFonts w:ascii="Tahoma" w:eastAsia="Tahoma" w:hAnsi="Tahoma" w:cs="Tahoma"/>
          <w:b/>
          <w:sz w:val="21"/>
          <w:szCs w:val="21"/>
        </w:rPr>
        <w:t>-PAD-_______ DE 2025</w:t>
      </w:r>
    </w:p>
    <w:p w14:paraId="6AE4882A" w14:textId="77777777" w:rsidR="00F42191" w:rsidRPr="00D210EC" w:rsidRDefault="00F42191" w:rsidP="00195493">
      <w:pPr>
        <w:tabs>
          <w:tab w:val="left" w:pos="-720"/>
        </w:tabs>
        <w:spacing w:after="0" w:line="276" w:lineRule="auto"/>
        <w:ind w:right="-363"/>
        <w:jc w:val="center"/>
        <w:rPr>
          <w:rFonts w:ascii="Tahoma" w:hAnsi="Tahoma"/>
          <w:b/>
          <w:sz w:val="16"/>
        </w:rPr>
      </w:pPr>
    </w:p>
    <w:p w14:paraId="5C48B4A8" w14:textId="77777777" w:rsidR="00F42191" w:rsidRPr="00A45047" w:rsidRDefault="00F42191" w:rsidP="00E85910">
      <w:pPr>
        <w:tabs>
          <w:tab w:val="left" w:pos="-720"/>
        </w:tabs>
        <w:spacing w:after="0" w:line="276" w:lineRule="auto"/>
        <w:ind w:right="-363"/>
        <w:jc w:val="both"/>
        <w:rPr>
          <w:rFonts w:ascii="Tahoma" w:eastAsia="Tahoma" w:hAnsi="Tahoma" w:cs="Tahoma"/>
          <w:sz w:val="21"/>
          <w:szCs w:val="21"/>
        </w:rPr>
      </w:pPr>
      <w:r w:rsidRPr="00A45047">
        <w:rPr>
          <w:rFonts w:ascii="Tahoma" w:eastAsia="Tahoma" w:hAnsi="Tahoma" w:cs="Tahoma"/>
          <w:sz w:val="21"/>
          <w:szCs w:val="21"/>
        </w:rPr>
        <w:t>Entre los suscritos a saber:</w:t>
      </w:r>
    </w:p>
    <w:p w14:paraId="6C47858B" w14:textId="77777777" w:rsidR="00F42191" w:rsidRPr="00D210EC" w:rsidRDefault="00F42191" w:rsidP="00E85910">
      <w:pPr>
        <w:tabs>
          <w:tab w:val="left" w:pos="-720"/>
        </w:tabs>
        <w:spacing w:after="0" w:line="276" w:lineRule="auto"/>
        <w:ind w:right="-363"/>
        <w:jc w:val="both"/>
        <w:rPr>
          <w:rFonts w:ascii="Tahoma" w:hAnsi="Tahoma"/>
          <w:sz w:val="16"/>
        </w:rPr>
      </w:pPr>
    </w:p>
    <w:p w14:paraId="0EDB10A6" w14:textId="77777777" w:rsidR="00F42191" w:rsidRPr="00A45047" w:rsidRDefault="00F42191" w:rsidP="00212405">
      <w:pPr>
        <w:numPr>
          <w:ilvl w:val="0"/>
          <w:numId w:val="16"/>
        </w:numPr>
        <w:pBdr>
          <w:top w:val="nil"/>
          <w:left w:val="nil"/>
          <w:bottom w:val="nil"/>
          <w:right w:val="nil"/>
          <w:between w:val="nil"/>
        </w:pBdr>
        <w:tabs>
          <w:tab w:val="left" w:pos="-720"/>
        </w:tabs>
        <w:spacing w:after="0" w:line="276" w:lineRule="auto"/>
        <w:ind w:left="709" w:right="-363"/>
        <w:jc w:val="both"/>
        <w:rPr>
          <w:rFonts w:ascii="Tahoma" w:eastAsia="Tahoma" w:hAnsi="Tahoma" w:cs="Tahoma"/>
          <w:color w:val="000000"/>
          <w:sz w:val="21"/>
          <w:szCs w:val="21"/>
        </w:rPr>
      </w:pPr>
      <w:bookmarkStart w:id="0" w:name="_Hlk207012295"/>
      <w:r w:rsidRPr="00A45047">
        <w:rPr>
          <w:rFonts w:ascii="Tahoma" w:eastAsia="Tahoma" w:hAnsi="Tahoma" w:cs="Tahoma"/>
          <w:b/>
          <w:bCs/>
          <w:color w:val="000000"/>
          <w:sz w:val="21"/>
          <w:szCs w:val="21"/>
        </w:rPr>
        <w:t>LUIS GERMAN VELÁSQUEZ RAMÍREZ</w:t>
      </w:r>
      <w:r w:rsidRPr="00A45047">
        <w:rPr>
          <w:rFonts w:ascii="Tahoma" w:eastAsia="Tahoma" w:hAnsi="Tahoma" w:cs="Tahoma"/>
          <w:bCs/>
          <w:color w:val="000000"/>
          <w:sz w:val="21"/>
          <w:szCs w:val="21"/>
        </w:rPr>
        <w:t xml:space="preserve">, </w:t>
      </w:r>
      <w:r w:rsidRPr="00A45047">
        <w:rPr>
          <w:rFonts w:ascii="Tahoma" w:eastAsia="Tahoma" w:hAnsi="Tahoma" w:cs="Tahoma"/>
          <w:color w:val="000000"/>
          <w:sz w:val="21"/>
          <w:szCs w:val="21"/>
        </w:rPr>
        <w:t>mayor de edad, identificado con cédula de ciudadanía número 98.595.853 expedida en Bello,</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quien en su calidad de </w:t>
      </w:r>
      <w:r w:rsidRPr="00A45047">
        <w:rPr>
          <w:rFonts w:ascii="Tahoma" w:eastAsia="Tahoma" w:hAnsi="Tahoma" w:cs="Tahoma"/>
          <w:bCs/>
          <w:color w:val="000000"/>
          <w:sz w:val="21"/>
          <w:szCs w:val="21"/>
        </w:rPr>
        <w:t>Representante Legal Sucursal</w:t>
      </w:r>
      <w:r w:rsidRPr="00A45047">
        <w:rPr>
          <w:rFonts w:ascii="Tahoma" w:eastAsia="Tahoma" w:hAnsi="Tahoma" w:cs="Tahoma"/>
          <w:color w:val="000000"/>
          <w:sz w:val="21"/>
          <w:szCs w:val="21"/>
        </w:rPr>
        <w:t xml:space="preserve"> obra en nombre y representación de </w:t>
      </w:r>
      <w:r w:rsidRPr="00A45047">
        <w:rPr>
          <w:rFonts w:ascii="Tahoma" w:eastAsia="Tahoma" w:hAnsi="Tahoma" w:cs="Tahoma"/>
          <w:b/>
          <w:color w:val="000000"/>
          <w:sz w:val="21"/>
          <w:szCs w:val="21"/>
        </w:rPr>
        <w:t>FIDUCIARIA CENTRAL S.A.,</w:t>
      </w:r>
      <w:r w:rsidRPr="00A45047">
        <w:rPr>
          <w:rFonts w:ascii="Tahoma" w:eastAsia="Tahoma" w:hAnsi="Tahoma" w:cs="Tahoma"/>
          <w:color w:val="000000"/>
          <w:sz w:val="21"/>
          <w:szCs w:val="21"/>
        </w:rPr>
        <w:t xml:space="preserve"> identificada con el NIT 800.171.372-1, sociedad de servicios financieros domiciliada en Bogotá D.C., constituida mediante Escritura Pública número tres mil doscientos setenta y uno (3.271) de fecha veinte (20) de agosto de mil novecientos noventa y dos (1992) otorgada en la Notaría Quince (15) del Círculo Notarial de Bogotá D.C., </w:t>
      </w:r>
      <w:r w:rsidRPr="00A45047">
        <w:rPr>
          <w:rFonts w:ascii="Tahoma" w:eastAsia="Tahoma" w:hAnsi="Tahoma" w:cs="Tahoma"/>
          <w:bCs/>
          <w:color w:val="000000"/>
          <w:sz w:val="21"/>
          <w:szCs w:val="21"/>
        </w:rPr>
        <w:t xml:space="preserve">calidad que </w:t>
      </w:r>
      <w:r w:rsidRPr="00A45047">
        <w:rPr>
          <w:rFonts w:ascii="Tahoma" w:eastAsia="Tahoma" w:hAnsi="Tahoma" w:cs="Tahoma"/>
          <w:color w:val="000000"/>
          <w:sz w:val="21"/>
          <w:szCs w:val="21"/>
        </w:rPr>
        <w:t xml:space="preserve">acredita con el Certificado del Registro Mercantil de la Cámara de Comercio de Medellín para Antioquia, en el cual se acredita la inscripción del Acta No. 371 de fecha veintiuno (21) de diciembre de dos mil veintidós (2022), inscrita el día diez (10) de febrero de dos mil veintitrés (2023) en el libro VI, bajo el número 442 </w:t>
      </w:r>
      <w:r w:rsidRPr="00A45047">
        <w:rPr>
          <w:rFonts w:ascii="Tahoma" w:eastAsia="Tahoma" w:hAnsi="Tahoma" w:cs="Tahoma"/>
          <w:i/>
          <w:color w:val="000000"/>
          <w:sz w:val="21"/>
          <w:szCs w:val="21"/>
        </w:rPr>
        <w:t>–adjunto-</w:t>
      </w:r>
      <w:r w:rsidRPr="00A45047">
        <w:rPr>
          <w:rFonts w:ascii="Tahoma" w:eastAsia="Tahoma" w:hAnsi="Tahoma" w:cs="Tahoma"/>
          <w:color w:val="000000"/>
          <w:sz w:val="21"/>
          <w:szCs w:val="21"/>
        </w:rPr>
        <w:t xml:space="preserve">; sociedad fiduciaria que </w:t>
      </w:r>
      <w:r w:rsidRPr="00A45047">
        <w:rPr>
          <w:rFonts w:ascii="Tahoma" w:eastAsia="Tahoma" w:hAnsi="Tahoma" w:cs="Tahoma"/>
          <w:bCs/>
          <w:color w:val="000000"/>
          <w:sz w:val="21"/>
          <w:szCs w:val="21"/>
        </w:rPr>
        <w:t xml:space="preserve">en adelante y para todos los efectos de este contrato se denominará </w:t>
      </w:r>
      <w:r w:rsidRPr="00A45047">
        <w:rPr>
          <w:rFonts w:ascii="Tahoma" w:eastAsia="Tahoma" w:hAnsi="Tahoma" w:cs="Tahoma"/>
          <w:b/>
          <w:bCs/>
          <w:color w:val="000000"/>
          <w:sz w:val="21"/>
          <w:szCs w:val="21"/>
        </w:rPr>
        <w:t>LA FIDUCIARIA,</w:t>
      </w:r>
    </w:p>
    <w:p w14:paraId="051A5A32" w14:textId="77777777" w:rsidR="00F42191" w:rsidRPr="00D210EC" w:rsidRDefault="00F42191" w:rsidP="005A1441">
      <w:pPr>
        <w:pBdr>
          <w:top w:val="nil"/>
          <w:left w:val="nil"/>
          <w:bottom w:val="nil"/>
          <w:right w:val="nil"/>
          <w:between w:val="nil"/>
        </w:pBdr>
        <w:tabs>
          <w:tab w:val="left" w:pos="-720"/>
        </w:tabs>
        <w:spacing w:after="0" w:line="276" w:lineRule="auto"/>
        <w:ind w:right="-363"/>
        <w:jc w:val="both"/>
        <w:rPr>
          <w:rFonts w:ascii="Tahoma" w:hAnsi="Tahoma"/>
          <w:color w:val="000000"/>
          <w:sz w:val="16"/>
        </w:rPr>
      </w:pPr>
    </w:p>
    <w:p w14:paraId="5F02D1E1" w14:textId="77777777" w:rsidR="00F42191" w:rsidRPr="00F12771" w:rsidRDefault="00F42191" w:rsidP="0097784E">
      <w:pPr>
        <w:numPr>
          <w:ilvl w:val="0"/>
          <w:numId w:val="16"/>
        </w:numPr>
        <w:pBdr>
          <w:top w:val="nil"/>
          <w:left w:val="nil"/>
          <w:bottom w:val="nil"/>
          <w:right w:val="nil"/>
          <w:between w:val="nil"/>
        </w:pBdr>
        <w:tabs>
          <w:tab w:val="left" w:pos="-720"/>
        </w:tabs>
        <w:spacing w:after="0" w:line="276" w:lineRule="auto"/>
        <w:ind w:left="709" w:right="-363"/>
        <w:jc w:val="both"/>
        <w:rPr>
          <w:rFonts w:ascii="Tahoma" w:eastAsia="Tahoma" w:hAnsi="Tahoma" w:cs="Tahoma"/>
          <w:color w:val="000000"/>
          <w:sz w:val="21"/>
          <w:szCs w:val="21"/>
        </w:rPr>
      </w:pPr>
      <w:r w:rsidRPr="00F12771">
        <w:rPr>
          <w:rFonts w:ascii="Tahoma" w:eastAsia="Tahoma" w:hAnsi="Tahoma" w:cs="Tahoma"/>
          <w:b/>
          <w:bCs/>
          <w:color w:val="000000"/>
          <w:sz w:val="21"/>
          <w:szCs w:val="21"/>
        </w:rPr>
        <w:t>LUIS GERMAN VELÁSQUEZ RAMÍREZ</w:t>
      </w:r>
      <w:r w:rsidRPr="00F12771">
        <w:rPr>
          <w:rFonts w:ascii="Tahoma" w:eastAsia="Tahoma" w:hAnsi="Tahoma" w:cs="Tahoma"/>
          <w:bCs/>
          <w:color w:val="000000"/>
          <w:sz w:val="21"/>
          <w:szCs w:val="21"/>
        </w:rPr>
        <w:t xml:space="preserve">, </w:t>
      </w:r>
      <w:r w:rsidRPr="00F12771">
        <w:rPr>
          <w:rFonts w:ascii="Tahoma" w:eastAsia="Tahoma" w:hAnsi="Tahoma" w:cs="Tahoma"/>
          <w:color w:val="000000"/>
          <w:sz w:val="21"/>
          <w:szCs w:val="21"/>
        </w:rPr>
        <w:t>mayor de edad, identificado con cédula de ciudadanía número 98.595.853 expedida en Bello,</w:t>
      </w:r>
      <w:r w:rsidRPr="00F12771">
        <w:rPr>
          <w:rFonts w:ascii="Tahoma" w:eastAsia="Tahoma" w:hAnsi="Tahoma" w:cs="Tahoma"/>
          <w:b/>
          <w:color w:val="000000"/>
          <w:sz w:val="21"/>
          <w:szCs w:val="21"/>
        </w:rPr>
        <w:t xml:space="preserve"> </w:t>
      </w:r>
      <w:r w:rsidRPr="00F12771">
        <w:rPr>
          <w:rFonts w:ascii="Tahoma" w:eastAsia="Tahoma" w:hAnsi="Tahoma" w:cs="Tahoma"/>
          <w:color w:val="000000"/>
          <w:sz w:val="21"/>
          <w:szCs w:val="21"/>
        </w:rPr>
        <w:t xml:space="preserve">quien en su calidad de </w:t>
      </w:r>
      <w:r w:rsidRPr="00F12771">
        <w:rPr>
          <w:rFonts w:ascii="Tahoma" w:eastAsia="Tahoma" w:hAnsi="Tahoma" w:cs="Tahoma"/>
          <w:bCs/>
          <w:color w:val="000000"/>
          <w:sz w:val="21"/>
          <w:szCs w:val="21"/>
        </w:rPr>
        <w:t>Representante Legal Sucursal</w:t>
      </w:r>
      <w:r w:rsidRPr="00F12771">
        <w:rPr>
          <w:rFonts w:ascii="Tahoma" w:eastAsia="Tahoma" w:hAnsi="Tahoma" w:cs="Tahoma"/>
          <w:color w:val="000000"/>
          <w:sz w:val="21"/>
          <w:szCs w:val="21"/>
        </w:rPr>
        <w:t xml:space="preserve"> obra en nombre y representación de </w:t>
      </w:r>
      <w:r w:rsidRPr="00F12771">
        <w:rPr>
          <w:rFonts w:ascii="Tahoma" w:eastAsia="Tahoma" w:hAnsi="Tahoma" w:cs="Tahoma"/>
          <w:b/>
          <w:color w:val="000000"/>
          <w:sz w:val="21"/>
          <w:szCs w:val="21"/>
        </w:rPr>
        <w:t>FIDUCIARIA CENTRAL S.A.,</w:t>
      </w:r>
      <w:r w:rsidRPr="00F12771">
        <w:rPr>
          <w:rFonts w:ascii="Tahoma" w:eastAsia="Tahoma" w:hAnsi="Tahoma" w:cs="Tahoma"/>
          <w:color w:val="000000"/>
          <w:sz w:val="21"/>
          <w:szCs w:val="21"/>
        </w:rPr>
        <w:t xml:space="preserve"> identificada con el NIT 800.171.372-1, sociedad de servicios financieros domiciliada en Bogotá D.C., constituida mediante Escritura Pública número tres mil doscientos setenta y uno (3.271) de fecha veinte (20) de agosto de mil novecientos noventa y dos (1992) otorgada en la Notaría Quince (15) del Círculo Notarial de Bogotá D.C., </w:t>
      </w:r>
      <w:r w:rsidRPr="00F12771">
        <w:rPr>
          <w:rFonts w:ascii="Tahoma" w:eastAsia="Tahoma" w:hAnsi="Tahoma" w:cs="Tahoma"/>
          <w:bCs/>
          <w:color w:val="000000"/>
          <w:sz w:val="21"/>
          <w:szCs w:val="21"/>
        </w:rPr>
        <w:t xml:space="preserve">calidad que </w:t>
      </w:r>
      <w:r w:rsidRPr="00F12771">
        <w:rPr>
          <w:rFonts w:ascii="Tahoma" w:eastAsia="Tahoma" w:hAnsi="Tahoma" w:cs="Tahoma"/>
          <w:color w:val="000000"/>
          <w:sz w:val="21"/>
          <w:szCs w:val="21"/>
        </w:rPr>
        <w:t xml:space="preserve">acredita con el Certificado del Registro Mercantil de la Cámara de Comercio de Medellín para Antioquia, en el cual se acredita la inscripción del Acta No. 371 de fecha veintiuno (21) de diciembre de dos mil veintidós (2022), inscrita el día diez (10) de febrero de dos mil veintitrés (2023) en el libro VI, bajo el número 442 </w:t>
      </w:r>
      <w:r w:rsidRPr="00F12771">
        <w:rPr>
          <w:rFonts w:ascii="Tahoma" w:eastAsia="Tahoma" w:hAnsi="Tahoma" w:cs="Tahoma"/>
          <w:i/>
          <w:color w:val="000000"/>
          <w:sz w:val="21"/>
          <w:szCs w:val="21"/>
        </w:rPr>
        <w:t>–adjunto-</w:t>
      </w:r>
      <w:r w:rsidRPr="00F12771">
        <w:rPr>
          <w:rFonts w:ascii="Tahoma" w:eastAsia="Tahoma" w:hAnsi="Tahoma" w:cs="Tahoma"/>
          <w:color w:val="000000"/>
          <w:sz w:val="21"/>
          <w:szCs w:val="21"/>
        </w:rPr>
        <w:t xml:space="preserve">; sociedad fiduciaria que </w:t>
      </w:r>
      <w:r w:rsidRPr="00F12771">
        <w:rPr>
          <w:rFonts w:ascii="Tahoma" w:eastAsia="Tahoma" w:hAnsi="Tahoma" w:cs="Tahoma"/>
          <w:bCs/>
          <w:color w:val="000000"/>
          <w:sz w:val="21"/>
          <w:szCs w:val="21"/>
        </w:rPr>
        <w:t xml:space="preserve">actúa también en calidad de vocera y administradora del patrimonio autónomo denominado </w:t>
      </w:r>
      <w:r w:rsidRPr="00F12771">
        <w:rPr>
          <w:rFonts w:ascii="Tahoma" w:eastAsia="Tahoma" w:hAnsi="Tahoma" w:cs="Tahoma"/>
          <w:b/>
          <w:bCs/>
          <w:color w:val="000000"/>
          <w:sz w:val="21"/>
          <w:szCs w:val="21"/>
        </w:rPr>
        <w:t>FIDEICOMISO PAM MATRIZ - VIVA</w:t>
      </w:r>
      <w:r w:rsidRPr="00F12771">
        <w:rPr>
          <w:rFonts w:ascii="Tahoma" w:eastAsia="Tahoma" w:hAnsi="Tahoma" w:cs="Tahoma"/>
          <w:bCs/>
          <w:color w:val="000000"/>
          <w:sz w:val="21"/>
          <w:szCs w:val="21"/>
        </w:rPr>
        <w:t>,</w:t>
      </w:r>
      <w:r w:rsidRPr="00F12771">
        <w:rPr>
          <w:rFonts w:ascii="Tahoma" w:eastAsia="Tahoma" w:hAnsi="Tahoma" w:cs="Tahoma"/>
          <w:b/>
          <w:bCs/>
          <w:color w:val="000000"/>
          <w:sz w:val="21"/>
          <w:szCs w:val="21"/>
        </w:rPr>
        <w:t xml:space="preserve"> </w:t>
      </w:r>
      <w:r w:rsidRPr="00F12771">
        <w:rPr>
          <w:rFonts w:ascii="Tahoma" w:eastAsia="Tahoma" w:hAnsi="Tahoma" w:cs="Tahoma"/>
          <w:bCs/>
          <w:color w:val="000000"/>
          <w:sz w:val="21"/>
          <w:szCs w:val="21"/>
        </w:rPr>
        <w:t xml:space="preserve">identificado con NIT. 830.053.036-3, y </w:t>
      </w:r>
      <w:r w:rsidRPr="00F12771">
        <w:rPr>
          <w:rFonts w:ascii="Tahoma" w:eastAsia="Tahoma" w:hAnsi="Tahoma" w:cs="Tahoma"/>
          <w:color w:val="000000"/>
          <w:sz w:val="21"/>
          <w:szCs w:val="21"/>
        </w:rPr>
        <w:t xml:space="preserve">quien para efectos del presente contrato se denominará </w:t>
      </w:r>
      <w:r w:rsidRPr="00F12771">
        <w:rPr>
          <w:rFonts w:ascii="Tahoma" w:eastAsia="Tahoma" w:hAnsi="Tahoma" w:cs="Tahoma"/>
          <w:b/>
          <w:color w:val="000000"/>
          <w:sz w:val="21"/>
          <w:szCs w:val="21"/>
        </w:rPr>
        <w:t>EL FIDEICOMI</w:t>
      </w:r>
      <w:r>
        <w:rPr>
          <w:rFonts w:ascii="Tahoma" w:eastAsia="Tahoma" w:hAnsi="Tahoma" w:cs="Tahoma"/>
          <w:b/>
          <w:color w:val="000000"/>
          <w:sz w:val="21"/>
          <w:szCs w:val="21"/>
        </w:rPr>
        <w:t>SO MATRIZ.</w:t>
      </w:r>
    </w:p>
    <w:p w14:paraId="0A3A9AE7" w14:textId="77777777" w:rsidR="00F42191" w:rsidRPr="00F12771" w:rsidRDefault="00F42191" w:rsidP="00E85910">
      <w:pPr>
        <w:pBdr>
          <w:top w:val="nil"/>
          <w:left w:val="nil"/>
          <w:bottom w:val="nil"/>
          <w:right w:val="nil"/>
          <w:between w:val="nil"/>
        </w:pBdr>
        <w:tabs>
          <w:tab w:val="left" w:pos="-720"/>
        </w:tabs>
        <w:spacing w:after="0" w:line="276" w:lineRule="auto"/>
        <w:ind w:left="709" w:right="-363"/>
        <w:jc w:val="both"/>
        <w:rPr>
          <w:rFonts w:ascii="Tahoma" w:eastAsia="Tahoma" w:hAnsi="Tahoma" w:cs="Tahoma"/>
          <w:color w:val="000000"/>
          <w:sz w:val="21"/>
          <w:szCs w:val="21"/>
        </w:rPr>
      </w:pPr>
    </w:p>
    <w:p w14:paraId="0555548E" w14:textId="77777777" w:rsidR="00F42191" w:rsidRPr="00A45047" w:rsidRDefault="00F42191" w:rsidP="00D210EC">
      <w:pPr>
        <w:numPr>
          <w:ilvl w:val="0"/>
          <w:numId w:val="16"/>
        </w:numPr>
        <w:pBdr>
          <w:top w:val="nil"/>
          <w:left w:val="nil"/>
          <w:bottom w:val="nil"/>
          <w:right w:val="nil"/>
          <w:between w:val="nil"/>
        </w:pBdr>
        <w:tabs>
          <w:tab w:val="left" w:pos="-720"/>
        </w:tabs>
        <w:spacing w:after="0" w:line="276" w:lineRule="auto"/>
        <w:ind w:left="709" w:right="-363" w:hanging="709"/>
        <w:jc w:val="both"/>
        <w:rPr>
          <w:rFonts w:ascii="Tahoma" w:eastAsia="Tahoma" w:hAnsi="Tahoma" w:cs="Tahoma"/>
          <w:b/>
          <w:bCs/>
          <w:color w:val="000000"/>
          <w:sz w:val="21"/>
          <w:szCs w:val="21"/>
        </w:rPr>
      </w:pPr>
      <w:r w:rsidRPr="00A45047">
        <w:rPr>
          <w:rFonts w:ascii="Tahoma" w:eastAsia="Tahoma" w:hAnsi="Tahoma" w:cs="Tahoma"/>
          <w:b/>
          <w:color w:val="000000"/>
          <w:sz w:val="21"/>
          <w:szCs w:val="21"/>
        </w:rPr>
        <w:t>JUAN FERNANDO VALENCIA MARTINEZ</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mayor de edad, domiciliado en el Municipio de Rionegro, identificado con cédula de ciudadanía número 15.446.058 expedida en Rionegro, quien en su calidad de Director de Proyectos, nombrado mediante Resolución No. 24 del veinticinco (25) de enero de dos mil veinticuatro (2024) y posesionado mediante Acta del veinticinco (25) de enero de esa misma anualidad, en uso de sus facultades legales y las otorgadas en la Resolución 116 del diecisiete (17) de agosto de dos mil veintidós (2022) </w:t>
      </w:r>
      <w:r w:rsidRPr="00A45047">
        <w:rPr>
          <w:rFonts w:ascii="Tahoma" w:eastAsia="Tahoma" w:hAnsi="Tahoma" w:cs="Tahoma"/>
          <w:color w:val="000000"/>
          <w:sz w:val="21"/>
          <w:szCs w:val="21"/>
        </w:rPr>
        <w:lastRenderedPageBreak/>
        <w:t xml:space="preserve">expedido por la gerencia general de VIVA, quien obra en nombre y representación de la </w:t>
      </w:r>
      <w:r w:rsidRPr="00A45047">
        <w:rPr>
          <w:rFonts w:ascii="Tahoma" w:eastAsia="Tahoma" w:hAnsi="Tahoma" w:cs="Tahoma"/>
          <w:b/>
          <w:bCs/>
          <w:color w:val="000000"/>
          <w:sz w:val="21"/>
          <w:szCs w:val="21"/>
        </w:rPr>
        <w:t>EMPRESA DE VIVIENDA DE ANTIOQUIA – VIVA</w:t>
      </w:r>
      <w:r w:rsidRPr="00A45047">
        <w:rPr>
          <w:rFonts w:ascii="Tahoma" w:eastAsia="Tahoma" w:hAnsi="Tahoma" w:cs="Tahoma"/>
          <w:color w:val="000000"/>
          <w:sz w:val="21"/>
          <w:szCs w:val="21"/>
        </w:rPr>
        <w:t>, identificada con NIT 811.032.187-8, Empresa Industrial y Comercial del orden departamental, creada mediante la Ordenanza 034 del veintiocho (28) de diciembre de dos mil uno (2001), modificada por la Ordenanza 038 del del seis (06) de diciembre de dos mil veintiuno (2021), facultada por las Leyes 80 de 1993 y 1150 de 2007, el Acuerdo 03 del dieciséis (16) de diciembre de dos mil veintiuno (2021) por el cual se adoptó el Manual de Contratación, modificado por la Resolución 66 del veintiuno (21) de marzo de dos mil veinticuatro (2024), los decretos reglamentarios y los estatutos de la entidad; entidad que en adelante y para todos los efectos de este contrato se denominará</w:t>
      </w:r>
      <w:r w:rsidRPr="00A45047">
        <w:rPr>
          <w:rFonts w:ascii="Tahoma" w:eastAsia="Tahoma" w:hAnsi="Tahoma" w:cs="Tahoma"/>
          <w:b/>
          <w:color w:val="000000"/>
          <w:sz w:val="21"/>
          <w:szCs w:val="21"/>
        </w:rPr>
        <w:t xml:space="preserve"> EL FIDEICOMITENTE </w:t>
      </w:r>
      <w:r>
        <w:rPr>
          <w:rFonts w:ascii="Tahoma" w:eastAsia="Tahoma" w:hAnsi="Tahoma" w:cs="Tahoma"/>
          <w:b/>
          <w:color w:val="000000"/>
          <w:sz w:val="21"/>
          <w:szCs w:val="21"/>
        </w:rPr>
        <w:t>APORTANTE DE URBANISMO</w:t>
      </w:r>
      <w:r w:rsidRPr="00A45047">
        <w:rPr>
          <w:rFonts w:ascii="Tahoma" w:eastAsia="Tahoma" w:hAnsi="Tahoma" w:cs="Tahoma"/>
          <w:b/>
          <w:color w:val="000000"/>
          <w:sz w:val="21"/>
          <w:szCs w:val="21"/>
        </w:rPr>
        <w:t>,</w:t>
      </w:r>
    </w:p>
    <w:p w14:paraId="35998DC0" w14:textId="77777777" w:rsidR="00F42191" w:rsidRPr="00A45047" w:rsidRDefault="00F42191" w:rsidP="004B27A1">
      <w:pPr>
        <w:pBdr>
          <w:top w:val="nil"/>
          <w:left w:val="nil"/>
          <w:bottom w:val="nil"/>
          <w:right w:val="nil"/>
          <w:between w:val="nil"/>
        </w:pBdr>
        <w:tabs>
          <w:tab w:val="left" w:pos="-720"/>
        </w:tabs>
        <w:spacing w:after="0" w:line="276" w:lineRule="auto"/>
        <w:ind w:left="709" w:right="-363"/>
        <w:jc w:val="both"/>
        <w:rPr>
          <w:rFonts w:ascii="Tahoma" w:eastAsia="Tahoma" w:hAnsi="Tahoma" w:cs="Tahoma"/>
          <w:b/>
          <w:bCs/>
          <w:color w:val="000000"/>
          <w:sz w:val="21"/>
          <w:szCs w:val="21"/>
        </w:rPr>
      </w:pPr>
    </w:p>
    <w:p w14:paraId="72E726BB" w14:textId="3157C896" w:rsidR="00430270" w:rsidRPr="00430270" w:rsidRDefault="00F42E93" w:rsidP="00430270">
      <w:pPr>
        <w:numPr>
          <w:ilvl w:val="0"/>
          <w:numId w:val="16"/>
        </w:numPr>
        <w:pBdr>
          <w:top w:val="nil"/>
          <w:left w:val="nil"/>
          <w:bottom w:val="nil"/>
          <w:right w:val="nil"/>
          <w:between w:val="nil"/>
        </w:pBdr>
        <w:tabs>
          <w:tab w:val="left" w:pos="-720"/>
        </w:tabs>
        <w:spacing w:after="0" w:line="276" w:lineRule="auto"/>
        <w:ind w:left="709" w:right="-363"/>
        <w:jc w:val="both"/>
        <w:rPr>
          <w:rFonts w:ascii="Tahoma" w:eastAsia="Tahoma" w:hAnsi="Tahoma" w:cs="Tahoma"/>
          <w:b/>
          <w:bCs/>
          <w:color w:val="000000"/>
          <w:sz w:val="21"/>
          <w:szCs w:val="21"/>
        </w:rPr>
      </w:pPr>
      <w:r>
        <w:rPr>
          <w:rFonts w:ascii="Tahoma" w:eastAsia="Tahoma" w:hAnsi="Tahoma" w:cs="Tahoma"/>
          <w:b/>
          <w:bCs/>
          <w:color w:val="000000"/>
          <w:sz w:val="21"/>
          <w:szCs w:val="21"/>
        </w:rPr>
        <w:t>__________________________</w:t>
      </w:r>
      <w:r w:rsidR="00F42191" w:rsidRPr="00430270">
        <w:rPr>
          <w:rFonts w:ascii="Tahoma" w:eastAsia="Tahoma" w:hAnsi="Tahoma" w:cs="Tahoma"/>
          <w:color w:val="000000"/>
          <w:sz w:val="21"/>
          <w:szCs w:val="21"/>
        </w:rPr>
        <w:t>,</w:t>
      </w:r>
      <w:r w:rsidR="00F42191" w:rsidRPr="00430270">
        <w:rPr>
          <w:rFonts w:ascii="Tahoma" w:eastAsia="Tahoma" w:hAnsi="Tahoma" w:cs="Tahoma"/>
          <w:b/>
          <w:bCs/>
          <w:color w:val="000000"/>
          <w:sz w:val="21"/>
          <w:szCs w:val="21"/>
        </w:rPr>
        <w:t xml:space="preserve"> </w:t>
      </w:r>
      <w:r w:rsidR="00F42191" w:rsidRPr="00430270">
        <w:rPr>
          <w:rFonts w:ascii="Tahoma" w:eastAsia="Tahoma" w:hAnsi="Tahoma" w:cs="Tahoma"/>
          <w:bCs/>
          <w:color w:val="000000"/>
          <w:sz w:val="21"/>
          <w:szCs w:val="21"/>
        </w:rPr>
        <w:t>mayor de edad, identificado</w:t>
      </w:r>
      <w:r>
        <w:rPr>
          <w:rFonts w:ascii="Tahoma" w:eastAsia="Tahoma" w:hAnsi="Tahoma" w:cs="Tahoma"/>
          <w:bCs/>
          <w:color w:val="000000"/>
          <w:sz w:val="21"/>
          <w:szCs w:val="21"/>
        </w:rPr>
        <w:t>(a)</w:t>
      </w:r>
      <w:r w:rsidR="00F42191" w:rsidRPr="00430270">
        <w:rPr>
          <w:rFonts w:ascii="Tahoma" w:eastAsia="Tahoma" w:hAnsi="Tahoma" w:cs="Tahoma"/>
          <w:bCs/>
          <w:color w:val="000000"/>
          <w:sz w:val="21"/>
          <w:szCs w:val="21"/>
        </w:rPr>
        <w:t xml:space="preserve"> con la cédula de ciudadanía número </w:t>
      </w:r>
      <w:r>
        <w:rPr>
          <w:rFonts w:ascii="Tahoma" w:eastAsia="Tahoma" w:hAnsi="Tahoma" w:cs="Tahoma"/>
          <w:color w:val="000000"/>
          <w:sz w:val="21"/>
          <w:szCs w:val="21"/>
        </w:rPr>
        <w:t>____________ expedida en ____________</w:t>
      </w:r>
      <w:r w:rsidR="00F42191" w:rsidRPr="00430270">
        <w:rPr>
          <w:rFonts w:ascii="Tahoma" w:eastAsia="Tahoma" w:hAnsi="Tahoma" w:cs="Tahoma"/>
          <w:bCs/>
          <w:color w:val="000000"/>
          <w:sz w:val="21"/>
          <w:szCs w:val="21"/>
        </w:rPr>
        <w:t xml:space="preserve">, </w:t>
      </w:r>
      <w:r w:rsidR="00F42191" w:rsidRPr="00430270">
        <w:rPr>
          <w:rFonts w:ascii="Tahoma" w:eastAsia="Tahoma" w:hAnsi="Tahoma" w:cs="Tahoma"/>
          <w:color w:val="000000"/>
          <w:sz w:val="21"/>
          <w:szCs w:val="21"/>
        </w:rPr>
        <w:t>quien en su calidad de Alcalde</w:t>
      </w:r>
      <w:r>
        <w:rPr>
          <w:rFonts w:ascii="Tahoma" w:eastAsia="Tahoma" w:hAnsi="Tahoma" w:cs="Tahoma"/>
          <w:color w:val="000000"/>
          <w:sz w:val="21"/>
          <w:szCs w:val="21"/>
        </w:rPr>
        <w:t>(</w:t>
      </w:r>
      <w:r w:rsidR="00430270" w:rsidRPr="00430270">
        <w:rPr>
          <w:rFonts w:ascii="Tahoma" w:eastAsia="Tahoma" w:hAnsi="Tahoma" w:cs="Tahoma"/>
          <w:color w:val="000000"/>
          <w:sz w:val="21"/>
          <w:szCs w:val="21"/>
        </w:rPr>
        <w:t>sa</w:t>
      </w:r>
      <w:r>
        <w:rPr>
          <w:rFonts w:ascii="Tahoma" w:eastAsia="Tahoma" w:hAnsi="Tahoma" w:cs="Tahoma"/>
          <w:color w:val="000000"/>
          <w:sz w:val="21"/>
          <w:szCs w:val="21"/>
        </w:rPr>
        <w:t>)</w:t>
      </w:r>
      <w:r w:rsidR="00F42191" w:rsidRPr="00430270">
        <w:rPr>
          <w:rFonts w:ascii="Tahoma" w:eastAsia="Tahoma" w:hAnsi="Tahoma" w:cs="Tahoma"/>
          <w:color w:val="000000"/>
          <w:sz w:val="21"/>
          <w:szCs w:val="21"/>
        </w:rPr>
        <w:t xml:space="preserve"> Municipal obra en nombre y representación del </w:t>
      </w:r>
      <w:r w:rsidR="00F42191" w:rsidRPr="00430270">
        <w:rPr>
          <w:rFonts w:ascii="Tahoma" w:eastAsia="Tahoma" w:hAnsi="Tahoma" w:cs="Tahoma"/>
          <w:b/>
          <w:color w:val="000000"/>
          <w:sz w:val="21"/>
          <w:szCs w:val="21"/>
        </w:rPr>
        <w:t xml:space="preserve">MUNICIPIO DE </w:t>
      </w:r>
      <w:r>
        <w:rPr>
          <w:rFonts w:ascii="Tahoma" w:eastAsia="Tahoma" w:hAnsi="Tahoma" w:cs="Tahoma"/>
          <w:b/>
          <w:noProof/>
          <w:color w:val="000000"/>
          <w:sz w:val="21"/>
          <w:szCs w:val="21"/>
        </w:rPr>
        <w:t>______________</w:t>
      </w:r>
      <w:r w:rsidR="00F42191" w:rsidRPr="00430270">
        <w:rPr>
          <w:rFonts w:ascii="Tahoma" w:eastAsia="Tahoma" w:hAnsi="Tahoma" w:cs="Tahoma"/>
          <w:b/>
          <w:color w:val="000000"/>
          <w:sz w:val="21"/>
          <w:szCs w:val="21"/>
        </w:rPr>
        <w:t xml:space="preserve"> </w:t>
      </w:r>
      <w:r w:rsidR="00F42191" w:rsidRPr="00430270">
        <w:rPr>
          <w:rFonts w:ascii="Tahoma" w:eastAsia="Tahoma" w:hAnsi="Tahoma" w:cs="Tahoma"/>
          <w:color w:val="000000"/>
          <w:sz w:val="21"/>
          <w:szCs w:val="21"/>
        </w:rPr>
        <w:t xml:space="preserve">-Antioquia-, identificado con NIT </w:t>
      </w:r>
      <w:r>
        <w:rPr>
          <w:rFonts w:ascii="Tahoma" w:eastAsia="Tahoma" w:hAnsi="Tahoma" w:cs="Tahoma"/>
          <w:bCs/>
          <w:noProof/>
          <w:color w:val="000000"/>
          <w:sz w:val="21"/>
          <w:szCs w:val="21"/>
        </w:rPr>
        <w:t>___________</w:t>
      </w:r>
      <w:r w:rsidR="00F42191" w:rsidRPr="00430270">
        <w:rPr>
          <w:rFonts w:ascii="Tahoma" w:eastAsia="Tahoma" w:hAnsi="Tahoma" w:cs="Tahoma"/>
          <w:color w:val="000000"/>
          <w:sz w:val="21"/>
          <w:szCs w:val="21"/>
        </w:rPr>
        <w:t xml:space="preserve">, </w:t>
      </w:r>
      <w:r w:rsidR="00F42191" w:rsidRPr="00C46F26">
        <w:rPr>
          <w:rFonts w:ascii="Tahoma" w:eastAsia="Tahoma" w:hAnsi="Tahoma" w:cs="Tahoma"/>
          <w:color w:val="000000"/>
          <w:sz w:val="21"/>
          <w:szCs w:val="21"/>
        </w:rPr>
        <w:t xml:space="preserve">calidad que acredita con el Acta de Posesión </w:t>
      </w:r>
      <w:r w:rsidR="00F42191" w:rsidRPr="00800637">
        <w:rPr>
          <w:rFonts w:ascii="Tahoma" w:hAnsi="Tahoma" w:cs="Tahoma"/>
          <w:sz w:val="21"/>
          <w:szCs w:val="21"/>
        </w:rPr>
        <w:t xml:space="preserve">de la Notaria Única de </w:t>
      </w:r>
      <w:r>
        <w:rPr>
          <w:rFonts w:ascii="Tahoma" w:hAnsi="Tahoma" w:cs="Tahoma"/>
          <w:sz w:val="21"/>
          <w:szCs w:val="21"/>
        </w:rPr>
        <w:t>____________</w:t>
      </w:r>
      <w:r w:rsidR="00F42191" w:rsidRPr="00800637">
        <w:rPr>
          <w:rFonts w:ascii="Tahoma" w:hAnsi="Tahoma" w:cs="Tahoma"/>
          <w:sz w:val="21"/>
          <w:szCs w:val="21"/>
        </w:rPr>
        <w:t xml:space="preserve">, Antioquia, </w:t>
      </w:r>
      <w:r w:rsidR="00F42191" w:rsidRPr="00C46F26">
        <w:rPr>
          <w:rFonts w:ascii="Tahoma" w:hAnsi="Tahoma" w:cs="Tahoma"/>
          <w:sz w:val="21"/>
          <w:szCs w:val="21"/>
        </w:rPr>
        <w:t xml:space="preserve">de fecha </w:t>
      </w:r>
      <w:r>
        <w:rPr>
          <w:rFonts w:ascii="Tahoma" w:hAnsi="Tahoma" w:cs="Tahoma"/>
          <w:sz w:val="21"/>
          <w:szCs w:val="21"/>
        </w:rPr>
        <w:t>___________</w:t>
      </w:r>
      <w:r w:rsidR="00430270" w:rsidRPr="00800637">
        <w:rPr>
          <w:rFonts w:ascii="Tahoma" w:hAnsi="Tahoma" w:cs="Tahoma"/>
          <w:sz w:val="21"/>
          <w:szCs w:val="21"/>
        </w:rPr>
        <w:t xml:space="preserve"> (</w:t>
      </w:r>
      <w:r>
        <w:rPr>
          <w:rFonts w:ascii="Tahoma" w:hAnsi="Tahoma" w:cs="Tahoma"/>
          <w:sz w:val="21"/>
          <w:szCs w:val="21"/>
        </w:rPr>
        <w:t>___</w:t>
      </w:r>
      <w:r w:rsidR="00430270" w:rsidRPr="00800637">
        <w:rPr>
          <w:rFonts w:ascii="Tahoma" w:hAnsi="Tahoma" w:cs="Tahoma"/>
          <w:sz w:val="21"/>
          <w:szCs w:val="21"/>
        </w:rPr>
        <w:t>)</w:t>
      </w:r>
      <w:r w:rsidR="00F42191" w:rsidRPr="00800637">
        <w:rPr>
          <w:rFonts w:ascii="Tahoma" w:hAnsi="Tahoma" w:cs="Tahoma"/>
          <w:sz w:val="21"/>
          <w:szCs w:val="21"/>
        </w:rPr>
        <w:t xml:space="preserve"> de </w:t>
      </w:r>
      <w:r>
        <w:rPr>
          <w:rFonts w:ascii="Tahoma" w:hAnsi="Tahoma" w:cs="Tahoma"/>
          <w:sz w:val="21"/>
          <w:szCs w:val="21"/>
        </w:rPr>
        <w:t>________</w:t>
      </w:r>
      <w:r w:rsidR="00F42191" w:rsidRPr="00800637">
        <w:rPr>
          <w:rFonts w:ascii="Tahoma" w:hAnsi="Tahoma" w:cs="Tahoma"/>
          <w:sz w:val="21"/>
          <w:szCs w:val="21"/>
        </w:rPr>
        <w:t xml:space="preserve"> </w:t>
      </w:r>
      <w:r w:rsidR="00430270" w:rsidRPr="00800637">
        <w:rPr>
          <w:rFonts w:ascii="Tahoma" w:hAnsi="Tahoma" w:cs="Tahoma"/>
          <w:sz w:val="21"/>
          <w:szCs w:val="21"/>
        </w:rPr>
        <w:t>de</w:t>
      </w:r>
      <w:r w:rsidR="00F42191" w:rsidRPr="00800637">
        <w:rPr>
          <w:rFonts w:ascii="Tahoma" w:hAnsi="Tahoma" w:cs="Tahoma"/>
          <w:sz w:val="21"/>
          <w:szCs w:val="21"/>
        </w:rPr>
        <w:t xml:space="preserve"> </w:t>
      </w:r>
      <w:r w:rsidR="00C46F26" w:rsidRPr="00C46F26">
        <w:rPr>
          <w:rFonts w:ascii="Tahoma" w:hAnsi="Tahoma" w:cs="Tahoma"/>
          <w:sz w:val="21"/>
          <w:szCs w:val="21"/>
        </w:rPr>
        <w:t xml:space="preserve">dos mil </w:t>
      </w:r>
      <w:r>
        <w:rPr>
          <w:rFonts w:ascii="Tahoma" w:hAnsi="Tahoma" w:cs="Tahoma"/>
          <w:sz w:val="21"/>
          <w:szCs w:val="21"/>
        </w:rPr>
        <w:t>_________</w:t>
      </w:r>
      <w:r w:rsidR="00C46F26" w:rsidRPr="00C46F26">
        <w:rPr>
          <w:rFonts w:ascii="Tahoma" w:hAnsi="Tahoma" w:cs="Tahoma"/>
          <w:sz w:val="21"/>
          <w:szCs w:val="21"/>
        </w:rPr>
        <w:t xml:space="preserve"> (</w:t>
      </w:r>
      <w:r w:rsidR="00F42191" w:rsidRPr="00C46F26">
        <w:rPr>
          <w:rFonts w:ascii="Tahoma" w:hAnsi="Tahoma" w:cs="Tahoma"/>
          <w:sz w:val="21"/>
          <w:szCs w:val="21"/>
        </w:rPr>
        <w:t>20</w:t>
      </w:r>
      <w:r>
        <w:rPr>
          <w:rFonts w:ascii="Tahoma" w:hAnsi="Tahoma" w:cs="Tahoma"/>
          <w:sz w:val="21"/>
          <w:szCs w:val="21"/>
        </w:rPr>
        <w:t>___</w:t>
      </w:r>
      <w:r w:rsidR="00C46F26" w:rsidRPr="00C46F26">
        <w:rPr>
          <w:rFonts w:ascii="Tahoma" w:hAnsi="Tahoma" w:cs="Tahoma"/>
          <w:sz w:val="21"/>
          <w:szCs w:val="21"/>
        </w:rPr>
        <w:t>)</w:t>
      </w:r>
      <w:r w:rsidR="00F42191" w:rsidRPr="00C46F26">
        <w:rPr>
          <w:rFonts w:ascii="Tahoma" w:eastAsia="Tahoma" w:hAnsi="Tahoma" w:cs="Tahoma"/>
          <w:color w:val="000000"/>
          <w:sz w:val="21"/>
          <w:szCs w:val="21"/>
        </w:rPr>
        <w:t xml:space="preserve"> </w:t>
      </w:r>
      <w:r w:rsidR="00F42191" w:rsidRPr="00C46F26">
        <w:rPr>
          <w:rFonts w:ascii="Tahoma" w:eastAsia="Tahoma" w:hAnsi="Tahoma" w:cs="Tahoma"/>
          <w:i/>
          <w:color w:val="000000"/>
          <w:sz w:val="21"/>
          <w:szCs w:val="21"/>
        </w:rPr>
        <w:t>–</w:t>
      </w:r>
      <w:r w:rsidR="00F42191" w:rsidRPr="00C46F26">
        <w:rPr>
          <w:rFonts w:ascii="Tahoma" w:hAnsi="Tahoma" w:cs="Tahoma"/>
          <w:i/>
          <w:color w:val="000000"/>
          <w:sz w:val="21"/>
          <w:szCs w:val="21"/>
        </w:rPr>
        <w:t>adjunt</w:t>
      </w:r>
      <w:r w:rsidR="00430270" w:rsidRPr="00C46F26">
        <w:rPr>
          <w:rFonts w:ascii="Tahoma" w:hAnsi="Tahoma" w:cs="Tahoma"/>
          <w:i/>
          <w:color w:val="000000"/>
          <w:sz w:val="21"/>
          <w:szCs w:val="21"/>
        </w:rPr>
        <w:t>a</w:t>
      </w:r>
      <w:r w:rsidR="00F42191" w:rsidRPr="00C46F26">
        <w:rPr>
          <w:rFonts w:ascii="Tahoma" w:eastAsia="Tahoma" w:hAnsi="Tahoma" w:cs="Tahoma"/>
          <w:i/>
          <w:color w:val="000000"/>
          <w:sz w:val="21"/>
          <w:szCs w:val="21"/>
        </w:rPr>
        <w:t>-</w:t>
      </w:r>
      <w:r w:rsidR="00F42191" w:rsidRPr="00C46F26">
        <w:rPr>
          <w:rFonts w:ascii="Tahoma" w:eastAsia="Tahoma" w:hAnsi="Tahoma" w:cs="Tahoma"/>
          <w:color w:val="000000"/>
          <w:sz w:val="21"/>
          <w:szCs w:val="21"/>
        </w:rPr>
        <w:t>,</w:t>
      </w:r>
      <w:r w:rsidR="00F42191" w:rsidRPr="00430270">
        <w:rPr>
          <w:rFonts w:ascii="Tahoma" w:eastAsia="Tahoma" w:hAnsi="Tahoma" w:cs="Tahoma"/>
          <w:color w:val="000000"/>
          <w:sz w:val="21"/>
          <w:szCs w:val="21"/>
        </w:rPr>
        <w:t xml:space="preserve"> </w:t>
      </w:r>
      <w:r w:rsidR="00430270" w:rsidRPr="00430270">
        <w:rPr>
          <w:rFonts w:ascii="Tahoma" w:eastAsia="Tahoma" w:hAnsi="Tahoma" w:cs="Tahoma"/>
          <w:color w:val="000000"/>
          <w:sz w:val="21"/>
          <w:szCs w:val="21"/>
        </w:rPr>
        <w:t xml:space="preserve">con las atribuciones otorgadas al alcalde por la Constitución Política de Colombia en su artículo 315 y la Ley 136 de 1994, por la naturaleza del cargo, </w:t>
      </w:r>
      <w:r w:rsidR="00430270" w:rsidRPr="00430270">
        <w:rPr>
          <w:rFonts w:ascii="Tahoma" w:hAnsi="Tahoma" w:cs="Tahoma"/>
          <w:bCs/>
          <w:spacing w:val="1"/>
          <w:sz w:val="21"/>
          <w:szCs w:val="21"/>
        </w:rPr>
        <w:t>entidad pública que para efectos del presente contrato se denominará</w:t>
      </w:r>
      <w:r w:rsidR="00430270" w:rsidRPr="00430270">
        <w:rPr>
          <w:rFonts w:ascii="Tahoma" w:eastAsia="Tahoma" w:hAnsi="Tahoma" w:cs="Tahoma"/>
          <w:color w:val="000000"/>
          <w:sz w:val="21"/>
          <w:szCs w:val="21"/>
        </w:rPr>
        <w:t xml:space="preserve"> </w:t>
      </w:r>
      <w:r w:rsidR="00430270" w:rsidRPr="00430270">
        <w:rPr>
          <w:rFonts w:ascii="Tahoma" w:eastAsia="Tahoma" w:hAnsi="Tahoma" w:cs="Tahoma"/>
          <w:b/>
          <w:color w:val="000000"/>
          <w:sz w:val="21"/>
          <w:szCs w:val="21"/>
        </w:rPr>
        <w:t>EL FIDEICOMITENTE APORTANTE MUNICIPIO</w:t>
      </w:r>
      <w:r w:rsidR="00430270">
        <w:rPr>
          <w:rFonts w:ascii="Tahoma" w:hAnsi="Tahoma" w:cs="Tahoma"/>
          <w:bCs/>
          <w:spacing w:val="1"/>
          <w:sz w:val="21"/>
          <w:szCs w:val="21"/>
        </w:rPr>
        <w:t>.</w:t>
      </w:r>
    </w:p>
    <w:p w14:paraId="0F19FC0D" w14:textId="77777777" w:rsidR="00430270" w:rsidRPr="00430270" w:rsidRDefault="00430270" w:rsidP="00430270">
      <w:pPr>
        <w:pBdr>
          <w:top w:val="nil"/>
          <w:left w:val="nil"/>
          <w:bottom w:val="nil"/>
          <w:right w:val="nil"/>
          <w:between w:val="nil"/>
        </w:pBdr>
        <w:tabs>
          <w:tab w:val="left" w:pos="-720"/>
        </w:tabs>
        <w:spacing w:after="0" w:line="276" w:lineRule="auto"/>
        <w:ind w:left="709" w:right="-363"/>
        <w:jc w:val="both"/>
        <w:rPr>
          <w:rFonts w:ascii="Tahoma" w:eastAsia="Tahoma" w:hAnsi="Tahoma" w:cs="Tahoma"/>
          <w:b/>
          <w:bCs/>
          <w:color w:val="000000"/>
          <w:sz w:val="21"/>
          <w:szCs w:val="21"/>
        </w:rPr>
      </w:pPr>
    </w:p>
    <w:p w14:paraId="5E1BF82B" w14:textId="2B7381C1" w:rsidR="00EA26D6" w:rsidRDefault="00F42E93" w:rsidP="00EA26D6">
      <w:pPr>
        <w:numPr>
          <w:ilvl w:val="0"/>
          <w:numId w:val="16"/>
        </w:numPr>
        <w:pBdr>
          <w:top w:val="nil"/>
          <w:left w:val="nil"/>
          <w:bottom w:val="nil"/>
          <w:right w:val="nil"/>
          <w:between w:val="nil"/>
        </w:pBdr>
        <w:tabs>
          <w:tab w:val="left" w:pos="-720"/>
        </w:tabs>
        <w:spacing w:after="0" w:line="276" w:lineRule="auto"/>
        <w:ind w:left="709" w:right="-363"/>
        <w:jc w:val="both"/>
        <w:rPr>
          <w:rFonts w:ascii="Tahoma" w:eastAsia="Tahoma" w:hAnsi="Tahoma" w:cs="Tahoma"/>
          <w:b/>
          <w:bCs/>
          <w:color w:val="000000"/>
          <w:sz w:val="21"/>
          <w:szCs w:val="21"/>
        </w:rPr>
      </w:pPr>
      <w:r>
        <w:rPr>
          <w:rFonts w:ascii="Tahoma" w:eastAsia="Tahoma" w:hAnsi="Tahoma" w:cs="Tahoma"/>
          <w:b/>
          <w:color w:val="000000"/>
          <w:sz w:val="21"/>
          <w:szCs w:val="21"/>
        </w:rPr>
        <w:t>___________________</w:t>
      </w:r>
      <w:r w:rsidR="00F42191" w:rsidRPr="0068107F">
        <w:rPr>
          <w:rFonts w:ascii="Tahoma" w:eastAsia="Tahoma" w:hAnsi="Tahoma" w:cs="Tahoma"/>
          <w:color w:val="000000"/>
          <w:sz w:val="21"/>
          <w:szCs w:val="21"/>
        </w:rPr>
        <w:t>,</w:t>
      </w:r>
      <w:r w:rsidR="00F42191" w:rsidRPr="00A45047">
        <w:rPr>
          <w:rFonts w:ascii="Tahoma" w:eastAsia="Tahoma" w:hAnsi="Tahoma" w:cs="Tahoma"/>
          <w:color w:val="000000"/>
          <w:sz w:val="21"/>
          <w:szCs w:val="21"/>
        </w:rPr>
        <w:t xml:space="preserve"> mayor de edad, </w:t>
      </w:r>
      <w:r>
        <w:rPr>
          <w:rFonts w:ascii="Tahoma" w:eastAsia="Tahoma" w:hAnsi="Tahoma" w:cs="Tahoma"/>
          <w:color w:val="000000"/>
          <w:sz w:val="21"/>
          <w:szCs w:val="21"/>
        </w:rPr>
        <w:t>identificado(</w:t>
      </w:r>
      <w:r w:rsidR="00AD7795">
        <w:rPr>
          <w:rFonts w:ascii="Tahoma" w:eastAsia="Tahoma" w:hAnsi="Tahoma" w:cs="Tahoma"/>
          <w:color w:val="000000"/>
          <w:sz w:val="21"/>
          <w:szCs w:val="21"/>
        </w:rPr>
        <w:t>a</w:t>
      </w:r>
      <w:r>
        <w:rPr>
          <w:rFonts w:ascii="Tahoma" w:eastAsia="Tahoma" w:hAnsi="Tahoma" w:cs="Tahoma"/>
          <w:color w:val="000000"/>
          <w:sz w:val="21"/>
          <w:szCs w:val="21"/>
        </w:rPr>
        <w:t>)</w:t>
      </w:r>
      <w:r w:rsidR="00F42191" w:rsidRPr="00A45047">
        <w:rPr>
          <w:rFonts w:ascii="Tahoma" w:eastAsia="Tahoma" w:hAnsi="Tahoma" w:cs="Tahoma"/>
          <w:color w:val="000000"/>
          <w:sz w:val="21"/>
          <w:szCs w:val="21"/>
        </w:rPr>
        <w:t xml:space="preserve"> con cédula de ciudadanía número </w:t>
      </w:r>
      <w:r>
        <w:rPr>
          <w:rFonts w:ascii="Tahoma" w:eastAsia="Tahoma" w:hAnsi="Tahoma" w:cs="Tahoma"/>
          <w:color w:val="000000"/>
          <w:sz w:val="21"/>
          <w:szCs w:val="21"/>
        </w:rPr>
        <w:t>____________ expedida en ____________</w:t>
      </w:r>
      <w:r w:rsidR="00F42191" w:rsidRPr="0068107F">
        <w:rPr>
          <w:rFonts w:ascii="Tahoma" w:eastAsia="Tahoma" w:hAnsi="Tahoma" w:cs="Tahoma"/>
          <w:color w:val="000000"/>
          <w:sz w:val="21"/>
          <w:szCs w:val="21"/>
        </w:rPr>
        <w:t>,</w:t>
      </w:r>
      <w:r w:rsidR="00F42191" w:rsidRPr="00A45047">
        <w:rPr>
          <w:rFonts w:ascii="Tahoma" w:eastAsia="Tahoma" w:hAnsi="Tahoma" w:cs="Tahoma"/>
          <w:color w:val="000000"/>
          <w:sz w:val="21"/>
          <w:szCs w:val="21"/>
        </w:rPr>
        <w:t xml:space="preserve"> quien en su calidad de </w:t>
      </w:r>
      <w:r w:rsidR="00F42191" w:rsidRPr="0068107F">
        <w:rPr>
          <w:rFonts w:ascii="Tahoma" w:eastAsia="Tahoma" w:hAnsi="Tahoma" w:cs="Tahoma"/>
          <w:color w:val="000000"/>
          <w:sz w:val="21"/>
          <w:szCs w:val="21"/>
        </w:rPr>
        <w:t xml:space="preserve">Representante Legal </w:t>
      </w:r>
      <w:r w:rsidR="00F42191" w:rsidRPr="00A45047">
        <w:rPr>
          <w:rFonts w:ascii="Tahoma" w:eastAsia="Tahoma" w:hAnsi="Tahoma" w:cs="Tahoma"/>
          <w:color w:val="000000"/>
          <w:sz w:val="21"/>
          <w:szCs w:val="21"/>
        </w:rPr>
        <w:t xml:space="preserve">obra en nombre y representación de </w:t>
      </w:r>
      <w:r>
        <w:rPr>
          <w:rFonts w:ascii="Tahoma" w:eastAsia="Tahoma" w:hAnsi="Tahoma" w:cs="Tahoma"/>
          <w:b/>
          <w:bCs/>
          <w:color w:val="000000"/>
          <w:sz w:val="21"/>
          <w:szCs w:val="21"/>
        </w:rPr>
        <w:t>___________________</w:t>
      </w:r>
      <w:r w:rsidR="00F42191" w:rsidRPr="0068107F">
        <w:rPr>
          <w:rFonts w:ascii="Tahoma" w:eastAsia="Tahoma" w:hAnsi="Tahoma" w:cs="Tahoma"/>
          <w:color w:val="000000"/>
          <w:sz w:val="21"/>
          <w:szCs w:val="21"/>
        </w:rPr>
        <w:t>,</w:t>
      </w:r>
      <w:r w:rsidR="00F42191" w:rsidRPr="00A45047">
        <w:rPr>
          <w:rFonts w:ascii="Tahoma" w:eastAsia="Tahoma" w:hAnsi="Tahoma" w:cs="Tahoma"/>
          <w:color w:val="000000"/>
          <w:sz w:val="21"/>
          <w:szCs w:val="21"/>
        </w:rPr>
        <w:t xml:space="preserve"> </w:t>
      </w:r>
      <w:r w:rsidR="00C46F26" w:rsidRPr="0068107F">
        <w:rPr>
          <w:rFonts w:ascii="Tahoma" w:eastAsia="Tahoma" w:hAnsi="Tahoma" w:cs="Tahoma"/>
          <w:color w:val="000000"/>
          <w:sz w:val="21"/>
          <w:szCs w:val="21"/>
        </w:rPr>
        <w:t xml:space="preserve">identificada con NIT </w:t>
      </w:r>
      <w:r>
        <w:rPr>
          <w:rFonts w:ascii="Tahoma" w:eastAsia="Tahoma" w:hAnsi="Tahoma" w:cs="Tahoma"/>
          <w:color w:val="000000"/>
          <w:sz w:val="21"/>
          <w:szCs w:val="21"/>
        </w:rPr>
        <w:t>_________________</w:t>
      </w:r>
      <w:r w:rsidR="00C46F26">
        <w:rPr>
          <w:rFonts w:ascii="Tahoma" w:eastAsia="Tahoma" w:hAnsi="Tahoma" w:cs="Tahoma"/>
          <w:color w:val="000000"/>
          <w:sz w:val="21"/>
          <w:szCs w:val="21"/>
        </w:rPr>
        <w:t xml:space="preserve">, </w:t>
      </w:r>
      <w:r w:rsidR="003276AB">
        <w:rPr>
          <w:rFonts w:ascii="Tahoma" w:eastAsia="Tahoma" w:hAnsi="Tahoma" w:cs="Tahoma"/>
          <w:color w:val="000000"/>
          <w:sz w:val="21"/>
          <w:szCs w:val="21"/>
        </w:rPr>
        <w:t xml:space="preserve">sociedad comercial legalmente </w:t>
      </w:r>
      <w:r w:rsidR="00F42191" w:rsidRPr="00A45047">
        <w:rPr>
          <w:rFonts w:ascii="Tahoma" w:eastAsia="Tahoma" w:hAnsi="Tahoma" w:cs="Tahoma"/>
          <w:color w:val="000000"/>
          <w:sz w:val="21"/>
          <w:szCs w:val="21"/>
        </w:rPr>
        <w:t xml:space="preserve">constituida mediante </w:t>
      </w:r>
      <w:r w:rsidR="00F42191" w:rsidRPr="0068107F">
        <w:rPr>
          <w:rFonts w:ascii="Tahoma" w:eastAsia="Tahoma" w:hAnsi="Tahoma" w:cs="Tahoma"/>
          <w:color w:val="000000"/>
          <w:sz w:val="21"/>
          <w:szCs w:val="21"/>
        </w:rPr>
        <w:t xml:space="preserve">documento </w:t>
      </w:r>
      <w:r w:rsidR="00904A0B">
        <w:rPr>
          <w:rFonts w:ascii="Tahoma" w:eastAsia="Tahoma" w:hAnsi="Tahoma" w:cs="Tahoma"/>
          <w:color w:val="000000"/>
          <w:sz w:val="21"/>
          <w:szCs w:val="21"/>
        </w:rPr>
        <w:t>privado</w:t>
      </w:r>
      <w:r w:rsidR="00F42191" w:rsidRPr="0068107F">
        <w:rPr>
          <w:rFonts w:ascii="Tahoma" w:eastAsia="Tahoma" w:hAnsi="Tahoma" w:cs="Tahoma"/>
          <w:color w:val="000000"/>
          <w:sz w:val="21"/>
          <w:szCs w:val="21"/>
        </w:rPr>
        <w:t xml:space="preserve"> de fecha </w:t>
      </w:r>
      <w:r>
        <w:rPr>
          <w:rFonts w:ascii="Tahoma" w:eastAsia="Tahoma" w:hAnsi="Tahoma" w:cs="Tahoma"/>
          <w:color w:val="000000"/>
          <w:sz w:val="21"/>
          <w:szCs w:val="21"/>
        </w:rPr>
        <w:t>__________</w:t>
      </w:r>
      <w:r w:rsidR="00F42191" w:rsidRPr="0068107F">
        <w:rPr>
          <w:rFonts w:ascii="Tahoma" w:eastAsia="Tahoma" w:hAnsi="Tahoma" w:cs="Tahoma"/>
          <w:color w:val="000000"/>
          <w:sz w:val="21"/>
          <w:szCs w:val="21"/>
        </w:rPr>
        <w:t xml:space="preserve"> (</w:t>
      </w:r>
      <w:r>
        <w:rPr>
          <w:rFonts w:ascii="Tahoma" w:eastAsia="Tahoma" w:hAnsi="Tahoma" w:cs="Tahoma"/>
          <w:color w:val="000000"/>
          <w:sz w:val="21"/>
          <w:szCs w:val="21"/>
        </w:rPr>
        <w:t>____</w:t>
      </w:r>
      <w:r w:rsidR="00F42191" w:rsidRPr="0068107F">
        <w:rPr>
          <w:rFonts w:ascii="Tahoma" w:eastAsia="Tahoma" w:hAnsi="Tahoma" w:cs="Tahoma"/>
          <w:color w:val="000000"/>
          <w:sz w:val="21"/>
          <w:szCs w:val="21"/>
        </w:rPr>
        <w:t xml:space="preserve">) de </w:t>
      </w:r>
      <w:r>
        <w:rPr>
          <w:rFonts w:ascii="Tahoma" w:eastAsia="Tahoma" w:hAnsi="Tahoma" w:cs="Tahoma"/>
          <w:color w:val="000000"/>
          <w:sz w:val="21"/>
          <w:szCs w:val="21"/>
        </w:rPr>
        <w:t>___________</w:t>
      </w:r>
      <w:r w:rsidR="00F42191" w:rsidRPr="0068107F">
        <w:rPr>
          <w:rFonts w:ascii="Tahoma" w:eastAsia="Tahoma" w:hAnsi="Tahoma" w:cs="Tahoma"/>
          <w:color w:val="000000"/>
          <w:sz w:val="21"/>
          <w:szCs w:val="21"/>
        </w:rPr>
        <w:t xml:space="preserve"> del dos mil </w:t>
      </w:r>
      <w:r>
        <w:rPr>
          <w:rFonts w:ascii="Tahoma" w:eastAsia="Tahoma" w:hAnsi="Tahoma" w:cs="Tahoma"/>
          <w:color w:val="000000"/>
          <w:sz w:val="21"/>
          <w:szCs w:val="21"/>
        </w:rPr>
        <w:t>____________</w:t>
      </w:r>
      <w:r w:rsidR="00F42191" w:rsidRPr="0068107F">
        <w:rPr>
          <w:rFonts w:ascii="Tahoma" w:eastAsia="Tahoma" w:hAnsi="Tahoma" w:cs="Tahoma"/>
          <w:color w:val="000000"/>
          <w:sz w:val="21"/>
          <w:szCs w:val="21"/>
        </w:rPr>
        <w:t xml:space="preserve"> (20</w:t>
      </w:r>
      <w:r>
        <w:rPr>
          <w:rFonts w:ascii="Tahoma" w:eastAsia="Tahoma" w:hAnsi="Tahoma" w:cs="Tahoma"/>
          <w:color w:val="000000"/>
          <w:sz w:val="21"/>
          <w:szCs w:val="21"/>
        </w:rPr>
        <w:t>___</w:t>
      </w:r>
      <w:r w:rsidR="00F42191" w:rsidRPr="0068107F">
        <w:rPr>
          <w:rFonts w:ascii="Tahoma" w:eastAsia="Tahoma" w:hAnsi="Tahoma" w:cs="Tahoma"/>
          <w:color w:val="000000"/>
          <w:sz w:val="21"/>
          <w:szCs w:val="21"/>
        </w:rPr>
        <w:t xml:space="preserve">), </w:t>
      </w:r>
      <w:r w:rsidR="00904A0B">
        <w:rPr>
          <w:rFonts w:ascii="Tahoma" w:eastAsia="Tahoma" w:hAnsi="Tahoma" w:cs="Tahoma"/>
          <w:color w:val="000000"/>
          <w:sz w:val="21"/>
          <w:szCs w:val="21"/>
        </w:rPr>
        <w:t xml:space="preserve">inscrita en la Cámara de Comercio de </w:t>
      </w:r>
      <w:r>
        <w:rPr>
          <w:rFonts w:ascii="Tahoma" w:eastAsia="Tahoma" w:hAnsi="Tahoma" w:cs="Tahoma"/>
          <w:color w:val="000000"/>
          <w:sz w:val="21"/>
          <w:szCs w:val="21"/>
        </w:rPr>
        <w:t>___________</w:t>
      </w:r>
      <w:r w:rsidR="00904A0B">
        <w:rPr>
          <w:rFonts w:ascii="Tahoma" w:eastAsia="Tahoma" w:hAnsi="Tahoma" w:cs="Tahoma"/>
          <w:color w:val="000000"/>
          <w:sz w:val="21"/>
          <w:szCs w:val="21"/>
        </w:rPr>
        <w:t xml:space="preserve"> el </w:t>
      </w:r>
      <w:r>
        <w:rPr>
          <w:rFonts w:ascii="Tahoma" w:eastAsia="Tahoma" w:hAnsi="Tahoma" w:cs="Tahoma"/>
          <w:color w:val="000000"/>
          <w:sz w:val="21"/>
          <w:szCs w:val="21"/>
        </w:rPr>
        <w:t>_____</w:t>
      </w:r>
      <w:r w:rsidR="00C46F26">
        <w:rPr>
          <w:rFonts w:ascii="Tahoma" w:eastAsia="Tahoma" w:hAnsi="Tahoma" w:cs="Tahoma"/>
          <w:color w:val="000000"/>
          <w:sz w:val="21"/>
          <w:szCs w:val="21"/>
        </w:rPr>
        <w:t xml:space="preserve"> (</w:t>
      </w:r>
      <w:r>
        <w:rPr>
          <w:rFonts w:ascii="Tahoma" w:eastAsia="Tahoma" w:hAnsi="Tahoma" w:cs="Tahoma"/>
          <w:color w:val="000000"/>
          <w:sz w:val="21"/>
          <w:szCs w:val="21"/>
        </w:rPr>
        <w:t>___</w:t>
      </w:r>
      <w:r w:rsidR="00C46F26">
        <w:rPr>
          <w:rFonts w:ascii="Tahoma" w:eastAsia="Tahoma" w:hAnsi="Tahoma" w:cs="Tahoma"/>
          <w:color w:val="000000"/>
          <w:sz w:val="21"/>
          <w:szCs w:val="21"/>
        </w:rPr>
        <w:t>)</w:t>
      </w:r>
      <w:r w:rsidR="00904A0B">
        <w:rPr>
          <w:rFonts w:ascii="Tahoma" w:eastAsia="Tahoma" w:hAnsi="Tahoma" w:cs="Tahoma"/>
          <w:color w:val="000000"/>
          <w:sz w:val="21"/>
          <w:szCs w:val="21"/>
        </w:rPr>
        <w:t xml:space="preserve"> de </w:t>
      </w:r>
      <w:r>
        <w:rPr>
          <w:rFonts w:ascii="Tahoma" w:eastAsia="Tahoma" w:hAnsi="Tahoma" w:cs="Tahoma"/>
          <w:color w:val="000000"/>
          <w:sz w:val="21"/>
          <w:szCs w:val="21"/>
        </w:rPr>
        <w:t>_________</w:t>
      </w:r>
      <w:r w:rsidR="00904A0B">
        <w:rPr>
          <w:rFonts w:ascii="Tahoma" w:eastAsia="Tahoma" w:hAnsi="Tahoma" w:cs="Tahoma"/>
          <w:color w:val="000000"/>
          <w:sz w:val="21"/>
          <w:szCs w:val="21"/>
        </w:rPr>
        <w:t xml:space="preserve"> de </w:t>
      </w:r>
      <w:r w:rsidR="00C46F26">
        <w:rPr>
          <w:rFonts w:ascii="Tahoma" w:eastAsia="Tahoma" w:hAnsi="Tahoma" w:cs="Tahoma"/>
          <w:color w:val="000000"/>
          <w:sz w:val="21"/>
          <w:szCs w:val="21"/>
        </w:rPr>
        <w:t xml:space="preserve">dos mil </w:t>
      </w:r>
      <w:r>
        <w:rPr>
          <w:rFonts w:ascii="Tahoma" w:eastAsia="Tahoma" w:hAnsi="Tahoma" w:cs="Tahoma"/>
          <w:color w:val="000000"/>
          <w:sz w:val="21"/>
          <w:szCs w:val="21"/>
        </w:rPr>
        <w:t>__________</w:t>
      </w:r>
      <w:r w:rsidR="00C46F26">
        <w:rPr>
          <w:rFonts w:ascii="Tahoma" w:eastAsia="Tahoma" w:hAnsi="Tahoma" w:cs="Tahoma"/>
          <w:color w:val="000000"/>
          <w:sz w:val="21"/>
          <w:szCs w:val="21"/>
        </w:rPr>
        <w:t xml:space="preserve"> (</w:t>
      </w:r>
      <w:r>
        <w:rPr>
          <w:rFonts w:ascii="Tahoma" w:eastAsia="Tahoma" w:hAnsi="Tahoma" w:cs="Tahoma"/>
          <w:color w:val="000000"/>
          <w:sz w:val="21"/>
          <w:szCs w:val="21"/>
        </w:rPr>
        <w:t>________</w:t>
      </w:r>
      <w:r w:rsidR="00C46F26">
        <w:rPr>
          <w:rFonts w:ascii="Tahoma" w:eastAsia="Tahoma" w:hAnsi="Tahoma" w:cs="Tahoma"/>
          <w:color w:val="000000"/>
          <w:sz w:val="21"/>
          <w:szCs w:val="21"/>
        </w:rPr>
        <w:t>)</w:t>
      </w:r>
      <w:r w:rsidR="00904A0B">
        <w:rPr>
          <w:rFonts w:ascii="Tahoma" w:eastAsia="Tahoma" w:hAnsi="Tahoma" w:cs="Tahoma"/>
          <w:color w:val="000000"/>
          <w:sz w:val="21"/>
          <w:szCs w:val="21"/>
        </w:rPr>
        <w:t xml:space="preserve"> con el </w:t>
      </w:r>
      <w:r>
        <w:rPr>
          <w:rFonts w:ascii="Tahoma" w:eastAsia="Tahoma" w:hAnsi="Tahoma" w:cs="Tahoma"/>
          <w:color w:val="000000"/>
          <w:sz w:val="21"/>
          <w:szCs w:val="21"/>
        </w:rPr>
        <w:t xml:space="preserve">número </w:t>
      </w:r>
      <w:r w:rsidR="00904A0B">
        <w:rPr>
          <w:rFonts w:ascii="Tahoma" w:eastAsia="Tahoma" w:hAnsi="Tahoma" w:cs="Tahoma"/>
          <w:color w:val="000000"/>
          <w:sz w:val="21"/>
          <w:szCs w:val="21"/>
        </w:rPr>
        <w:t xml:space="preserve"> </w:t>
      </w:r>
      <w:r>
        <w:rPr>
          <w:rFonts w:ascii="Tahoma" w:eastAsia="Tahoma" w:hAnsi="Tahoma" w:cs="Tahoma"/>
          <w:color w:val="000000"/>
          <w:sz w:val="21"/>
          <w:szCs w:val="21"/>
        </w:rPr>
        <w:t>__________</w:t>
      </w:r>
      <w:r w:rsidR="00904A0B">
        <w:rPr>
          <w:rFonts w:ascii="Tahoma" w:eastAsia="Tahoma" w:hAnsi="Tahoma" w:cs="Tahoma"/>
          <w:color w:val="000000"/>
          <w:sz w:val="21"/>
          <w:szCs w:val="21"/>
        </w:rPr>
        <w:t xml:space="preserve"> del Libro IX</w:t>
      </w:r>
      <w:r w:rsidR="00F42191" w:rsidRPr="0068107F">
        <w:rPr>
          <w:rFonts w:ascii="Tahoma" w:eastAsia="Tahoma" w:hAnsi="Tahoma" w:cs="Tahoma"/>
          <w:color w:val="000000"/>
          <w:sz w:val="21"/>
          <w:szCs w:val="21"/>
        </w:rPr>
        <w:t xml:space="preserve">, todo lo cual se </w:t>
      </w:r>
      <w:r w:rsidR="00F42191" w:rsidRPr="00A45047">
        <w:rPr>
          <w:rFonts w:ascii="Tahoma" w:eastAsia="Tahoma" w:hAnsi="Tahoma" w:cs="Tahoma"/>
          <w:color w:val="000000"/>
          <w:sz w:val="21"/>
          <w:szCs w:val="21"/>
        </w:rPr>
        <w:t>acredita con</w:t>
      </w:r>
      <w:r w:rsidR="00F42191" w:rsidRPr="000F6CE7">
        <w:rPr>
          <w:rFonts w:ascii="Tahoma" w:hAnsi="Tahoma"/>
          <w:color w:val="000000"/>
          <w:sz w:val="21"/>
          <w:lang w:val="es-ES_tradnl"/>
        </w:rPr>
        <w:t xml:space="preserve"> el </w:t>
      </w:r>
      <w:r w:rsidR="003E16EE">
        <w:rPr>
          <w:rFonts w:ascii="Tahoma" w:hAnsi="Tahoma"/>
          <w:color w:val="000000"/>
          <w:sz w:val="21"/>
          <w:lang w:val="es-ES_tradnl"/>
        </w:rPr>
        <w:t>C</w:t>
      </w:r>
      <w:r w:rsidR="00904A0B">
        <w:rPr>
          <w:rFonts w:ascii="Tahoma" w:hAnsi="Tahoma"/>
          <w:color w:val="000000"/>
          <w:sz w:val="21"/>
          <w:lang w:val="es-ES_tradnl"/>
        </w:rPr>
        <w:t xml:space="preserve">ertificado de </w:t>
      </w:r>
      <w:r w:rsidR="003E16EE">
        <w:rPr>
          <w:rFonts w:ascii="Tahoma" w:hAnsi="Tahoma"/>
          <w:color w:val="000000"/>
          <w:sz w:val="21"/>
          <w:lang w:val="es-ES_tradnl"/>
        </w:rPr>
        <w:t>E</w:t>
      </w:r>
      <w:r w:rsidR="00904A0B">
        <w:rPr>
          <w:rFonts w:ascii="Tahoma" w:hAnsi="Tahoma"/>
          <w:color w:val="000000"/>
          <w:sz w:val="21"/>
          <w:lang w:val="es-ES_tradnl"/>
        </w:rPr>
        <w:t xml:space="preserve">xistencia y </w:t>
      </w:r>
      <w:r w:rsidR="003E16EE">
        <w:rPr>
          <w:rFonts w:ascii="Tahoma" w:hAnsi="Tahoma"/>
          <w:color w:val="000000"/>
          <w:sz w:val="21"/>
          <w:lang w:val="es-ES_tradnl"/>
        </w:rPr>
        <w:t>R</w:t>
      </w:r>
      <w:r w:rsidR="00904A0B">
        <w:rPr>
          <w:rFonts w:ascii="Tahoma" w:hAnsi="Tahoma"/>
          <w:color w:val="000000"/>
          <w:sz w:val="21"/>
          <w:lang w:val="es-ES_tradnl"/>
        </w:rPr>
        <w:t xml:space="preserve">epresentación </w:t>
      </w:r>
      <w:r w:rsidR="003E16EE">
        <w:rPr>
          <w:rFonts w:ascii="Tahoma" w:hAnsi="Tahoma"/>
          <w:color w:val="000000"/>
          <w:sz w:val="21"/>
          <w:lang w:val="es-ES_tradnl"/>
        </w:rPr>
        <w:t>L</w:t>
      </w:r>
      <w:r w:rsidR="00904A0B">
        <w:rPr>
          <w:rFonts w:ascii="Tahoma" w:hAnsi="Tahoma"/>
          <w:color w:val="000000"/>
          <w:sz w:val="21"/>
          <w:lang w:val="es-ES_tradnl"/>
        </w:rPr>
        <w:t xml:space="preserve">egal </w:t>
      </w:r>
      <w:r w:rsidR="003E16EE">
        <w:rPr>
          <w:rFonts w:ascii="Tahoma" w:hAnsi="Tahoma"/>
          <w:color w:val="000000"/>
          <w:sz w:val="21"/>
          <w:lang w:val="es-ES_tradnl"/>
        </w:rPr>
        <w:t xml:space="preserve">expedido por la </w:t>
      </w:r>
      <w:r w:rsidR="003E16EE">
        <w:rPr>
          <w:rFonts w:ascii="Tahoma" w:eastAsia="Tahoma" w:hAnsi="Tahoma" w:cs="Tahoma"/>
          <w:color w:val="000000"/>
          <w:sz w:val="21"/>
          <w:szCs w:val="21"/>
        </w:rPr>
        <w:t xml:space="preserve">Cámara de Comercio de </w:t>
      </w:r>
      <w:r>
        <w:rPr>
          <w:rFonts w:ascii="Tahoma" w:eastAsia="Tahoma" w:hAnsi="Tahoma" w:cs="Tahoma"/>
          <w:color w:val="000000"/>
          <w:sz w:val="21"/>
          <w:szCs w:val="21"/>
        </w:rPr>
        <w:t>________________</w:t>
      </w:r>
      <w:r w:rsidR="003E16EE">
        <w:rPr>
          <w:rFonts w:ascii="Tahoma" w:eastAsia="Tahoma" w:hAnsi="Tahoma" w:cs="Tahoma"/>
          <w:color w:val="000000"/>
          <w:sz w:val="21"/>
          <w:szCs w:val="21"/>
        </w:rPr>
        <w:t xml:space="preserve"> </w:t>
      </w:r>
      <w:r w:rsidR="00F42191" w:rsidRPr="000F6CE7">
        <w:rPr>
          <w:rFonts w:ascii="Tahoma" w:hAnsi="Tahoma"/>
          <w:i/>
          <w:color w:val="000000"/>
          <w:sz w:val="21"/>
          <w:lang w:val="es-ES_tradnl"/>
        </w:rPr>
        <w:t>–adjunto-</w:t>
      </w:r>
      <w:r w:rsidR="00F42191" w:rsidRPr="000F6CE7">
        <w:rPr>
          <w:rFonts w:ascii="Tahoma" w:hAnsi="Tahoma"/>
          <w:color w:val="000000"/>
          <w:sz w:val="21"/>
          <w:lang w:val="es-ES_tradnl"/>
        </w:rPr>
        <w:t xml:space="preserve">; </w:t>
      </w:r>
      <w:r w:rsidR="003E16EE">
        <w:rPr>
          <w:rFonts w:ascii="Tahoma" w:hAnsi="Tahoma"/>
          <w:color w:val="000000"/>
          <w:sz w:val="21"/>
          <w:lang w:val="es-ES_tradnl"/>
        </w:rPr>
        <w:t xml:space="preserve">sociedad </w:t>
      </w:r>
      <w:r w:rsidR="00F42191" w:rsidRPr="000F6CE7">
        <w:rPr>
          <w:rFonts w:ascii="Tahoma" w:hAnsi="Tahoma"/>
          <w:color w:val="000000"/>
          <w:sz w:val="21"/>
          <w:lang w:val="es-ES"/>
        </w:rPr>
        <w:t xml:space="preserve">que </w:t>
      </w:r>
      <w:r w:rsidR="00F42191" w:rsidRPr="00A45047">
        <w:rPr>
          <w:rFonts w:ascii="Tahoma" w:eastAsia="Tahoma" w:hAnsi="Tahoma" w:cs="Tahoma"/>
          <w:bCs/>
          <w:color w:val="000000"/>
          <w:sz w:val="21"/>
          <w:szCs w:val="21"/>
        </w:rPr>
        <w:t>en adelante y para efectos del presente contrato se denominará</w:t>
      </w:r>
      <w:r w:rsidR="00F42191" w:rsidRPr="00A45047">
        <w:rPr>
          <w:rFonts w:ascii="Tahoma" w:eastAsia="Tahoma" w:hAnsi="Tahoma" w:cs="Tahoma"/>
          <w:b/>
          <w:bCs/>
          <w:color w:val="000000"/>
          <w:sz w:val="21"/>
          <w:szCs w:val="21"/>
        </w:rPr>
        <w:t xml:space="preserve"> </w:t>
      </w:r>
      <w:r w:rsidR="00F42191" w:rsidRPr="00A45047">
        <w:rPr>
          <w:rFonts w:ascii="Tahoma" w:eastAsia="Tahoma" w:hAnsi="Tahoma" w:cs="Tahoma"/>
          <w:b/>
          <w:color w:val="000000"/>
          <w:sz w:val="21"/>
          <w:szCs w:val="21"/>
        </w:rPr>
        <w:t xml:space="preserve">EL </w:t>
      </w:r>
      <w:r w:rsidR="00F42191" w:rsidRPr="00A45047">
        <w:rPr>
          <w:rFonts w:ascii="Tahoma" w:eastAsia="Tahoma" w:hAnsi="Tahoma" w:cs="Tahoma"/>
          <w:b/>
          <w:bCs/>
          <w:color w:val="000000"/>
          <w:sz w:val="21"/>
          <w:szCs w:val="21"/>
        </w:rPr>
        <w:t>FIDEICOMITENTE CONSTRUCTOR DESARROLLADOR,</w:t>
      </w:r>
    </w:p>
    <w:p w14:paraId="0757DB4A" w14:textId="77777777" w:rsidR="00EA26D6" w:rsidRDefault="00EA26D6" w:rsidP="00EA26D6">
      <w:pPr>
        <w:pBdr>
          <w:top w:val="nil"/>
          <w:left w:val="nil"/>
          <w:bottom w:val="nil"/>
          <w:right w:val="nil"/>
          <w:between w:val="nil"/>
        </w:pBdr>
        <w:tabs>
          <w:tab w:val="left" w:pos="-720"/>
        </w:tabs>
        <w:spacing w:after="0" w:line="276" w:lineRule="auto"/>
        <w:ind w:left="709" w:right="-363"/>
        <w:jc w:val="both"/>
        <w:rPr>
          <w:rFonts w:ascii="Tahoma" w:eastAsia="Tahoma" w:hAnsi="Tahoma" w:cs="Tahoma"/>
          <w:b/>
          <w:bCs/>
          <w:color w:val="000000"/>
          <w:sz w:val="21"/>
          <w:szCs w:val="21"/>
        </w:rPr>
      </w:pPr>
    </w:p>
    <w:p w14:paraId="71B46C48" w14:textId="3970C2FA" w:rsidR="00EA26D6" w:rsidRPr="00EA26D6" w:rsidRDefault="00EA26D6" w:rsidP="00EA26D6">
      <w:pPr>
        <w:pBdr>
          <w:top w:val="nil"/>
          <w:left w:val="nil"/>
          <w:bottom w:val="nil"/>
          <w:right w:val="nil"/>
          <w:between w:val="nil"/>
        </w:pBdr>
        <w:tabs>
          <w:tab w:val="left" w:pos="-720"/>
        </w:tabs>
        <w:spacing w:after="0" w:line="276" w:lineRule="auto"/>
        <w:ind w:left="709" w:right="-363"/>
        <w:jc w:val="both"/>
        <w:rPr>
          <w:rFonts w:ascii="Tahoma" w:eastAsia="Tahoma" w:hAnsi="Tahoma" w:cs="Tahoma"/>
          <w:b/>
          <w:bCs/>
          <w:color w:val="C00000"/>
          <w:sz w:val="21"/>
          <w:szCs w:val="21"/>
        </w:rPr>
      </w:pPr>
      <w:r w:rsidRPr="00EA26D6">
        <w:rPr>
          <w:rFonts w:ascii="Tahoma" w:eastAsia="Tahoma" w:hAnsi="Tahoma" w:cs="Tahoma"/>
          <w:b/>
          <w:bCs/>
          <w:color w:val="C00000"/>
          <w:sz w:val="21"/>
          <w:szCs w:val="21"/>
        </w:rPr>
        <w:t>[En caso de que sea consorcio/unión temporal, se deben incluir todos los datos de sus integrantes, con % de participación, fecha de constitución consorcio/UT y demás aspectos]</w:t>
      </w:r>
    </w:p>
    <w:bookmarkEnd w:id="0"/>
    <w:p w14:paraId="21E95F16" w14:textId="77777777" w:rsidR="00F42191" w:rsidRPr="00A45047" w:rsidRDefault="00F42191" w:rsidP="009C016B">
      <w:pPr>
        <w:pBdr>
          <w:top w:val="nil"/>
          <w:left w:val="nil"/>
          <w:bottom w:val="nil"/>
          <w:right w:val="nil"/>
          <w:between w:val="nil"/>
        </w:pBdr>
        <w:tabs>
          <w:tab w:val="left" w:pos="-720"/>
        </w:tabs>
        <w:spacing w:after="0" w:line="276" w:lineRule="auto"/>
        <w:ind w:right="-363"/>
        <w:jc w:val="both"/>
        <w:rPr>
          <w:rFonts w:ascii="Tahoma" w:eastAsia="Tahoma" w:hAnsi="Tahoma" w:cs="Tahoma"/>
          <w:sz w:val="21"/>
          <w:szCs w:val="21"/>
        </w:rPr>
      </w:pPr>
    </w:p>
    <w:p w14:paraId="10F1907C" w14:textId="77777777" w:rsidR="00F42191" w:rsidRPr="00A45047" w:rsidRDefault="00F42191" w:rsidP="00E85910">
      <w:pPr>
        <w:pBdr>
          <w:top w:val="nil"/>
          <w:left w:val="nil"/>
          <w:bottom w:val="nil"/>
          <w:right w:val="nil"/>
          <w:between w:val="nil"/>
        </w:pBdr>
        <w:tabs>
          <w:tab w:val="left" w:pos="-720"/>
        </w:tabs>
        <w:spacing w:after="0" w:line="276" w:lineRule="auto"/>
        <w:ind w:right="-363"/>
        <w:jc w:val="both"/>
        <w:rPr>
          <w:rFonts w:ascii="Tahoma" w:eastAsia="Tahoma" w:hAnsi="Tahoma" w:cs="Tahoma"/>
          <w:sz w:val="21"/>
          <w:szCs w:val="21"/>
        </w:rPr>
      </w:pPr>
      <w:r w:rsidRPr="00A45047">
        <w:rPr>
          <w:rFonts w:ascii="Tahoma" w:eastAsia="Tahoma" w:hAnsi="Tahoma" w:cs="Tahoma"/>
          <w:sz w:val="21"/>
          <w:szCs w:val="21"/>
        </w:rPr>
        <w:t>Quienes en adelante podrán denominarse conjuntamente como “</w:t>
      </w:r>
      <w:r w:rsidRPr="00A45047">
        <w:rPr>
          <w:rFonts w:ascii="Tahoma" w:eastAsia="Tahoma" w:hAnsi="Tahoma" w:cs="Tahoma"/>
          <w:b/>
          <w:sz w:val="21"/>
          <w:szCs w:val="21"/>
        </w:rPr>
        <w:t>LAS PARTES</w:t>
      </w:r>
      <w:r w:rsidRPr="00A45047">
        <w:rPr>
          <w:rFonts w:ascii="Tahoma" w:eastAsia="Tahoma" w:hAnsi="Tahoma" w:cs="Tahoma"/>
          <w:sz w:val="21"/>
          <w:szCs w:val="21"/>
        </w:rPr>
        <w:t xml:space="preserve">”, manifestaron que </w:t>
      </w:r>
    </w:p>
    <w:p w14:paraId="1E408F16" w14:textId="77777777" w:rsidR="00F42191" w:rsidRDefault="00F42191" w:rsidP="00E85910">
      <w:pPr>
        <w:pBdr>
          <w:top w:val="nil"/>
          <w:left w:val="nil"/>
          <w:bottom w:val="nil"/>
          <w:right w:val="nil"/>
          <w:between w:val="nil"/>
        </w:pBdr>
        <w:tabs>
          <w:tab w:val="left" w:pos="-720"/>
        </w:tabs>
        <w:spacing w:after="0" w:line="276" w:lineRule="auto"/>
        <w:ind w:right="-363"/>
        <w:jc w:val="both"/>
        <w:rPr>
          <w:rFonts w:ascii="Tahoma" w:eastAsia="Tahoma" w:hAnsi="Tahoma" w:cs="Tahoma"/>
          <w:sz w:val="21"/>
          <w:szCs w:val="21"/>
        </w:rPr>
      </w:pPr>
      <w:r w:rsidRPr="00A45047">
        <w:rPr>
          <w:rFonts w:ascii="Tahoma" w:eastAsia="Tahoma" w:hAnsi="Tahoma" w:cs="Tahoma"/>
          <w:sz w:val="21"/>
          <w:szCs w:val="21"/>
        </w:rPr>
        <w:t xml:space="preserve">han decidido celebrar por el presente documento un </w:t>
      </w:r>
      <w:r w:rsidRPr="00A45047">
        <w:rPr>
          <w:rFonts w:ascii="Tahoma" w:eastAsia="Tahoma" w:hAnsi="Tahoma" w:cs="Tahoma"/>
          <w:b/>
          <w:sz w:val="21"/>
          <w:szCs w:val="21"/>
        </w:rPr>
        <w:t>CONTRATO DE FIDUCIA MERCANTIL IRREVOCABLE DE ADMINISTRACIÓN Y PAGOS INMOBILIARIO</w:t>
      </w:r>
      <w:r w:rsidRPr="00A45047">
        <w:rPr>
          <w:rFonts w:ascii="Tahoma" w:eastAsia="Tahoma" w:hAnsi="Tahoma" w:cs="Tahoma"/>
          <w:sz w:val="21"/>
          <w:szCs w:val="21"/>
        </w:rPr>
        <w:t xml:space="preserve">, el cual, en adelante, se </w:t>
      </w:r>
      <w:r w:rsidRPr="00A45047">
        <w:rPr>
          <w:rFonts w:ascii="Tahoma" w:eastAsia="Tahoma" w:hAnsi="Tahoma" w:cs="Tahoma"/>
          <w:sz w:val="21"/>
          <w:szCs w:val="21"/>
        </w:rPr>
        <w:lastRenderedPageBreak/>
        <w:t>regirá por las siguientes cláusulas, y en lo no previsto en ellas por las normas que regulan la materia, previas las siguientes:</w:t>
      </w:r>
    </w:p>
    <w:p w14:paraId="4C05B183" w14:textId="77777777" w:rsidR="00904A0B" w:rsidRPr="00A45047" w:rsidRDefault="00904A0B" w:rsidP="00E85910">
      <w:pPr>
        <w:pBdr>
          <w:top w:val="nil"/>
          <w:left w:val="nil"/>
          <w:bottom w:val="nil"/>
          <w:right w:val="nil"/>
          <w:between w:val="nil"/>
        </w:pBdr>
        <w:tabs>
          <w:tab w:val="left" w:pos="-720"/>
        </w:tabs>
        <w:spacing w:after="0" w:line="276" w:lineRule="auto"/>
        <w:ind w:right="-363"/>
        <w:jc w:val="both"/>
        <w:rPr>
          <w:rFonts w:ascii="Tahoma" w:eastAsia="Tahoma" w:hAnsi="Tahoma" w:cs="Tahoma"/>
          <w:sz w:val="21"/>
          <w:szCs w:val="21"/>
        </w:rPr>
      </w:pPr>
    </w:p>
    <w:p w14:paraId="2DBDEEA6" w14:textId="77777777" w:rsidR="00F42191" w:rsidRPr="00A45047" w:rsidRDefault="00F42191" w:rsidP="00E85910">
      <w:pPr>
        <w:pBdr>
          <w:top w:val="nil"/>
          <w:left w:val="nil"/>
          <w:bottom w:val="nil"/>
          <w:right w:val="nil"/>
          <w:between w:val="nil"/>
        </w:pBdr>
        <w:tabs>
          <w:tab w:val="left" w:pos="-720"/>
        </w:tabs>
        <w:spacing w:after="0" w:line="276" w:lineRule="auto"/>
        <w:ind w:right="-363"/>
        <w:jc w:val="both"/>
        <w:rPr>
          <w:rFonts w:ascii="Tahoma" w:eastAsia="Tahoma" w:hAnsi="Tahoma" w:cs="Tahoma"/>
          <w:color w:val="000000"/>
          <w:sz w:val="21"/>
          <w:szCs w:val="21"/>
        </w:rPr>
      </w:pPr>
    </w:p>
    <w:p w14:paraId="6A791DDC" w14:textId="77777777" w:rsidR="00F42191" w:rsidRPr="00A45047" w:rsidRDefault="00F42191" w:rsidP="00E85910">
      <w:pPr>
        <w:spacing w:after="0" w:line="276" w:lineRule="auto"/>
        <w:jc w:val="center"/>
        <w:rPr>
          <w:rFonts w:ascii="Tahoma" w:eastAsia="Tahoma" w:hAnsi="Tahoma" w:cs="Tahoma"/>
          <w:b/>
          <w:color w:val="000000"/>
          <w:sz w:val="21"/>
          <w:szCs w:val="21"/>
          <w:u w:val="single"/>
        </w:rPr>
      </w:pPr>
      <w:r w:rsidRPr="00A45047">
        <w:rPr>
          <w:rFonts w:ascii="Tahoma" w:eastAsia="Tahoma" w:hAnsi="Tahoma" w:cs="Tahoma"/>
          <w:b/>
          <w:color w:val="000000"/>
          <w:sz w:val="21"/>
          <w:szCs w:val="21"/>
          <w:u w:val="single"/>
        </w:rPr>
        <w:t>CONSIDERACIONES</w:t>
      </w:r>
    </w:p>
    <w:p w14:paraId="437B6CAB" w14:textId="77777777" w:rsidR="00F42191" w:rsidRPr="00A45047" w:rsidRDefault="00F42191" w:rsidP="00E85910">
      <w:pPr>
        <w:spacing w:after="0" w:line="276" w:lineRule="auto"/>
        <w:jc w:val="center"/>
        <w:rPr>
          <w:rFonts w:ascii="Tahoma" w:eastAsia="Tahoma" w:hAnsi="Tahoma" w:cs="Tahoma"/>
          <w:b/>
          <w:color w:val="000000"/>
          <w:sz w:val="21"/>
          <w:szCs w:val="21"/>
          <w:u w:val="single"/>
        </w:rPr>
      </w:pPr>
    </w:p>
    <w:p w14:paraId="7104BD9A"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PRIMERA</w:t>
      </w:r>
      <w:r w:rsidRPr="00A45047">
        <w:rPr>
          <w:rFonts w:ascii="Tahoma" w:eastAsia="Tahoma" w:hAnsi="Tahoma" w:cs="Tahoma"/>
          <w:sz w:val="21"/>
          <w:szCs w:val="21"/>
        </w:rPr>
        <w:t xml:space="preserve">: Que la </w:t>
      </w:r>
      <w:r w:rsidRPr="00A45047">
        <w:rPr>
          <w:rFonts w:ascii="Tahoma" w:eastAsia="Tahoma" w:hAnsi="Tahoma" w:cs="Tahoma"/>
          <w:b/>
          <w:bCs/>
          <w:sz w:val="21"/>
          <w:szCs w:val="21"/>
        </w:rPr>
        <w:t>EMPRESA DE VIVIENDA DE ANTIOQUIA – VIVA</w:t>
      </w:r>
      <w:r w:rsidRPr="00A45047">
        <w:rPr>
          <w:rFonts w:ascii="Tahoma" w:eastAsia="Tahoma" w:hAnsi="Tahoma" w:cs="Tahoma"/>
          <w:sz w:val="21"/>
          <w:szCs w:val="21"/>
        </w:rPr>
        <w:t>, en</w:t>
      </w:r>
      <w:r w:rsidRPr="00A45047">
        <w:rPr>
          <w:rFonts w:ascii="Tahoma" w:eastAsia="Tahoma" w:hAnsi="Tahoma" w:cs="Tahoma"/>
          <w:b/>
          <w:bCs/>
          <w:sz w:val="21"/>
          <w:szCs w:val="21"/>
        </w:rPr>
        <w:t xml:space="preserve"> </w:t>
      </w:r>
      <w:r w:rsidRPr="00A45047">
        <w:rPr>
          <w:rFonts w:ascii="Tahoma" w:eastAsia="Tahoma" w:hAnsi="Tahoma" w:cs="Tahoma"/>
          <w:sz w:val="21"/>
          <w:szCs w:val="21"/>
        </w:rPr>
        <w:t xml:space="preserve">uso de las atribuciones constitucionales y legales, suscribió el nueve (09) de agosto de dos mil veinticuatro (2024) en calidad de Fideicomitente Gestor, con </w:t>
      </w:r>
      <w:r w:rsidRPr="00A45047">
        <w:rPr>
          <w:rFonts w:ascii="Tahoma" w:eastAsia="Tahoma" w:hAnsi="Tahoma" w:cs="Tahoma"/>
          <w:b/>
          <w:sz w:val="21"/>
          <w:szCs w:val="21"/>
        </w:rPr>
        <w:t xml:space="preserve">FIDUCIARIA CENTRAL S.A., </w:t>
      </w:r>
      <w:r w:rsidRPr="00A45047">
        <w:rPr>
          <w:rFonts w:ascii="Tahoma" w:eastAsia="Tahoma" w:hAnsi="Tahoma" w:cs="Tahoma"/>
          <w:bCs/>
          <w:sz w:val="21"/>
          <w:szCs w:val="21"/>
        </w:rPr>
        <w:t>en calidad de Fiduciaria, un Contrato de Fiducia Mercantil de Administración y Pagos -en adelante el Contrato de Fiducia</w:t>
      </w:r>
      <w:r>
        <w:rPr>
          <w:rFonts w:ascii="Tahoma" w:eastAsia="Tahoma" w:hAnsi="Tahoma" w:cs="Tahoma"/>
          <w:bCs/>
          <w:sz w:val="21"/>
          <w:szCs w:val="21"/>
        </w:rPr>
        <w:t xml:space="preserve"> Matriz</w:t>
      </w:r>
      <w:r w:rsidRPr="00A45047">
        <w:rPr>
          <w:rFonts w:ascii="Tahoma" w:eastAsia="Tahoma" w:hAnsi="Tahoma" w:cs="Tahoma"/>
          <w:bCs/>
          <w:sz w:val="21"/>
          <w:szCs w:val="21"/>
        </w:rPr>
        <w:t xml:space="preserve">-, en virtud del cual se constituyó el patrimonio autónomo denominado </w:t>
      </w:r>
      <w:r w:rsidRPr="00A45047">
        <w:rPr>
          <w:rFonts w:ascii="Tahoma" w:eastAsia="Tahoma" w:hAnsi="Tahoma" w:cs="Tahoma"/>
          <w:b/>
          <w:bCs/>
          <w:sz w:val="21"/>
          <w:szCs w:val="21"/>
        </w:rPr>
        <w:t>FIDEICOMISO PAM MATRIZ – VIVA</w:t>
      </w:r>
      <w:r w:rsidRPr="00A45047">
        <w:rPr>
          <w:rFonts w:ascii="Tahoma" w:eastAsia="Tahoma" w:hAnsi="Tahoma" w:cs="Tahoma"/>
          <w:sz w:val="21"/>
          <w:szCs w:val="21"/>
        </w:rPr>
        <w:t xml:space="preserve">, el cual entre otra cosas tiene la finalidad de: </w:t>
      </w:r>
      <w:r w:rsidRPr="00A45047">
        <w:rPr>
          <w:rFonts w:ascii="Tahoma" w:eastAsia="Tahoma" w:hAnsi="Tahoma" w:cs="Tahoma"/>
          <w:b/>
          <w:bCs/>
          <w:sz w:val="21"/>
          <w:szCs w:val="21"/>
        </w:rPr>
        <w:t xml:space="preserve">(i) </w:t>
      </w:r>
      <w:r w:rsidRPr="00A45047">
        <w:rPr>
          <w:rFonts w:ascii="Tahoma" w:eastAsia="Tahoma" w:hAnsi="Tahoma" w:cs="Tahoma"/>
          <w:sz w:val="21"/>
          <w:szCs w:val="21"/>
        </w:rPr>
        <w:t xml:space="preserve">Instrumentalizar el proceso de selección tanto de fideicomitentes constructores desarrolladores, así como de Interventores, para la ejecución de diferentes proyectos inmobiliarios de Vivienda de Interés Social y/o Interés Prioritario en el Departamento de Antioquia, los cuales se regularán a través de </w:t>
      </w:r>
      <w:r w:rsidRPr="00A45047">
        <w:rPr>
          <w:rFonts w:ascii="Tahoma" w:eastAsia="Tahoma" w:hAnsi="Tahoma" w:cs="Tahoma"/>
          <w:b/>
          <w:bCs/>
          <w:sz w:val="21"/>
          <w:szCs w:val="21"/>
        </w:rPr>
        <w:t>PATRIMONIOS AUTÓNOMOS DERIVADOS (PAD)</w:t>
      </w:r>
      <w:r w:rsidRPr="00A45047">
        <w:rPr>
          <w:rFonts w:ascii="Tahoma" w:eastAsia="Tahoma" w:hAnsi="Tahoma" w:cs="Tahoma"/>
          <w:sz w:val="21"/>
          <w:szCs w:val="21"/>
        </w:rPr>
        <w:t xml:space="preserve">, </w:t>
      </w:r>
      <w:r w:rsidRPr="00A45047">
        <w:rPr>
          <w:rFonts w:ascii="Tahoma" w:eastAsia="Tahoma" w:hAnsi="Tahoma" w:cs="Tahoma"/>
          <w:b/>
          <w:bCs/>
          <w:sz w:val="21"/>
          <w:szCs w:val="21"/>
        </w:rPr>
        <w:t xml:space="preserve">(ii) </w:t>
      </w:r>
      <w:r w:rsidRPr="00A45047">
        <w:rPr>
          <w:rFonts w:ascii="Tahoma" w:eastAsia="Tahoma" w:hAnsi="Tahoma" w:cs="Tahoma"/>
          <w:sz w:val="21"/>
          <w:szCs w:val="21"/>
        </w:rPr>
        <w:t xml:space="preserve">recibir y administrar los bienes y recursos con los cuales se conforme y posteriormente se incremente el mismo, y </w:t>
      </w:r>
      <w:r w:rsidRPr="00A45047">
        <w:rPr>
          <w:rFonts w:ascii="Tahoma" w:eastAsia="Tahoma" w:hAnsi="Tahoma" w:cs="Tahoma"/>
          <w:b/>
          <w:bCs/>
          <w:sz w:val="21"/>
          <w:szCs w:val="21"/>
        </w:rPr>
        <w:t xml:space="preserve">(iii) </w:t>
      </w:r>
      <w:r w:rsidRPr="00A45047">
        <w:rPr>
          <w:rFonts w:ascii="Tahoma" w:eastAsia="Tahoma" w:hAnsi="Tahoma" w:cs="Tahoma"/>
          <w:sz w:val="21"/>
          <w:szCs w:val="21"/>
        </w:rPr>
        <w:t>recibir y administrar los recursos por concepto de urbanismo de los diferentes proyectos inmobiliarios; entre otros, los cuales una vez asignados serán girados a dichos patrimonios autónomos derivados para su ejecución.</w:t>
      </w:r>
    </w:p>
    <w:p w14:paraId="5DEAA2D9"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p>
    <w:p w14:paraId="0D7639E0" w14:textId="0DA0506D" w:rsidR="00F42191" w:rsidRPr="00A45047" w:rsidRDefault="00F42191" w:rsidP="00E8591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SEGUNDA</w:t>
      </w:r>
      <w:r w:rsidRPr="00A45047">
        <w:rPr>
          <w:rFonts w:ascii="Tahoma" w:eastAsia="Tahoma" w:hAnsi="Tahoma" w:cs="Tahoma"/>
          <w:sz w:val="21"/>
          <w:szCs w:val="21"/>
        </w:rPr>
        <w:t xml:space="preserve">: Que el </w:t>
      </w:r>
      <w:r w:rsidR="00F42E93">
        <w:rPr>
          <w:rFonts w:ascii="Tahoma" w:hAnsi="Tahoma" w:cs="Tahoma"/>
          <w:b/>
          <w:sz w:val="21"/>
          <w:szCs w:val="21"/>
        </w:rPr>
        <w:t xml:space="preserve">MUNICIPIO DE _____________ </w:t>
      </w:r>
      <w:r w:rsidRPr="00A45047">
        <w:rPr>
          <w:rFonts w:ascii="Tahoma" w:hAnsi="Tahoma" w:cs="Tahoma"/>
          <w:sz w:val="21"/>
          <w:szCs w:val="21"/>
        </w:rPr>
        <w:t xml:space="preserve">es el titular del pleno derecho de dominio de </w:t>
      </w:r>
      <w:r>
        <w:rPr>
          <w:rFonts w:ascii="Tahoma" w:hAnsi="Tahoma" w:cs="Tahoma"/>
          <w:sz w:val="21"/>
          <w:szCs w:val="21"/>
        </w:rPr>
        <w:t>un</w:t>
      </w:r>
      <w:r w:rsidRPr="00F12771">
        <w:rPr>
          <w:rFonts w:ascii="Tahoma" w:hAnsi="Tahoma" w:cs="Tahoma"/>
          <w:sz w:val="21"/>
          <w:szCs w:val="21"/>
        </w:rPr>
        <w:t xml:space="preserve"> inmueble ubicado</w:t>
      </w:r>
      <w:r w:rsidRPr="00A45047">
        <w:rPr>
          <w:rFonts w:ascii="Tahoma" w:hAnsi="Tahoma" w:cs="Tahoma"/>
          <w:sz w:val="21"/>
          <w:szCs w:val="21"/>
        </w:rPr>
        <w:t xml:space="preserve"> en el citado municipio, </w:t>
      </w:r>
      <w:r w:rsidRPr="00F12771">
        <w:rPr>
          <w:rFonts w:ascii="Tahoma" w:hAnsi="Tahoma" w:cs="Tahoma"/>
          <w:sz w:val="21"/>
          <w:szCs w:val="21"/>
        </w:rPr>
        <w:t>identificado</w:t>
      </w:r>
      <w:r w:rsidRPr="00A45047">
        <w:rPr>
          <w:rFonts w:ascii="Tahoma" w:hAnsi="Tahoma" w:cs="Tahoma"/>
          <w:sz w:val="21"/>
          <w:szCs w:val="21"/>
        </w:rPr>
        <w:t xml:space="preserve"> con </w:t>
      </w:r>
      <w:r>
        <w:rPr>
          <w:rFonts w:ascii="Tahoma" w:hAnsi="Tahoma" w:cs="Tahoma"/>
          <w:sz w:val="21"/>
          <w:szCs w:val="21"/>
        </w:rPr>
        <w:t>e</w:t>
      </w:r>
      <w:r w:rsidRPr="00F12771">
        <w:rPr>
          <w:rFonts w:ascii="Tahoma" w:hAnsi="Tahoma" w:cs="Tahoma"/>
          <w:sz w:val="21"/>
          <w:szCs w:val="21"/>
        </w:rPr>
        <w:t>l folio</w:t>
      </w:r>
      <w:r w:rsidRPr="00A45047">
        <w:rPr>
          <w:rFonts w:ascii="Tahoma" w:hAnsi="Tahoma" w:cs="Tahoma"/>
          <w:sz w:val="21"/>
          <w:szCs w:val="21"/>
        </w:rPr>
        <w:t xml:space="preserve"> de matrícula inmobiliaria </w:t>
      </w:r>
      <w:r w:rsidRPr="00F12771">
        <w:rPr>
          <w:rFonts w:ascii="Tahoma" w:hAnsi="Tahoma" w:cs="Tahoma"/>
          <w:sz w:val="21"/>
          <w:szCs w:val="21"/>
        </w:rPr>
        <w:t xml:space="preserve">número </w:t>
      </w:r>
      <w:r w:rsidR="00F42E93">
        <w:rPr>
          <w:rFonts w:ascii="Tahoma" w:hAnsi="Tahoma" w:cs="Tahoma"/>
          <w:noProof/>
          <w:sz w:val="21"/>
          <w:szCs w:val="21"/>
          <w:lang w:val="es-ES"/>
        </w:rPr>
        <w:t xml:space="preserve">____________ </w:t>
      </w:r>
      <w:r w:rsidRPr="00AA4726">
        <w:rPr>
          <w:rFonts w:ascii="Tahoma" w:hAnsi="Tahoma" w:cs="Tahoma"/>
          <w:noProof/>
          <w:sz w:val="21"/>
          <w:szCs w:val="21"/>
          <w:lang w:val="es-ES"/>
        </w:rPr>
        <w:t xml:space="preserve"> / </w:t>
      </w:r>
      <w:r w:rsidR="00F42E93">
        <w:rPr>
          <w:rFonts w:ascii="Tahoma" w:hAnsi="Tahoma" w:cs="Tahoma"/>
          <w:noProof/>
          <w:sz w:val="21"/>
          <w:szCs w:val="21"/>
          <w:lang w:val="es-ES"/>
        </w:rPr>
        <w:t xml:space="preserve">____________ </w:t>
      </w:r>
      <w:r w:rsidRPr="00A45047">
        <w:rPr>
          <w:rFonts w:ascii="Tahoma" w:hAnsi="Tahoma" w:cs="Tahoma"/>
          <w:sz w:val="21"/>
          <w:szCs w:val="21"/>
        </w:rPr>
        <w:t xml:space="preserve"> de la Oficina de Registro de Instrumentos Públicos de </w:t>
      </w:r>
      <w:r w:rsidR="00F42E93">
        <w:rPr>
          <w:rFonts w:ascii="Tahoma" w:hAnsi="Tahoma" w:cs="Tahoma"/>
          <w:noProof/>
          <w:sz w:val="21"/>
          <w:szCs w:val="21"/>
          <w:lang w:val="es-ES"/>
        </w:rPr>
        <w:t>___________</w:t>
      </w:r>
      <w:r w:rsidRPr="00A45047">
        <w:rPr>
          <w:rFonts w:ascii="Tahoma" w:hAnsi="Tahoma" w:cs="Tahoma"/>
          <w:sz w:val="21"/>
          <w:szCs w:val="21"/>
        </w:rPr>
        <w:t xml:space="preserve"> -Antioquia-.</w:t>
      </w:r>
    </w:p>
    <w:p w14:paraId="0B96EE17" w14:textId="77777777" w:rsidR="00F42191" w:rsidRPr="00A45047" w:rsidRDefault="00F42191" w:rsidP="00E85910">
      <w:pPr>
        <w:widowControl w:val="0"/>
        <w:spacing w:after="0" w:line="276" w:lineRule="auto"/>
        <w:ind w:right="-376"/>
        <w:jc w:val="both"/>
        <w:rPr>
          <w:rFonts w:ascii="Tahoma" w:hAnsi="Tahoma" w:cs="Tahoma"/>
          <w:sz w:val="21"/>
          <w:szCs w:val="21"/>
        </w:rPr>
      </w:pPr>
    </w:p>
    <w:p w14:paraId="3838A62C" w14:textId="66614643" w:rsidR="00F42191" w:rsidRPr="00A45047" w:rsidRDefault="00F42191" w:rsidP="00E8591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TERCERA</w:t>
      </w:r>
      <w:r w:rsidRPr="00A45047">
        <w:rPr>
          <w:rFonts w:ascii="Tahoma" w:eastAsia="Tahoma" w:hAnsi="Tahoma" w:cs="Tahoma"/>
          <w:sz w:val="21"/>
          <w:szCs w:val="21"/>
        </w:rPr>
        <w:t xml:space="preserve">: Que para efectos de lo anterior, la </w:t>
      </w:r>
      <w:r w:rsidRPr="00A45047">
        <w:rPr>
          <w:rFonts w:ascii="Tahoma" w:eastAsia="Tahoma" w:hAnsi="Tahoma" w:cs="Tahoma"/>
          <w:b/>
          <w:bCs/>
          <w:sz w:val="21"/>
          <w:szCs w:val="21"/>
        </w:rPr>
        <w:t>EMPRESA DE VIVIENDA DE ANTIOQUIA – VIVA</w:t>
      </w:r>
      <w:r w:rsidRPr="00A45047">
        <w:rPr>
          <w:rFonts w:ascii="Tahoma" w:eastAsia="Tahoma" w:hAnsi="Tahoma" w:cs="Tahoma"/>
          <w:sz w:val="21"/>
          <w:szCs w:val="21"/>
        </w:rPr>
        <w:t xml:space="preserve">, </w:t>
      </w:r>
      <w:r w:rsidRPr="00F12771">
        <w:rPr>
          <w:rFonts w:ascii="Tahoma" w:eastAsia="Tahoma" w:hAnsi="Tahoma" w:cs="Tahoma"/>
          <w:sz w:val="21"/>
          <w:szCs w:val="21"/>
        </w:rPr>
        <w:t>suscribió con</w:t>
      </w:r>
      <w:r w:rsidRPr="00A45047">
        <w:rPr>
          <w:rFonts w:ascii="Tahoma" w:eastAsia="Tahoma" w:hAnsi="Tahoma" w:cs="Tahoma"/>
          <w:sz w:val="21"/>
          <w:szCs w:val="21"/>
        </w:rPr>
        <w:t xml:space="preserve"> el </w:t>
      </w:r>
      <w:r w:rsidR="00F42E93">
        <w:rPr>
          <w:rFonts w:ascii="Tahoma" w:eastAsia="Tahoma" w:hAnsi="Tahoma" w:cs="Tahoma"/>
          <w:b/>
          <w:sz w:val="21"/>
          <w:szCs w:val="21"/>
        </w:rPr>
        <w:t>MUNICIPIO DE ______________</w:t>
      </w:r>
      <w:r w:rsidRPr="00A45047">
        <w:rPr>
          <w:rFonts w:ascii="Tahoma" w:eastAsia="Tahoma" w:hAnsi="Tahoma" w:cs="Tahoma"/>
          <w:bCs/>
          <w:sz w:val="21"/>
          <w:szCs w:val="21"/>
        </w:rPr>
        <w:t xml:space="preserve">, </w:t>
      </w:r>
      <w:r w:rsidRPr="002103D0">
        <w:rPr>
          <w:rFonts w:ascii="Tahoma" w:eastAsia="Tahoma" w:hAnsi="Tahoma" w:cs="Tahoma"/>
          <w:bCs/>
          <w:sz w:val="21"/>
          <w:szCs w:val="21"/>
        </w:rPr>
        <w:t xml:space="preserve">en calidad de </w:t>
      </w:r>
      <w:r w:rsidRPr="002103D0">
        <w:rPr>
          <w:rFonts w:ascii="Tahoma" w:hAnsi="Tahoma"/>
          <w:sz w:val="21"/>
        </w:rPr>
        <w:t>Conveniente</w:t>
      </w:r>
      <w:r w:rsidRPr="002103D0">
        <w:rPr>
          <w:rFonts w:ascii="Tahoma" w:eastAsia="Tahoma" w:hAnsi="Tahoma" w:cs="Tahoma"/>
          <w:bCs/>
          <w:sz w:val="21"/>
          <w:szCs w:val="21"/>
        </w:rPr>
        <w:t xml:space="preserve">, el “Convenio Interadministrativo No. </w:t>
      </w:r>
      <w:r w:rsidR="00F42E93">
        <w:rPr>
          <w:rFonts w:ascii="Tahoma" w:eastAsia="Tahoma" w:hAnsi="Tahoma" w:cs="Tahoma"/>
          <w:bCs/>
          <w:sz w:val="21"/>
          <w:szCs w:val="21"/>
        </w:rPr>
        <w:t>_________</w:t>
      </w:r>
      <w:r w:rsidRPr="002103D0">
        <w:rPr>
          <w:rFonts w:ascii="Tahoma" w:eastAsia="Tahoma" w:hAnsi="Tahoma" w:cs="Tahoma"/>
          <w:bCs/>
          <w:sz w:val="21"/>
          <w:szCs w:val="21"/>
        </w:rPr>
        <w:t xml:space="preserve"> de fecha </w:t>
      </w:r>
      <w:r w:rsidR="00F42E93">
        <w:rPr>
          <w:rFonts w:ascii="Tahoma" w:eastAsia="Tahoma" w:hAnsi="Tahoma" w:cs="Tahoma"/>
          <w:bCs/>
          <w:sz w:val="21"/>
          <w:szCs w:val="21"/>
        </w:rPr>
        <w:t>____________</w:t>
      </w:r>
      <w:r w:rsidRPr="002103D0">
        <w:rPr>
          <w:rFonts w:ascii="Tahoma" w:eastAsia="Tahoma" w:hAnsi="Tahoma" w:cs="Tahoma"/>
          <w:bCs/>
          <w:sz w:val="21"/>
          <w:szCs w:val="21"/>
        </w:rPr>
        <w:t xml:space="preserve"> (</w:t>
      </w:r>
      <w:r w:rsidR="00F42E93">
        <w:rPr>
          <w:rFonts w:ascii="Tahoma" w:eastAsia="Tahoma" w:hAnsi="Tahoma" w:cs="Tahoma"/>
          <w:bCs/>
          <w:sz w:val="21"/>
          <w:szCs w:val="21"/>
        </w:rPr>
        <w:t>____</w:t>
      </w:r>
      <w:r w:rsidRPr="002103D0">
        <w:rPr>
          <w:rFonts w:ascii="Tahoma" w:eastAsia="Tahoma" w:hAnsi="Tahoma" w:cs="Tahoma"/>
          <w:bCs/>
          <w:sz w:val="21"/>
          <w:szCs w:val="21"/>
        </w:rPr>
        <w:t xml:space="preserve">) de </w:t>
      </w:r>
      <w:r w:rsidR="00F42E93">
        <w:rPr>
          <w:rFonts w:ascii="Tahoma" w:eastAsia="Tahoma" w:hAnsi="Tahoma" w:cs="Tahoma"/>
          <w:bCs/>
          <w:sz w:val="21"/>
          <w:szCs w:val="21"/>
        </w:rPr>
        <w:t>________</w:t>
      </w:r>
      <w:r w:rsidRPr="00F12771" w:rsidDel="007B4474">
        <w:rPr>
          <w:rFonts w:ascii="Tahoma" w:eastAsia="Tahoma" w:hAnsi="Tahoma" w:cs="Tahoma"/>
          <w:bCs/>
          <w:sz w:val="21"/>
          <w:szCs w:val="21"/>
        </w:rPr>
        <w:t xml:space="preserve"> </w:t>
      </w:r>
      <w:r w:rsidRPr="00A45047">
        <w:rPr>
          <w:rFonts w:ascii="Tahoma" w:eastAsia="Tahoma" w:hAnsi="Tahoma" w:cs="Tahoma"/>
          <w:bCs/>
          <w:sz w:val="21"/>
          <w:szCs w:val="21"/>
        </w:rPr>
        <w:t xml:space="preserve">de dos mil </w:t>
      </w:r>
      <w:r w:rsidR="00F42E93">
        <w:rPr>
          <w:rFonts w:ascii="Tahoma" w:eastAsia="Tahoma" w:hAnsi="Tahoma" w:cs="Tahoma"/>
          <w:bCs/>
          <w:sz w:val="21"/>
          <w:szCs w:val="21"/>
        </w:rPr>
        <w:t>_________</w:t>
      </w:r>
      <w:r w:rsidRPr="00F12771">
        <w:rPr>
          <w:rFonts w:ascii="Tahoma" w:eastAsia="Tahoma" w:hAnsi="Tahoma" w:cs="Tahoma"/>
          <w:bCs/>
          <w:sz w:val="21"/>
          <w:szCs w:val="21"/>
        </w:rPr>
        <w:t xml:space="preserve"> (20</w:t>
      </w:r>
      <w:r w:rsidR="00F42E93">
        <w:rPr>
          <w:rFonts w:ascii="Tahoma" w:eastAsia="Tahoma" w:hAnsi="Tahoma" w:cs="Tahoma"/>
          <w:bCs/>
          <w:sz w:val="21"/>
          <w:szCs w:val="21"/>
        </w:rPr>
        <w:t>________</w:t>
      </w:r>
      <w:r w:rsidRPr="00F12771">
        <w:rPr>
          <w:rFonts w:ascii="Tahoma" w:eastAsia="Tahoma" w:hAnsi="Tahoma" w:cs="Tahoma"/>
          <w:bCs/>
          <w:sz w:val="21"/>
          <w:szCs w:val="21"/>
        </w:rPr>
        <w:t>),</w:t>
      </w:r>
      <w:r w:rsidRPr="00A45047">
        <w:rPr>
          <w:rFonts w:ascii="Tahoma" w:eastAsia="Tahoma" w:hAnsi="Tahoma" w:cs="Tahoma"/>
          <w:bCs/>
          <w:sz w:val="21"/>
          <w:szCs w:val="21"/>
        </w:rPr>
        <w:t xml:space="preserve"> con el objeto de </w:t>
      </w:r>
      <w:r w:rsidRPr="00A45047">
        <w:rPr>
          <w:rFonts w:ascii="Tahoma" w:eastAsia="Tahoma" w:hAnsi="Tahoma" w:cs="Tahoma"/>
          <w:bCs/>
          <w:i/>
          <w:iCs/>
          <w:sz w:val="21"/>
          <w:szCs w:val="21"/>
        </w:rPr>
        <w:t>“</w:t>
      </w:r>
      <w:r>
        <w:rPr>
          <w:rFonts w:ascii="Tahoma" w:eastAsia="Tahoma" w:hAnsi="Tahoma" w:cs="Tahoma"/>
          <w:bCs/>
          <w:i/>
          <w:iCs/>
          <w:sz w:val="21"/>
          <w:szCs w:val="21"/>
        </w:rPr>
        <w:t>AUNAR ESFUERZOS PARA LA ESTRUCTURACIÓN Y ACOMPAÑAMIENTO EN EL DESARROLLO DEL PROGRAMA VIVIENDA NUEVA URBANA”</w:t>
      </w:r>
      <w:r w:rsidRPr="00A45047">
        <w:rPr>
          <w:rFonts w:ascii="Tahoma" w:eastAsia="Tahoma" w:hAnsi="Tahoma" w:cs="Tahoma"/>
          <w:bCs/>
          <w:sz w:val="21"/>
          <w:szCs w:val="21"/>
        </w:rPr>
        <w:t xml:space="preserve">; </w:t>
      </w:r>
      <w:r w:rsidRPr="00A45047">
        <w:rPr>
          <w:rFonts w:ascii="Tahoma" w:hAnsi="Tahoma" w:cs="Tahoma"/>
          <w:bCs/>
          <w:sz w:val="21"/>
          <w:szCs w:val="21"/>
        </w:rPr>
        <w:t xml:space="preserve">documento que </w:t>
      </w:r>
      <w:r>
        <w:rPr>
          <w:rFonts w:ascii="Tahoma" w:hAnsi="Tahoma" w:cs="Tahoma"/>
          <w:bCs/>
          <w:sz w:val="21"/>
          <w:szCs w:val="21"/>
        </w:rPr>
        <w:t>se integra en el presente</w:t>
      </w:r>
      <w:r w:rsidRPr="00D210EC">
        <w:rPr>
          <w:rFonts w:ascii="Tahoma" w:hAnsi="Tahoma"/>
          <w:b/>
          <w:sz w:val="21"/>
        </w:rPr>
        <w:t xml:space="preserve"> </w:t>
      </w:r>
      <w:r w:rsidRPr="00C937EA">
        <w:rPr>
          <w:rFonts w:ascii="Tahoma" w:hAnsi="Tahoma" w:cs="Tahoma"/>
          <w:b/>
          <w:sz w:val="21"/>
          <w:szCs w:val="21"/>
        </w:rPr>
        <w:t>CONTRATO</w:t>
      </w:r>
      <w:r>
        <w:rPr>
          <w:rFonts w:ascii="Tahoma" w:hAnsi="Tahoma" w:cs="Tahoma"/>
          <w:bCs/>
          <w:sz w:val="21"/>
          <w:szCs w:val="21"/>
        </w:rPr>
        <w:t xml:space="preserve"> en el acápite de las obligaciones pendientes de ejecución, distribuidas en lo pertinente a cada uno de los </w:t>
      </w:r>
      <w:r w:rsidRPr="00502FBB">
        <w:rPr>
          <w:rFonts w:ascii="Tahoma" w:hAnsi="Tahoma" w:cs="Tahoma"/>
          <w:b/>
          <w:sz w:val="21"/>
          <w:szCs w:val="21"/>
        </w:rPr>
        <w:t>FIDEICOMITENTES</w:t>
      </w:r>
      <w:r w:rsidRPr="00A45047">
        <w:rPr>
          <w:rFonts w:ascii="Tahoma" w:eastAsia="Tahoma" w:hAnsi="Tahoma" w:cs="Tahoma"/>
          <w:sz w:val="21"/>
          <w:szCs w:val="21"/>
        </w:rPr>
        <w:t>.</w:t>
      </w:r>
    </w:p>
    <w:p w14:paraId="704BBA33"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p>
    <w:p w14:paraId="24333D07" w14:textId="0A1A014E" w:rsidR="00F42191" w:rsidRPr="00A45047" w:rsidRDefault="00F42191" w:rsidP="00E8591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 xml:space="preserve">CUARTA: </w:t>
      </w:r>
      <w:r w:rsidRPr="00A45047">
        <w:rPr>
          <w:rFonts w:ascii="Tahoma" w:eastAsia="Tahoma" w:hAnsi="Tahoma" w:cs="Tahoma"/>
          <w:sz w:val="21"/>
          <w:szCs w:val="21"/>
        </w:rPr>
        <w:t xml:space="preserve">Que </w:t>
      </w:r>
      <w:r w:rsidRPr="00A45047">
        <w:rPr>
          <w:rFonts w:ascii="Tahoma" w:hAnsi="Tahoma" w:cs="Tahoma"/>
          <w:bCs/>
          <w:sz w:val="21"/>
          <w:szCs w:val="21"/>
        </w:rPr>
        <w:t xml:space="preserve">en el marco del Convenio Interadministrativo antes mencionado, </w:t>
      </w:r>
      <w:r w:rsidRPr="00A45047">
        <w:rPr>
          <w:rFonts w:ascii="Tahoma" w:eastAsia="Tahoma" w:hAnsi="Tahoma" w:cs="Tahoma"/>
          <w:sz w:val="21"/>
          <w:szCs w:val="21"/>
        </w:rPr>
        <w:t xml:space="preserve">es interés del </w:t>
      </w:r>
      <w:r w:rsidR="00F42E93">
        <w:rPr>
          <w:rFonts w:ascii="Tahoma" w:eastAsia="Tahoma" w:hAnsi="Tahoma" w:cs="Tahoma"/>
          <w:b/>
          <w:sz w:val="21"/>
          <w:szCs w:val="21"/>
        </w:rPr>
        <w:t xml:space="preserve">MUNICIPIO DE _____________ </w:t>
      </w:r>
      <w:r w:rsidRPr="00A45047">
        <w:rPr>
          <w:rFonts w:ascii="Tahoma" w:eastAsia="Tahoma" w:hAnsi="Tahoma" w:cs="Tahoma"/>
          <w:sz w:val="21"/>
          <w:szCs w:val="21"/>
        </w:rPr>
        <w:t xml:space="preserve">destinar los inmuebles descritos en la consideración anterior, para el desarrollo de un </w:t>
      </w:r>
      <w:r w:rsidRPr="00A45047">
        <w:rPr>
          <w:rFonts w:ascii="Tahoma" w:eastAsia="Tahoma" w:hAnsi="Tahoma" w:cs="Tahoma"/>
          <w:bCs/>
          <w:sz w:val="21"/>
          <w:szCs w:val="21"/>
        </w:rPr>
        <w:t xml:space="preserve">proyecto inmobiliario de </w:t>
      </w:r>
      <w:r w:rsidRPr="00A45047">
        <w:rPr>
          <w:rFonts w:ascii="Tahoma" w:eastAsia="Tahoma" w:hAnsi="Tahoma" w:cs="Tahoma"/>
          <w:b/>
          <w:sz w:val="21"/>
          <w:szCs w:val="21"/>
        </w:rPr>
        <w:t>Viviendas de Interés Prioritario -V.I.P-</w:t>
      </w:r>
      <w:r w:rsidRPr="008621AB">
        <w:rPr>
          <w:rFonts w:ascii="Tahoma" w:eastAsia="Tahoma" w:hAnsi="Tahoma" w:cs="Tahoma"/>
          <w:bCs/>
          <w:sz w:val="21"/>
          <w:szCs w:val="21"/>
        </w:rPr>
        <w:t xml:space="preserve">, formalizándose mediante la transferencia </w:t>
      </w:r>
      <w:r>
        <w:rPr>
          <w:rFonts w:ascii="Tahoma" w:eastAsia="Tahoma" w:hAnsi="Tahoma" w:cs="Tahoma"/>
          <w:bCs/>
          <w:sz w:val="21"/>
          <w:szCs w:val="21"/>
        </w:rPr>
        <w:t xml:space="preserve">de los mismos </w:t>
      </w:r>
      <w:r w:rsidRPr="008621AB">
        <w:rPr>
          <w:rFonts w:ascii="Tahoma" w:eastAsia="Tahoma" w:hAnsi="Tahoma" w:cs="Tahoma"/>
          <w:bCs/>
          <w:sz w:val="21"/>
          <w:szCs w:val="21"/>
        </w:rPr>
        <w:t>al patrimonio autónomo constituido para este fin</w:t>
      </w:r>
      <w:r w:rsidRPr="00A45047">
        <w:rPr>
          <w:rFonts w:ascii="Tahoma" w:hAnsi="Tahoma" w:cs="Tahoma"/>
          <w:bCs/>
          <w:sz w:val="21"/>
          <w:szCs w:val="21"/>
        </w:rPr>
        <w:t xml:space="preserve">; y así mismo, es interés de la </w:t>
      </w:r>
      <w:r w:rsidRPr="00A45047">
        <w:rPr>
          <w:rFonts w:ascii="Tahoma" w:eastAsia="Tahoma" w:hAnsi="Tahoma" w:cs="Tahoma"/>
          <w:b/>
          <w:bCs/>
          <w:sz w:val="21"/>
          <w:szCs w:val="21"/>
        </w:rPr>
        <w:t>EMPRESA DE VIVIENDA DE ANTIOQUIA – VIVA</w:t>
      </w:r>
      <w:r w:rsidRPr="00A45047">
        <w:rPr>
          <w:rFonts w:ascii="Tahoma" w:hAnsi="Tahoma" w:cs="Tahoma"/>
          <w:b/>
          <w:bCs/>
          <w:sz w:val="21"/>
          <w:szCs w:val="21"/>
        </w:rPr>
        <w:t xml:space="preserve"> </w:t>
      </w:r>
      <w:r w:rsidRPr="00A45047">
        <w:rPr>
          <w:rFonts w:ascii="Tahoma" w:hAnsi="Tahoma" w:cs="Tahoma"/>
          <w:bCs/>
          <w:sz w:val="21"/>
          <w:szCs w:val="21"/>
        </w:rPr>
        <w:t xml:space="preserve">destinar recursos económicos a título de </w:t>
      </w:r>
      <w:r>
        <w:rPr>
          <w:rFonts w:ascii="Tahoma" w:hAnsi="Tahoma" w:cs="Tahoma"/>
          <w:bCs/>
          <w:sz w:val="21"/>
          <w:szCs w:val="21"/>
        </w:rPr>
        <w:t>aporte</w:t>
      </w:r>
      <w:r w:rsidRPr="00A45047">
        <w:rPr>
          <w:rFonts w:ascii="Tahoma" w:hAnsi="Tahoma" w:cs="Tahoma"/>
          <w:bCs/>
          <w:sz w:val="21"/>
          <w:szCs w:val="21"/>
        </w:rPr>
        <w:t xml:space="preserve"> para la ejecución del urbanismo del proyecto, </w:t>
      </w:r>
      <w:r w:rsidRPr="00A45047">
        <w:rPr>
          <w:rFonts w:ascii="Tahoma" w:eastAsia="Tahoma" w:hAnsi="Tahoma" w:cs="Tahoma"/>
          <w:sz w:val="21"/>
          <w:szCs w:val="21"/>
        </w:rPr>
        <w:t xml:space="preserve">en el marco </w:t>
      </w:r>
      <w:r w:rsidRPr="00A45047">
        <w:rPr>
          <w:rFonts w:ascii="Tahoma" w:eastAsia="Tahoma" w:hAnsi="Tahoma" w:cs="Tahoma"/>
          <w:sz w:val="21"/>
          <w:szCs w:val="21"/>
        </w:rPr>
        <w:lastRenderedPageBreak/>
        <w:t xml:space="preserve">del Plan de Desarrollo Departamental denominado “Por Antioquia firme 2024-2027”, gestado y promovido por la Gobernación de Antioquia, del cual hizo parte el </w:t>
      </w:r>
      <w:r w:rsidR="00F42E93">
        <w:rPr>
          <w:rFonts w:ascii="Tahoma" w:eastAsia="Tahoma" w:hAnsi="Tahoma" w:cs="Tahoma"/>
          <w:sz w:val="21"/>
          <w:szCs w:val="21"/>
        </w:rPr>
        <w:t>MUNICIPIO DE ______________</w:t>
      </w:r>
      <w:r w:rsidRPr="00A45047">
        <w:rPr>
          <w:rFonts w:ascii="Tahoma" w:eastAsia="Tahoma" w:hAnsi="Tahoma" w:cs="Tahoma"/>
          <w:sz w:val="21"/>
          <w:szCs w:val="21"/>
        </w:rPr>
        <w:t>.</w:t>
      </w:r>
    </w:p>
    <w:p w14:paraId="5CB8EAD1"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p>
    <w:p w14:paraId="3D153363" w14:textId="528FDF66" w:rsidR="00F42191" w:rsidRPr="00A45047" w:rsidRDefault="00F42191" w:rsidP="00ED2E4F">
      <w:p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QUINTA:</w:t>
      </w:r>
      <w:r w:rsidRPr="00A45047">
        <w:rPr>
          <w:rFonts w:ascii="Tahoma" w:eastAsia="Tahoma" w:hAnsi="Tahoma" w:cs="Tahoma"/>
          <w:sz w:val="21"/>
          <w:szCs w:val="21"/>
        </w:rPr>
        <w:t xml:space="preserve"> Que de conformidad a lo establecido en el numeral 1.8 de la cláusula tercera y cláusula quinta del Contrato de Fiducia, el </w:t>
      </w:r>
      <w:r w:rsidRPr="00A45047">
        <w:rPr>
          <w:rFonts w:ascii="Tahoma" w:eastAsia="Tahoma" w:hAnsi="Tahoma" w:cs="Tahoma"/>
          <w:bCs/>
          <w:color w:val="000000"/>
          <w:sz w:val="21"/>
          <w:szCs w:val="21"/>
        </w:rPr>
        <w:t xml:space="preserve">patrimonio autónomo denominado </w:t>
      </w:r>
      <w:r w:rsidRPr="00A45047">
        <w:rPr>
          <w:rFonts w:ascii="Tahoma" w:eastAsia="Tahoma" w:hAnsi="Tahoma" w:cs="Tahoma"/>
          <w:b/>
          <w:bCs/>
          <w:color w:val="000000"/>
          <w:sz w:val="21"/>
          <w:szCs w:val="21"/>
        </w:rPr>
        <w:t>FIDEICOMISO PAM MATRIZ – VIVA</w:t>
      </w:r>
      <w:r w:rsidRPr="00A45047">
        <w:rPr>
          <w:rFonts w:ascii="Tahoma" w:eastAsia="Tahoma" w:hAnsi="Tahoma" w:cs="Tahoma"/>
          <w:color w:val="000000"/>
          <w:sz w:val="21"/>
          <w:szCs w:val="21"/>
        </w:rPr>
        <w:t xml:space="preserve">, por cuenta de </w:t>
      </w:r>
      <w:r w:rsidRPr="00A45047">
        <w:rPr>
          <w:rFonts w:ascii="Tahoma" w:eastAsia="Tahoma" w:hAnsi="Tahoma" w:cs="Tahoma"/>
          <w:sz w:val="21"/>
          <w:szCs w:val="21"/>
        </w:rPr>
        <w:t xml:space="preserve">la </w:t>
      </w:r>
      <w:r w:rsidRPr="00A45047">
        <w:rPr>
          <w:rFonts w:ascii="Tahoma" w:eastAsia="Tahoma" w:hAnsi="Tahoma" w:cs="Tahoma"/>
          <w:b/>
          <w:bCs/>
          <w:sz w:val="21"/>
          <w:szCs w:val="21"/>
        </w:rPr>
        <w:t>EMPRESA DE VIVIENDA DE ANTIOQUIA – VIVA</w:t>
      </w:r>
      <w:r w:rsidRPr="00A45047">
        <w:rPr>
          <w:rFonts w:ascii="Tahoma" w:eastAsia="Tahoma" w:hAnsi="Tahoma" w:cs="Tahoma"/>
          <w:sz w:val="21"/>
          <w:szCs w:val="21"/>
        </w:rPr>
        <w:t xml:space="preserve"> </w:t>
      </w:r>
      <w:r w:rsidRPr="002103D0">
        <w:rPr>
          <w:rFonts w:ascii="Tahoma" w:eastAsia="Tahoma" w:hAnsi="Tahoma" w:cs="Tahoma"/>
          <w:sz w:val="21"/>
          <w:szCs w:val="21"/>
        </w:rPr>
        <w:t>en su calidad de</w:t>
      </w:r>
      <w:r w:rsidRPr="002103D0">
        <w:rPr>
          <w:rFonts w:ascii="Tahoma" w:eastAsia="Tahoma" w:hAnsi="Tahoma" w:cs="Tahoma"/>
          <w:b/>
          <w:sz w:val="21"/>
          <w:szCs w:val="21"/>
        </w:rPr>
        <w:t xml:space="preserve"> FIDEICOMITENTE GESTOR</w:t>
      </w:r>
      <w:r w:rsidRPr="002103D0">
        <w:rPr>
          <w:rFonts w:ascii="Tahoma" w:eastAsia="Tahoma" w:hAnsi="Tahoma" w:cs="Tahoma"/>
          <w:sz w:val="21"/>
          <w:szCs w:val="21"/>
        </w:rPr>
        <w:t xml:space="preserve">, adelantó el proceso de </w:t>
      </w:r>
      <w:r w:rsidRPr="002103D0">
        <w:rPr>
          <w:rFonts w:ascii="Tahoma" w:eastAsia="Tahoma" w:hAnsi="Tahoma" w:cs="Tahoma"/>
          <w:color w:val="000000"/>
          <w:sz w:val="21"/>
          <w:szCs w:val="21"/>
        </w:rPr>
        <w:t xml:space="preserve">Invitación Pública No. </w:t>
      </w:r>
      <w:r w:rsidR="00F42E93">
        <w:rPr>
          <w:rFonts w:ascii="Tahoma" w:eastAsia="Tahoma" w:hAnsi="Tahoma" w:cs="Tahoma"/>
          <w:noProof/>
          <w:color w:val="000000"/>
          <w:sz w:val="21"/>
          <w:szCs w:val="21"/>
        </w:rPr>
        <w:t>______</w:t>
      </w:r>
      <w:r w:rsidRPr="002103D0">
        <w:rPr>
          <w:rFonts w:ascii="Tahoma" w:eastAsia="Tahoma" w:hAnsi="Tahoma" w:cs="Tahoma"/>
          <w:color w:val="000000"/>
          <w:sz w:val="21"/>
          <w:szCs w:val="21"/>
        </w:rPr>
        <w:t xml:space="preserve"> p</w:t>
      </w:r>
      <w:r w:rsidRPr="00A45047">
        <w:rPr>
          <w:rFonts w:ascii="Tahoma" w:eastAsia="Tahoma" w:hAnsi="Tahoma" w:cs="Tahoma"/>
          <w:color w:val="000000"/>
          <w:sz w:val="21"/>
          <w:szCs w:val="21"/>
        </w:rPr>
        <w:t xml:space="preserve">ara la selección del proponente que tendrá la calidad de Fideicomitente Constructor Desarrollador; </w:t>
      </w:r>
      <w:r>
        <w:rPr>
          <w:rFonts w:ascii="Tahoma" w:eastAsia="Tahoma" w:hAnsi="Tahoma" w:cs="Tahoma"/>
          <w:color w:val="000000"/>
          <w:sz w:val="21"/>
          <w:szCs w:val="21"/>
        </w:rPr>
        <w:t xml:space="preserve">haciendo parte el </w:t>
      </w:r>
      <w:r w:rsidR="00F42E93">
        <w:rPr>
          <w:rFonts w:ascii="Tahoma" w:eastAsia="Tahoma" w:hAnsi="Tahoma" w:cs="Tahoma"/>
          <w:color w:val="000000"/>
          <w:sz w:val="21"/>
          <w:szCs w:val="21"/>
        </w:rPr>
        <w:t xml:space="preserve">MUNICIPIO DE _____________ </w:t>
      </w:r>
      <w:r>
        <w:rPr>
          <w:rFonts w:ascii="Tahoma" w:eastAsia="Tahoma" w:hAnsi="Tahoma" w:cs="Tahoma"/>
          <w:color w:val="000000"/>
          <w:sz w:val="21"/>
          <w:szCs w:val="21"/>
        </w:rPr>
        <w:t xml:space="preserve">del comité evaluador, </w:t>
      </w:r>
      <w:r w:rsidRPr="00A45047">
        <w:rPr>
          <w:rFonts w:ascii="Tahoma" w:eastAsia="Tahoma" w:hAnsi="Tahoma" w:cs="Tahoma"/>
          <w:color w:val="000000"/>
          <w:sz w:val="21"/>
          <w:szCs w:val="21"/>
        </w:rPr>
        <w:t>documento que hace parte integral del presente contrato, y cuyo objeto consistió en lo siguiente:</w:t>
      </w:r>
    </w:p>
    <w:p w14:paraId="7161202C" w14:textId="77777777" w:rsidR="00F42191" w:rsidRPr="00A45047" w:rsidRDefault="00F42191" w:rsidP="00ED2E4F">
      <w:pPr>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361C3591" w14:textId="7A7F633F" w:rsidR="00F42191" w:rsidRPr="009746CB" w:rsidRDefault="00F42191" w:rsidP="009746CB">
      <w:pPr>
        <w:pBdr>
          <w:top w:val="nil"/>
          <w:left w:val="nil"/>
          <w:bottom w:val="nil"/>
          <w:right w:val="nil"/>
          <w:between w:val="nil"/>
        </w:pBdr>
        <w:spacing w:after="0" w:line="276" w:lineRule="auto"/>
        <w:ind w:left="708" w:right="-376"/>
        <w:jc w:val="both"/>
        <w:rPr>
          <w:rFonts w:ascii="Tahoma" w:eastAsia="Tahoma" w:hAnsi="Tahoma" w:cs="Tahoma"/>
          <w:bCs/>
          <w:i/>
          <w:iCs/>
          <w:color w:val="000000"/>
          <w:sz w:val="20"/>
          <w:szCs w:val="20"/>
          <w:lang w:val="es-ES"/>
        </w:rPr>
      </w:pPr>
      <w:r w:rsidRPr="00A45047">
        <w:rPr>
          <w:rFonts w:ascii="Tahoma" w:eastAsia="Tahoma" w:hAnsi="Tahoma" w:cs="Tahoma"/>
          <w:bCs/>
          <w:i/>
          <w:iCs/>
          <w:color w:val="000000"/>
          <w:sz w:val="20"/>
          <w:szCs w:val="20"/>
        </w:rPr>
        <w:t xml:space="preserve">“(…) El </w:t>
      </w:r>
      <w:r w:rsidRPr="00D54A26">
        <w:rPr>
          <w:rFonts w:ascii="Tahoma" w:hAnsi="Tahoma"/>
          <w:b/>
          <w:i/>
          <w:color w:val="000000"/>
          <w:sz w:val="20"/>
        </w:rPr>
        <w:t xml:space="preserve">FIDEICOMITENTE GESTOR </w:t>
      </w:r>
      <w:r w:rsidRPr="00A45047">
        <w:rPr>
          <w:rFonts w:ascii="Tahoma" w:eastAsia="Tahoma" w:hAnsi="Tahoma" w:cs="Tahoma"/>
          <w:bCs/>
          <w:i/>
          <w:iCs/>
          <w:color w:val="000000"/>
          <w:sz w:val="20"/>
          <w:szCs w:val="20"/>
        </w:rPr>
        <w:t xml:space="preserve">a través </w:t>
      </w:r>
      <w:r w:rsidRPr="00D54A26">
        <w:rPr>
          <w:rFonts w:ascii="Tahoma" w:hAnsi="Tahoma"/>
          <w:i/>
          <w:color w:val="000000"/>
          <w:sz w:val="20"/>
          <w:lang w:val="es-ES"/>
        </w:rPr>
        <w:t>del</w:t>
      </w:r>
      <w:r w:rsidRPr="00D54A26">
        <w:rPr>
          <w:rFonts w:ascii="Tahoma" w:hAnsi="Tahoma"/>
          <w:b/>
          <w:i/>
          <w:color w:val="000000"/>
          <w:sz w:val="20"/>
          <w:lang w:val="es-ES"/>
        </w:rPr>
        <w:t xml:space="preserve"> FIDEICOMISO PAM MATRIZ - VIVA</w:t>
      </w:r>
      <w:r w:rsidRPr="00D54A26">
        <w:rPr>
          <w:rFonts w:ascii="Tahoma" w:hAnsi="Tahoma"/>
          <w:i/>
          <w:color w:val="000000"/>
          <w:sz w:val="20"/>
          <w:lang w:val="es-ES"/>
        </w:rPr>
        <w:t xml:space="preserve">, y este por medio de su vocera, esto es, FIDUCIARIA CENTRAL S.A, requiere adelantar un proceso de </w:t>
      </w:r>
      <w:r w:rsidRPr="009746CB">
        <w:rPr>
          <w:rFonts w:ascii="Tahoma" w:eastAsia="Tahoma" w:hAnsi="Tahoma" w:cs="Tahoma"/>
          <w:bCs/>
          <w:i/>
          <w:iCs/>
          <w:color w:val="000000"/>
          <w:sz w:val="20"/>
          <w:szCs w:val="20"/>
          <w:lang w:val="es-ES"/>
        </w:rPr>
        <w:t xml:space="preserve">convocatoria, </w:t>
      </w:r>
      <w:r w:rsidRPr="00D54A26">
        <w:rPr>
          <w:rFonts w:ascii="Tahoma" w:hAnsi="Tahoma"/>
          <w:i/>
          <w:color w:val="000000"/>
          <w:sz w:val="20"/>
          <w:lang w:val="es-ES"/>
        </w:rPr>
        <w:t xml:space="preserve">selección, evaluación y adjudicación de una persona jurídica y/o forma asociativa que cuente con los requisitos de </w:t>
      </w:r>
      <w:r w:rsidRPr="00D54A26">
        <w:rPr>
          <w:rFonts w:ascii="Tahoma" w:hAnsi="Tahoma"/>
          <w:b/>
          <w:i/>
          <w:color w:val="000000"/>
          <w:sz w:val="20"/>
          <w:lang w:val="es-ES"/>
        </w:rPr>
        <w:t>EXPERIENCIA e IDONEIDAD</w:t>
      </w:r>
      <w:r w:rsidRPr="00D54A26">
        <w:rPr>
          <w:rFonts w:ascii="Tahoma" w:hAnsi="Tahoma"/>
          <w:i/>
          <w:color w:val="000000"/>
          <w:sz w:val="20"/>
          <w:lang w:val="es-ES"/>
        </w:rPr>
        <w:t>, como condiciones mínimas para REALIZAR por su propia cuenta y riesgo, el DISEÑO, GERENCIA, PROMOCIÓN</w:t>
      </w:r>
      <w:r w:rsidRPr="009746CB">
        <w:rPr>
          <w:rFonts w:ascii="Tahoma" w:eastAsia="Tahoma" w:hAnsi="Tahoma" w:cs="Tahoma"/>
          <w:bCs/>
          <w:i/>
          <w:iCs/>
          <w:color w:val="000000"/>
          <w:sz w:val="20"/>
          <w:szCs w:val="20"/>
          <w:lang w:val="es-ES"/>
        </w:rPr>
        <w:t>, VENTA,</w:t>
      </w:r>
      <w:r w:rsidRPr="00D54A26">
        <w:rPr>
          <w:rFonts w:ascii="Tahoma" w:hAnsi="Tahoma"/>
          <w:i/>
          <w:color w:val="000000"/>
          <w:sz w:val="20"/>
          <w:lang w:val="es-ES"/>
        </w:rPr>
        <w:t xml:space="preserve"> CONSTRUCCIÓN</w:t>
      </w:r>
      <w:r w:rsidRPr="009746CB">
        <w:rPr>
          <w:rFonts w:ascii="Tahoma" w:eastAsia="Tahoma" w:hAnsi="Tahoma" w:cs="Tahoma"/>
          <w:bCs/>
          <w:i/>
          <w:iCs/>
          <w:color w:val="000000"/>
          <w:sz w:val="20"/>
          <w:szCs w:val="20"/>
          <w:lang w:val="es-ES"/>
        </w:rPr>
        <w:t>, GERENCIA, ESCRITURACIÓN Y ENTREGA</w:t>
      </w:r>
      <w:r w:rsidRPr="00D54A26">
        <w:rPr>
          <w:rFonts w:ascii="Tahoma" w:hAnsi="Tahoma"/>
          <w:i/>
          <w:color w:val="000000"/>
          <w:sz w:val="20"/>
          <w:lang w:val="es-ES"/>
        </w:rPr>
        <w:t xml:space="preserve"> DEL PROYECTO DE VIVIENDA DE INTERÉS </w:t>
      </w:r>
      <w:r w:rsidRPr="009746CB">
        <w:rPr>
          <w:rFonts w:ascii="Tahoma" w:eastAsia="Tahoma" w:hAnsi="Tahoma" w:cs="Tahoma"/>
          <w:bCs/>
          <w:i/>
          <w:iCs/>
          <w:color w:val="000000"/>
          <w:sz w:val="20"/>
          <w:szCs w:val="20"/>
          <w:lang w:val="es-ES"/>
        </w:rPr>
        <w:t>PRIORITARIO DENOMINADO “</w:t>
      </w:r>
      <w:r w:rsidR="00F42E93">
        <w:rPr>
          <w:rFonts w:ascii="Tahoma" w:eastAsia="Tahoma" w:hAnsi="Tahoma" w:cs="Tahoma"/>
          <w:bCs/>
          <w:i/>
          <w:iCs/>
          <w:noProof/>
          <w:color w:val="000000"/>
          <w:sz w:val="20"/>
          <w:szCs w:val="20"/>
          <w:lang w:val="es-ES"/>
        </w:rPr>
        <w:t>________________</w:t>
      </w:r>
      <w:r w:rsidRPr="009746CB">
        <w:rPr>
          <w:rFonts w:ascii="Tahoma" w:eastAsia="Tahoma" w:hAnsi="Tahoma" w:cs="Tahoma"/>
          <w:bCs/>
          <w:i/>
          <w:iCs/>
          <w:color w:val="000000"/>
          <w:sz w:val="20"/>
          <w:szCs w:val="20"/>
          <w:lang w:val="es-ES"/>
        </w:rPr>
        <w:t xml:space="preserve">”, ubicado en el </w:t>
      </w:r>
      <w:r w:rsidR="00F42E93">
        <w:rPr>
          <w:rFonts w:ascii="Tahoma" w:eastAsia="Tahoma" w:hAnsi="Tahoma" w:cs="Tahoma"/>
          <w:bCs/>
          <w:i/>
          <w:iCs/>
          <w:color w:val="000000"/>
          <w:sz w:val="20"/>
          <w:szCs w:val="20"/>
          <w:lang w:val="es-ES"/>
        </w:rPr>
        <w:t xml:space="preserve">MUNICIPIO DE _____________ </w:t>
      </w:r>
      <w:r w:rsidRPr="009746CB">
        <w:rPr>
          <w:rFonts w:ascii="Tahoma" w:eastAsia="Tahoma" w:hAnsi="Tahoma" w:cs="Tahoma"/>
          <w:bCs/>
          <w:i/>
          <w:iCs/>
          <w:color w:val="000000"/>
          <w:sz w:val="20"/>
          <w:szCs w:val="20"/>
          <w:lang w:val="es-ES"/>
        </w:rPr>
        <w:t>-Antioquia-.</w:t>
      </w:r>
    </w:p>
    <w:p w14:paraId="733FBFA2" w14:textId="77777777" w:rsidR="00F42191" w:rsidRPr="009746CB" w:rsidRDefault="00F42191" w:rsidP="009746CB">
      <w:pPr>
        <w:pBdr>
          <w:top w:val="nil"/>
          <w:left w:val="nil"/>
          <w:bottom w:val="nil"/>
          <w:right w:val="nil"/>
          <w:between w:val="nil"/>
        </w:pBdr>
        <w:spacing w:after="0" w:line="276" w:lineRule="auto"/>
        <w:ind w:left="708" w:right="-376"/>
        <w:jc w:val="both"/>
        <w:rPr>
          <w:rFonts w:ascii="Tahoma" w:eastAsia="Tahoma" w:hAnsi="Tahoma" w:cs="Tahoma"/>
          <w:bCs/>
          <w:i/>
          <w:iCs/>
          <w:color w:val="000000"/>
          <w:sz w:val="20"/>
          <w:szCs w:val="20"/>
          <w:lang w:val="es-ES"/>
        </w:rPr>
      </w:pPr>
    </w:p>
    <w:p w14:paraId="6FA7A063" w14:textId="06122C47" w:rsidR="00F42191" w:rsidRPr="00D54A26" w:rsidRDefault="00F42191" w:rsidP="00795419">
      <w:pPr>
        <w:pBdr>
          <w:top w:val="nil"/>
          <w:left w:val="nil"/>
          <w:bottom w:val="nil"/>
          <w:right w:val="nil"/>
          <w:between w:val="nil"/>
        </w:pBdr>
        <w:spacing w:after="0" w:line="276" w:lineRule="auto"/>
        <w:ind w:left="708" w:right="-376"/>
        <w:jc w:val="both"/>
        <w:rPr>
          <w:rFonts w:ascii="Tahoma" w:hAnsi="Tahoma"/>
          <w:i/>
          <w:color w:val="000000"/>
          <w:sz w:val="20"/>
          <w:lang w:val="es-ES"/>
        </w:rPr>
      </w:pPr>
      <w:r w:rsidRPr="009746CB">
        <w:rPr>
          <w:rFonts w:ascii="Tahoma" w:eastAsia="Tahoma" w:hAnsi="Tahoma" w:cs="Tahoma"/>
          <w:bCs/>
          <w:i/>
          <w:iCs/>
          <w:color w:val="000000"/>
          <w:sz w:val="20"/>
          <w:szCs w:val="20"/>
          <w:lang w:val="es-ES"/>
        </w:rPr>
        <w:t>E</w:t>
      </w:r>
      <w:r w:rsidRPr="009746CB">
        <w:rPr>
          <w:rFonts w:ascii="Tahoma" w:eastAsia="Tahoma" w:hAnsi="Tahoma" w:cs="Tahoma"/>
          <w:bCs/>
          <w:i/>
          <w:iCs/>
          <w:color w:val="000000"/>
          <w:sz w:val="20"/>
          <w:szCs w:val="20"/>
        </w:rPr>
        <w:t xml:space="preserve">l proponente elegido por su propia cuenta y riesgo ostentará la calidad de </w:t>
      </w:r>
      <w:r w:rsidRPr="009746CB">
        <w:rPr>
          <w:rFonts w:ascii="Tahoma" w:eastAsia="Tahoma" w:hAnsi="Tahoma" w:cs="Tahoma"/>
          <w:bCs/>
          <w:i/>
          <w:iCs/>
          <w:color w:val="000000"/>
          <w:sz w:val="20"/>
          <w:szCs w:val="20"/>
          <w:lang w:val="es-ES"/>
        </w:rPr>
        <w:t xml:space="preserve">FIDEICOMITENTE CONSTRUCTOR DESARROLLADOR, </w:t>
      </w:r>
      <w:r w:rsidRPr="009746CB">
        <w:rPr>
          <w:rFonts w:ascii="Tahoma" w:eastAsia="Tahoma" w:hAnsi="Tahoma" w:cs="Tahoma"/>
          <w:bCs/>
          <w:i/>
          <w:iCs/>
          <w:color w:val="000000"/>
          <w:sz w:val="20"/>
          <w:szCs w:val="20"/>
        </w:rPr>
        <w:t xml:space="preserve">en el patrimonio autónomo derivado denominado </w:t>
      </w:r>
      <w:r w:rsidR="00F42E93">
        <w:rPr>
          <w:rFonts w:ascii="Tahoma" w:eastAsia="Tahoma" w:hAnsi="Tahoma" w:cs="Tahoma"/>
          <w:b/>
          <w:bCs/>
          <w:i/>
          <w:iCs/>
          <w:color w:val="000000"/>
          <w:sz w:val="20"/>
          <w:szCs w:val="20"/>
          <w:lang w:val="es-ES"/>
        </w:rPr>
        <w:t>FIDEICOMISO PAD _________________________</w:t>
      </w:r>
      <w:r w:rsidRPr="009746CB">
        <w:rPr>
          <w:rFonts w:ascii="Tahoma" w:eastAsia="Tahoma" w:hAnsi="Tahoma" w:cs="Tahoma"/>
          <w:bCs/>
          <w:i/>
          <w:iCs/>
          <w:color w:val="000000"/>
          <w:sz w:val="20"/>
          <w:szCs w:val="20"/>
        </w:rPr>
        <w:t xml:space="preserve"> a través del cual se reglamentará todo lo concerniente a la comercialización, construcción, escrituración, condiciones de giro de recursos, entre otros, del proyecto de vivienda antes mencionado</w:t>
      </w:r>
      <w:r w:rsidRPr="00A45047">
        <w:rPr>
          <w:rFonts w:ascii="Tahoma" w:eastAsia="Tahoma" w:hAnsi="Tahoma" w:cs="Tahoma"/>
          <w:bCs/>
          <w:i/>
          <w:iCs/>
          <w:color w:val="000000"/>
          <w:sz w:val="20"/>
          <w:szCs w:val="20"/>
        </w:rPr>
        <w:t xml:space="preserve">, de acuerdo con las especificaciones </w:t>
      </w:r>
      <w:r w:rsidRPr="00D54A26">
        <w:rPr>
          <w:rFonts w:ascii="Tahoma" w:hAnsi="Tahoma"/>
          <w:i/>
          <w:color w:val="000000"/>
          <w:sz w:val="20"/>
          <w:lang w:val="es-ES"/>
        </w:rPr>
        <w:t>anexas en el presente documento y conforme a lo establecido en la Ley 1537 de 2012</w:t>
      </w:r>
      <w:r w:rsidRPr="009746CB">
        <w:rPr>
          <w:rFonts w:ascii="Tahoma" w:eastAsia="Tahoma" w:hAnsi="Tahoma" w:cs="Tahoma"/>
          <w:bCs/>
          <w:i/>
          <w:iCs/>
          <w:color w:val="000000"/>
          <w:sz w:val="20"/>
          <w:szCs w:val="20"/>
          <w:lang w:val="es-ES"/>
        </w:rPr>
        <w:t xml:space="preserve"> y </w:t>
      </w:r>
      <w:r w:rsidRPr="009746CB">
        <w:rPr>
          <w:rFonts w:ascii="Tahoma" w:eastAsia="Tahoma" w:hAnsi="Tahoma" w:cs="Tahoma"/>
          <w:bCs/>
          <w:i/>
          <w:iCs/>
          <w:color w:val="000000"/>
          <w:sz w:val="20"/>
          <w:szCs w:val="20"/>
        </w:rPr>
        <w:t xml:space="preserve">dada su experiencia e idoneidad desarrollará por su cuenta y riesgo el </w:t>
      </w:r>
      <w:r w:rsidRPr="009746CB">
        <w:rPr>
          <w:rFonts w:ascii="Tahoma" w:eastAsia="Tahoma" w:hAnsi="Tahoma" w:cs="Tahoma"/>
          <w:bCs/>
          <w:i/>
          <w:iCs/>
          <w:color w:val="000000"/>
          <w:sz w:val="20"/>
          <w:szCs w:val="20"/>
          <w:lang w:val="es-ES"/>
        </w:rPr>
        <w:t>PROYECTO DE VIVIENDA DE INTERÉS PRIORITARIO DENOMINADO “</w:t>
      </w:r>
      <w:r w:rsidR="00F42E93">
        <w:rPr>
          <w:rFonts w:ascii="Tahoma" w:eastAsia="Tahoma" w:hAnsi="Tahoma" w:cs="Tahoma"/>
          <w:bCs/>
          <w:i/>
          <w:iCs/>
          <w:noProof/>
          <w:color w:val="000000"/>
          <w:sz w:val="20"/>
          <w:szCs w:val="20"/>
          <w:lang w:val="es-ES"/>
        </w:rPr>
        <w:t>____________”</w:t>
      </w:r>
      <w:r w:rsidRPr="009746CB">
        <w:rPr>
          <w:rFonts w:ascii="Tahoma" w:eastAsia="Tahoma" w:hAnsi="Tahoma" w:cs="Tahoma"/>
          <w:bCs/>
          <w:i/>
          <w:iCs/>
          <w:color w:val="000000"/>
          <w:sz w:val="20"/>
          <w:szCs w:val="20"/>
        </w:rPr>
        <w:t>.</w:t>
      </w:r>
    </w:p>
    <w:p w14:paraId="0CC0DD98" w14:textId="77777777" w:rsidR="00F42191" w:rsidRPr="00D54A26" w:rsidRDefault="00F42191" w:rsidP="00795419">
      <w:pPr>
        <w:pBdr>
          <w:top w:val="nil"/>
          <w:left w:val="nil"/>
          <w:bottom w:val="nil"/>
          <w:right w:val="nil"/>
          <w:between w:val="nil"/>
        </w:pBdr>
        <w:spacing w:after="0" w:line="276" w:lineRule="auto"/>
        <w:ind w:left="708" w:right="-376"/>
        <w:jc w:val="both"/>
        <w:rPr>
          <w:rFonts w:ascii="Tahoma" w:hAnsi="Tahoma"/>
          <w:i/>
          <w:color w:val="000000"/>
          <w:sz w:val="20"/>
          <w:lang w:val="es-ES"/>
        </w:rPr>
      </w:pPr>
    </w:p>
    <w:p w14:paraId="5E01CBC9" w14:textId="77777777" w:rsidR="00F42191" w:rsidRPr="00A45047" w:rsidRDefault="00F42191" w:rsidP="00795419">
      <w:pPr>
        <w:pBdr>
          <w:top w:val="nil"/>
          <w:left w:val="nil"/>
          <w:bottom w:val="nil"/>
          <w:right w:val="nil"/>
          <w:between w:val="nil"/>
        </w:pBdr>
        <w:spacing w:after="0" w:line="276" w:lineRule="auto"/>
        <w:ind w:left="708" w:right="-376"/>
        <w:jc w:val="both"/>
        <w:rPr>
          <w:rFonts w:ascii="Tahoma" w:eastAsia="Tahoma" w:hAnsi="Tahoma" w:cs="Tahoma"/>
          <w:bCs/>
          <w:i/>
          <w:iCs/>
          <w:color w:val="000000"/>
          <w:sz w:val="20"/>
          <w:szCs w:val="20"/>
        </w:rPr>
      </w:pPr>
      <w:r w:rsidRPr="00D54A26">
        <w:rPr>
          <w:rFonts w:ascii="Tahoma" w:hAnsi="Tahoma"/>
          <w:i/>
          <w:color w:val="000000"/>
          <w:sz w:val="20"/>
          <w:lang w:val="es-ES"/>
        </w:rPr>
        <w:t xml:space="preserve">Este proceso se adelanta basados en la normativa de Vivienda a nivel nacional que permite suscribir contratos </w:t>
      </w:r>
      <w:r w:rsidRPr="009746CB">
        <w:rPr>
          <w:rFonts w:ascii="Tahoma" w:eastAsia="Tahoma" w:hAnsi="Tahoma" w:cs="Tahoma"/>
          <w:bCs/>
          <w:i/>
          <w:iCs/>
          <w:color w:val="000000"/>
          <w:sz w:val="20"/>
          <w:szCs w:val="20"/>
          <w:lang w:val="es-ES"/>
        </w:rPr>
        <w:t xml:space="preserve">de fiducia </w:t>
      </w:r>
      <w:r w:rsidRPr="00D54A26">
        <w:rPr>
          <w:rFonts w:ascii="Tahoma" w:hAnsi="Tahoma"/>
          <w:i/>
          <w:color w:val="000000"/>
          <w:sz w:val="20"/>
          <w:lang w:val="es-ES"/>
        </w:rPr>
        <w:t>con terceros para la ejecución de proyectos de vivienda, que incluye la gerencia, construcción y enajenación de las viviendas construidas, bajo su propia cuenta y riesgo, previa evaluación conforme a lo señalado en el Manual Operativo</w:t>
      </w:r>
      <w:r w:rsidRPr="00A45047">
        <w:rPr>
          <w:rFonts w:ascii="Tahoma" w:eastAsia="Tahoma" w:hAnsi="Tahoma" w:cs="Tahoma"/>
          <w:bCs/>
          <w:i/>
          <w:iCs/>
          <w:color w:val="000000"/>
          <w:sz w:val="20"/>
          <w:szCs w:val="20"/>
        </w:rPr>
        <w:t>. (…)”</w:t>
      </w:r>
    </w:p>
    <w:p w14:paraId="05F3C75F" w14:textId="77777777" w:rsidR="00F42191" w:rsidRPr="00A45047" w:rsidRDefault="00F42191" w:rsidP="00E85910">
      <w:pPr>
        <w:pBdr>
          <w:top w:val="nil"/>
          <w:left w:val="nil"/>
          <w:bottom w:val="nil"/>
          <w:right w:val="nil"/>
          <w:between w:val="nil"/>
        </w:pBdr>
        <w:spacing w:after="0" w:line="276" w:lineRule="auto"/>
        <w:ind w:right="-376"/>
        <w:jc w:val="both"/>
        <w:rPr>
          <w:rFonts w:ascii="Tahoma" w:eastAsia="Tahoma" w:hAnsi="Tahoma" w:cs="Tahoma"/>
          <w:b/>
          <w:color w:val="000000"/>
          <w:sz w:val="21"/>
          <w:szCs w:val="21"/>
        </w:rPr>
      </w:pPr>
    </w:p>
    <w:p w14:paraId="743449D2" w14:textId="13FB59EE" w:rsidR="00F42191" w:rsidRPr="00A45047" w:rsidRDefault="00F42191" w:rsidP="00E85910">
      <w:p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2103D0">
        <w:rPr>
          <w:rFonts w:ascii="Tahoma" w:eastAsia="Tahoma" w:hAnsi="Tahoma" w:cs="Tahoma"/>
          <w:b/>
          <w:color w:val="000000"/>
          <w:sz w:val="21"/>
          <w:szCs w:val="21"/>
        </w:rPr>
        <w:t xml:space="preserve">SEXTA: </w:t>
      </w:r>
      <w:r w:rsidRPr="002103D0">
        <w:rPr>
          <w:rFonts w:ascii="Tahoma" w:eastAsia="Tahoma" w:hAnsi="Tahoma" w:cs="Tahoma"/>
          <w:iCs/>
          <w:color w:val="000000"/>
          <w:sz w:val="21"/>
          <w:szCs w:val="21"/>
        </w:rPr>
        <w:t>Que una vez agotada</w:t>
      </w:r>
      <w:r w:rsidRPr="002103D0">
        <w:rPr>
          <w:rFonts w:ascii="Tahoma" w:eastAsia="Tahoma" w:hAnsi="Tahoma" w:cs="Tahoma"/>
          <w:iCs/>
          <w:sz w:val="21"/>
          <w:szCs w:val="21"/>
        </w:rPr>
        <w:t xml:space="preserve"> la etapa de evaluación </w:t>
      </w:r>
      <w:r w:rsidRPr="002103D0">
        <w:rPr>
          <w:rFonts w:ascii="Tahoma" w:eastAsia="Tahoma" w:hAnsi="Tahoma" w:cs="Tahoma"/>
          <w:sz w:val="21"/>
          <w:szCs w:val="21"/>
        </w:rPr>
        <w:t xml:space="preserve">realizada por el Comité Evaluador designado por el </w:t>
      </w:r>
      <w:r w:rsidRPr="002103D0">
        <w:rPr>
          <w:rFonts w:ascii="Tahoma" w:eastAsia="Tahoma" w:hAnsi="Tahoma" w:cs="Tahoma"/>
          <w:b/>
          <w:sz w:val="21"/>
          <w:szCs w:val="21"/>
        </w:rPr>
        <w:t>FIDEICOMITENTE GESTOR</w:t>
      </w:r>
      <w:r w:rsidRPr="002103D0">
        <w:rPr>
          <w:rFonts w:ascii="Tahoma" w:eastAsia="Tahoma" w:hAnsi="Tahoma" w:cs="Tahoma"/>
          <w:sz w:val="21"/>
          <w:szCs w:val="21"/>
        </w:rPr>
        <w:t xml:space="preserve">, este seleccionó a </w:t>
      </w:r>
      <w:r w:rsidR="003E16EE">
        <w:rPr>
          <w:rFonts w:ascii="Tahoma" w:eastAsia="Tahoma" w:hAnsi="Tahoma" w:cs="Tahoma"/>
          <w:sz w:val="21"/>
          <w:szCs w:val="21"/>
        </w:rPr>
        <w:t xml:space="preserve">la sociedad </w:t>
      </w:r>
      <w:r w:rsidR="00F42E93">
        <w:rPr>
          <w:rFonts w:ascii="Tahoma" w:eastAsia="Tahoma" w:hAnsi="Tahoma" w:cs="Tahoma"/>
          <w:noProof/>
          <w:sz w:val="21"/>
          <w:szCs w:val="21"/>
        </w:rPr>
        <w:t>__________________</w:t>
      </w:r>
      <w:r w:rsidRPr="002103D0">
        <w:rPr>
          <w:rFonts w:ascii="Tahoma" w:eastAsia="Tahoma" w:hAnsi="Tahoma" w:cs="Tahoma"/>
          <w:color w:val="000000"/>
          <w:sz w:val="21"/>
          <w:szCs w:val="21"/>
        </w:rPr>
        <w:t>, la cual cumplió</w:t>
      </w:r>
      <w:r w:rsidRPr="002103D0">
        <w:rPr>
          <w:rFonts w:ascii="Tahoma" w:eastAsia="Tahoma" w:hAnsi="Tahoma" w:cs="Tahoma"/>
          <w:sz w:val="21"/>
          <w:szCs w:val="21"/>
        </w:rPr>
        <w:t xml:space="preserve"> con los requisitos habilitantes, financieros, jurídicos técnicos y económicos exigidos en los términos de la invitación pública, tal y como consta en el Informe de Evaluación Preliminar de fecha </w:t>
      </w:r>
      <w:r w:rsidR="00F42E93">
        <w:rPr>
          <w:rFonts w:ascii="Tahoma" w:eastAsia="Tahoma" w:hAnsi="Tahoma" w:cs="Tahoma"/>
          <w:sz w:val="21"/>
          <w:szCs w:val="21"/>
        </w:rPr>
        <w:t>_______________</w:t>
      </w:r>
      <w:r w:rsidRPr="002103D0">
        <w:rPr>
          <w:rFonts w:ascii="Tahoma" w:eastAsia="Tahoma" w:hAnsi="Tahoma" w:cs="Tahoma"/>
          <w:sz w:val="21"/>
          <w:szCs w:val="21"/>
        </w:rPr>
        <w:t xml:space="preserve"> (</w:t>
      </w:r>
      <w:r w:rsidR="00F42E93">
        <w:rPr>
          <w:rFonts w:ascii="Tahoma" w:eastAsia="Tahoma" w:hAnsi="Tahoma" w:cs="Tahoma"/>
          <w:sz w:val="21"/>
          <w:szCs w:val="21"/>
        </w:rPr>
        <w:t>____</w:t>
      </w:r>
      <w:r w:rsidRPr="002103D0">
        <w:rPr>
          <w:rFonts w:ascii="Tahoma" w:eastAsia="Tahoma" w:hAnsi="Tahoma" w:cs="Tahoma"/>
          <w:sz w:val="21"/>
          <w:szCs w:val="21"/>
        </w:rPr>
        <w:t xml:space="preserve">) de </w:t>
      </w:r>
      <w:r w:rsidR="00F42E93">
        <w:rPr>
          <w:rFonts w:ascii="Tahoma" w:eastAsia="Tahoma" w:hAnsi="Tahoma" w:cs="Tahoma"/>
          <w:sz w:val="21"/>
          <w:szCs w:val="21"/>
        </w:rPr>
        <w:t>________</w:t>
      </w:r>
      <w:r w:rsidRPr="002103D0">
        <w:rPr>
          <w:rFonts w:ascii="Tahoma" w:eastAsia="Tahoma" w:hAnsi="Tahoma" w:cs="Tahoma"/>
          <w:sz w:val="21"/>
          <w:szCs w:val="21"/>
        </w:rPr>
        <w:t xml:space="preserve"> de dos mil </w:t>
      </w:r>
      <w:r w:rsidR="00F42E93">
        <w:rPr>
          <w:rFonts w:ascii="Tahoma" w:eastAsia="Tahoma" w:hAnsi="Tahoma" w:cs="Tahoma"/>
          <w:sz w:val="21"/>
          <w:szCs w:val="21"/>
        </w:rPr>
        <w:t xml:space="preserve">____________ </w:t>
      </w:r>
      <w:r w:rsidRPr="002103D0">
        <w:rPr>
          <w:rFonts w:ascii="Tahoma" w:eastAsia="Tahoma" w:hAnsi="Tahoma" w:cs="Tahoma"/>
          <w:sz w:val="21"/>
          <w:szCs w:val="21"/>
        </w:rPr>
        <w:t>(20</w:t>
      </w:r>
      <w:r w:rsidR="00F42E93">
        <w:rPr>
          <w:rFonts w:ascii="Tahoma" w:eastAsia="Tahoma" w:hAnsi="Tahoma" w:cs="Tahoma"/>
          <w:sz w:val="21"/>
          <w:szCs w:val="21"/>
        </w:rPr>
        <w:t>___</w:t>
      </w:r>
      <w:r w:rsidRPr="002103D0">
        <w:rPr>
          <w:rFonts w:ascii="Tahoma" w:eastAsia="Tahoma" w:hAnsi="Tahoma" w:cs="Tahoma"/>
          <w:sz w:val="21"/>
          <w:szCs w:val="21"/>
        </w:rPr>
        <w:t xml:space="preserve">), el cual fue remitido a </w:t>
      </w:r>
      <w:r w:rsidRPr="002103D0">
        <w:rPr>
          <w:rFonts w:ascii="Tahoma" w:eastAsia="Tahoma" w:hAnsi="Tahoma" w:cs="Tahoma"/>
          <w:b/>
          <w:bCs/>
          <w:sz w:val="21"/>
          <w:szCs w:val="21"/>
        </w:rPr>
        <w:t>LA FIDUCIARIA</w:t>
      </w:r>
      <w:r w:rsidRPr="002103D0">
        <w:rPr>
          <w:rFonts w:ascii="Tahoma" w:eastAsia="Tahoma" w:hAnsi="Tahoma" w:cs="Tahoma"/>
          <w:sz w:val="21"/>
          <w:szCs w:val="21"/>
        </w:rPr>
        <w:t xml:space="preserve">; y en consecuencia, previa instrucción del </w:t>
      </w:r>
      <w:r w:rsidRPr="002103D0">
        <w:rPr>
          <w:rFonts w:ascii="Tahoma" w:eastAsia="Tahoma" w:hAnsi="Tahoma" w:cs="Tahoma"/>
          <w:b/>
          <w:sz w:val="21"/>
          <w:szCs w:val="21"/>
        </w:rPr>
        <w:t>FIDEICOMITENTE GESTOR</w:t>
      </w:r>
      <w:r w:rsidRPr="002103D0">
        <w:rPr>
          <w:rFonts w:ascii="Tahoma" w:eastAsia="Tahoma" w:hAnsi="Tahoma" w:cs="Tahoma"/>
          <w:bCs/>
          <w:sz w:val="21"/>
          <w:szCs w:val="21"/>
        </w:rPr>
        <w:t xml:space="preserve">, </w:t>
      </w:r>
      <w:r w:rsidRPr="002103D0">
        <w:rPr>
          <w:rFonts w:ascii="Tahoma" w:eastAsia="Tahoma" w:hAnsi="Tahoma" w:cs="Tahoma"/>
          <w:b/>
          <w:sz w:val="21"/>
          <w:szCs w:val="21"/>
        </w:rPr>
        <w:t xml:space="preserve">LA </w:t>
      </w:r>
      <w:r w:rsidRPr="002103D0">
        <w:rPr>
          <w:rFonts w:ascii="Tahoma" w:eastAsia="Tahoma" w:hAnsi="Tahoma" w:cs="Tahoma"/>
          <w:b/>
          <w:sz w:val="21"/>
          <w:szCs w:val="21"/>
        </w:rPr>
        <w:lastRenderedPageBreak/>
        <w:t xml:space="preserve">FIDUCIARIA </w:t>
      </w:r>
      <w:r w:rsidRPr="002103D0">
        <w:rPr>
          <w:rFonts w:ascii="Tahoma" w:eastAsia="Tahoma" w:hAnsi="Tahoma" w:cs="Tahoma"/>
          <w:bCs/>
          <w:sz w:val="21"/>
          <w:szCs w:val="21"/>
        </w:rPr>
        <w:t xml:space="preserve">en su calidad de vocera y administradora del </w:t>
      </w:r>
      <w:r w:rsidRPr="002103D0">
        <w:rPr>
          <w:rFonts w:ascii="Tahoma" w:eastAsia="Tahoma" w:hAnsi="Tahoma" w:cs="Tahoma"/>
          <w:bCs/>
          <w:color w:val="000000"/>
          <w:sz w:val="21"/>
          <w:szCs w:val="21"/>
        </w:rPr>
        <w:t xml:space="preserve">patrimonio autónomo denominado </w:t>
      </w:r>
      <w:r w:rsidRPr="002103D0">
        <w:rPr>
          <w:rFonts w:ascii="Tahoma" w:eastAsia="Tahoma" w:hAnsi="Tahoma" w:cs="Tahoma"/>
          <w:b/>
          <w:bCs/>
          <w:color w:val="000000"/>
          <w:sz w:val="21"/>
          <w:szCs w:val="21"/>
        </w:rPr>
        <w:t>FIDEICOMISO PAM MATRIZ – VIVA</w:t>
      </w:r>
      <w:r w:rsidRPr="002103D0">
        <w:rPr>
          <w:rFonts w:ascii="Tahoma" w:eastAsia="Tahoma" w:hAnsi="Tahoma" w:cs="Tahoma"/>
          <w:color w:val="000000"/>
          <w:sz w:val="21"/>
          <w:szCs w:val="21"/>
        </w:rPr>
        <w:t xml:space="preserve">, procedió a notificar al proponente elegido mediante oficio de fecha </w:t>
      </w:r>
      <w:r w:rsidR="00F42E93">
        <w:rPr>
          <w:rFonts w:ascii="Tahoma" w:eastAsia="Tahoma" w:hAnsi="Tahoma" w:cs="Tahoma"/>
          <w:color w:val="000000"/>
          <w:sz w:val="21"/>
          <w:szCs w:val="21"/>
        </w:rPr>
        <w:t>_____________</w:t>
      </w:r>
      <w:r w:rsidRPr="002103D0">
        <w:rPr>
          <w:rFonts w:ascii="Tahoma" w:eastAsia="Tahoma" w:hAnsi="Tahoma" w:cs="Tahoma"/>
          <w:color w:val="000000"/>
          <w:sz w:val="21"/>
          <w:szCs w:val="21"/>
        </w:rPr>
        <w:t xml:space="preserve"> (</w:t>
      </w:r>
      <w:r w:rsidR="00F42E93">
        <w:rPr>
          <w:rFonts w:ascii="Tahoma" w:eastAsia="Tahoma" w:hAnsi="Tahoma" w:cs="Tahoma"/>
          <w:color w:val="000000"/>
          <w:sz w:val="21"/>
          <w:szCs w:val="21"/>
        </w:rPr>
        <w:t>___</w:t>
      </w:r>
      <w:r w:rsidRPr="002103D0">
        <w:rPr>
          <w:rFonts w:ascii="Tahoma" w:eastAsia="Tahoma" w:hAnsi="Tahoma" w:cs="Tahoma"/>
          <w:color w:val="000000"/>
          <w:sz w:val="21"/>
          <w:szCs w:val="21"/>
        </w:rPr>
        <w:t xml:space="preserve">) de </w:t>
      </w:r>
      <w:r w:rsidR="00F42E93">
        <w:rPr>
          <w:rFonts w:ascii="Tahoma" w:eastAsia="Tahoma" w:hAnsi="Tahoma" w:cs="Tahoma"/>
          <w:color w:val="000000"/>
          <w:sz w:val="21"/>
          <w:szCs w:val="21"/>
        </w:rPr>
        <w:t>_______</w:t>
      </w:r>
      <w:r w:rsidRPr="002103D0">
        <w:rPr>
          <w:rFonts w:ascii="Tahoma" w:eastAsia="Tahoma" w:hAnsi="Tahoma" w:cs="Tahoma"/>
          <w:color w:val="000000"/>
          <w:sz w:val="21"/>
          <w:szCs w:val="21"/>
        </w:rPr>
        <w:t xml:space="preserve"> de dos mil </w:t>
      </w:r>
      <w:r w:rsidR="00F42E93">
        <w:rPr>
          <w:rFonts w:ascii="Tahoma" w:eastAsia="Tahoma" w:hAnsi="Tahoma" w:cs="Tahoma"/>
          <w:color w:val="000000"/>
          <w:sz w:val="21"/>
          <w:szCs w:val="21"/>
        </w:rPr>
        <w:t>___________</w:t>
      </w:r>
      <w:r w:rsidRPr="002103D0">
        <w:rPr>
          <w:rFonts w:ascii="Tahoma" w:eastAsia="Tahoma" w:hAnsi="Tahoma" w:cs="Tahoma"/>
          <w:color w:val="000000"/>
          <w:sz w:val="21"/>
          <w:szCs w:val="21"/>
        </w:rPr>
        <w:t xml:space="preserve"> (20</w:t>
      </w:r>
      <w:r w:rsidR="00F42E93">
        <w:rPr>
          <w:rFonts w:ascii="Tahoma" w:eastAsia="Tahoma" w:hAnsi="Tahoma" w:cs="Tahoma"/>
          <w:color w:val="000000"/>
          <w:sz w:val="21"/>
          <w:szCs w:val="21"/>
        </w:rPr>
        <w:t>___</w:t>
      </w:r>
      <w:r w:rsidRPr="002103D0">
        <w:rPr>
          <w:rFonts w:ascii="Tahoma" w:eastAsia="Tahoma" w:hAnsi="Tahoma" w:cs="Tahoma"/>
          <w:color w:val="000000"/>
          <w:sz w:val="21"/>
          <w:szCs w:val="21"/>
        </w:rPr>
        <w:t xml:space="preserve">), la aceptación de su oferta, y en ese sentido, en virtud de la celebración del presente contrato, la </w:t>
      </w:r>
      <w:r w:rsidR="002103D0">
        <w:rPr>
          <w:rFonts w:ascii="Tahoma" w:eastAsia="Tahoma" w:hAnsi="Tahoma" w:cs="Tahoma"/>
          <w:color w:val="000000"/>
          <w:sz w:val="21"/>
          <w:szCs w:val="21"/>
        </w:rPr>
        <w:t>sociedad</w:t>
      </w:r>
      <w:r w:rsidRPr="002103D0">
        <w:rPr>
          <w:rFonts w:ascii="Tahoma" w:eastAsia="Tahoma" w:hAnsi="Tahoma" w:cs="Tahoma"/>
          <w:color w:val="000000"/>
          <w:sz w:val="21"/>
          <w:szCs w:val="21"/>
        </w:rPr>
        <w:t xml:space="preserve"> elegida se vincula como </w:t>
      </w:r>
      <w:r w:rsidRPr="002103D0">
        <w:rPr>
          <w:rFonts w:ascii="Tahoma" w:eastAsia="Tahoma" w:hAnsi="Tahoma" w:cs="Tahoma"/>
          <w:b/>
          <w:bCs/>
          <w:color w:val="000000"/>
          <w:sz w:val="21"/>
          <w:szCs w:val="21"/>
        </w:rPr>
        <w:t>FIDEICOMITENTE CONSTRUCTOR DESARROLLADOR</w:t>
      </w:r>
      <w:r w:rsidRPr="002103D0">
        <w:rPr>
          <w:rFonts w:ascii="Tahoma" w:eastAsia="Tahoma" w:hAnsi="Tahoma" w:cs="Tahoma"/>
          <w:color w:val="000000"/>
          <w:sz w:val="21"/>
          <w:szCs w:val="21"/>
        </w:rPr>
        <w:t>, quién por</w:t>
      </w:r>
      <w:r w:rsidRPr="002103D0">
        <w:rPr>
          <w:rFonts w:ascii="Tahoma" w:eastAsia="Tahoma" w:hAnsi="Tahoma" w:cs="Tahoma"/>
          <w:sz w:val="21"/>
          <w:szCs w:val="21"/>
        </w:rPr>
        <w:t xml:space="preserve"> su cuenta y riesgo, realizará la promoción y construcción del </w:t>
      </w:r>
      <w:r w:rsidRPr="002103D0">
        <w:rPr>
          <w:rFonts w:ascii="Tahoma" w:eastAsia="Tahoma" w:hAnsi="Tahoma" w:cs="Tahoma"/>
          <w:b/>
          <w:sz w:val="21"/>
          <w:szCs w:val="21"/>
        </w:rPr>
        <w:t>PROYECTO</w:t>
      </w:r>
      <w:r w:rsidRPr="002103D0">
        <w:rPr>
          <w:rFonts w:ascii="Tahoma" w:eastAsia="Tahoma" w:hAnsi="Tahoma" w:cs="Tahoma"/>
          <w:sz w:val="21"/>
          <w:szCs w:val="21"/>
        </w:rPr>
        <w:t xml:space="preserve"> de Vivienda de Interés </w:t>
      </w:r>
      <w:r w:rsidRPr="002103D0">
        <w:rPr>
          <w:rFonts w:ascii="Tahoma" w:eastAsia="Tahoma" w:hAnsi="Tahoma" w:cs="Tahoma"/>
          <w:bCs/>
          <w:sz w:val="21"/>
          <w:szCs w:val="21"/>
        </w:rPr>
        <w:t>Prioritario</w:t>
      </w:r>
      <w:r w:rsidRPr="002103D0">
        <w:rPr>
          <w:rFonts w:ascii="Tahoma" w:eastAsia="Tahoma" w:hAnsi="Tahoma" w:cs="Tahoma"/>
          <w:sz w:val="21"/>
          <w:szCs w:val="21"/>
        </w:rPr>
        <w:t xml:space="preserve">, y todas las demás actividades relacionadas con la ejecución del mismo, sin participación ni responsabilidad alguna de </w:t>
      </w:r>
      <w:r w:rsidRPr="002103D0">
        <w:rPr>
          <w:rFonts w:ascii="Tahoma" w:eastAsia="Tahoma" w:hAnsi="Tahoma" w:cs="Tahoma"/>
          <w:b/>
          <w:sz w:val="21"/>
          <w:szCs w:val="21"/>
        </w:rPr>
        <w:t>LA</w:t>
      </w:r>
      <w:r w:rsidRPr="002103D0">
        <w:rPr>
          <w:rFonts w:ascii="Tahoma" w:eastAsia="Tahoma" w:hAnsi="Tahoma" w:cs="Tahoma"/>
          <w:sz w:val="21"/>
          <w:szCs w:val="21"/>
        </w:rPr>
        <w:t xml:space="preserve"> </w:t>
      </w:r>
      <w:r w:rsidRPr="002103D0">
        <w:rPr>
          <w:rFonts w:ascii="Tahoma" w:eastAsia="Tahoma" w:hAnsi="Tahoma" w:cs="Tahoma"/>
          <w:b/>
          <w:sz w:val="21"/>
          <w:szCs w:val="21"/>
        </w:rPr>
        <w:t>FIDUCIARIA</w:t>
      </w:r>
      <w:r w:rsidRPr="002103D0">
        <w:rPr>
          <w:rFonts w:ascii="Tahoma" w:eastAsia="Tahoma" w:hAnsi="Tahoma" w:cs="Tahoma"/>
          <w:sz w:val="21"/>
          <w:szCs w:val="21"/>
        </w:rPr>
        <w:t>.</w:t>
      </w:r>
      <w:r w:rsidRPr="00A45047">
        <w:rPr>
          <w:rFonts w:ascii="Tahoma" w:eastAsia="Tahoma" w:hAnsi="Tahoma" w:cs="Tahoma"/>
          <w:sz w:val="21"/>
          <w:szCs w:val="21"/>
        </w:rPr>
        <w:t xml:space="preserve"> </w:t>
      </w:r>
    </w:p>
    <w:p w14:paraId="1500F3FA" w14:textId="77777777" w:rsidR="00F42191" w:rsidRPr="00A45047" w:rsidRDefault="00F42191" w:rsidP="00E85910">
      <w:pPr>
        <w:pBdr>
          <w:top w:val="nil"/>
          <w:left w:val="nil"/>
          <w:bottom w:val="nil"/>
          <w:right w:val="nil"/>
          <w:between w:val="nil"/>
        </w:pBdr>
        <w:spacing w:after="0" w:line="276" w:lineRule="auto"/>
        <w:ind w:right="-376"/>
        <w:jc w:val="both"/>
        <w:rPr>
          <w:rFonts w:ascii="Tahoma" w:eastAsia="Tahoma" w:hAnsi="Tahoma" w:cs="Tahoma"/>
          <w:sz w:val="21"/>
          <w:szCs w:val="21"/>
        </w:rPr>
      </w:pPr>
    </w:p>
    <w:p w14:paraId="609C8CDE" w14:textId="76832F16" w:rsidR="00F42191" w:rsidRDefault="00F42191" w:rsidP="00CD5DB4">
      <w:pPr>
        <w:pBdr>
          <w:top w:val="nil"/>
          <w:left w:val="nil"/>
          <w:bottom w:val="nil"/>
          <w:right w:val="nil"/>
          <w:between w:val="nil"/>
        </w:pBdr>
        <w:spacing w:after="0" w:line="276" w:lineRule="auto"/>
        <w:ind w:right="-376"/>
        <w:jc w:val="both"/>
        <w:rPr>
          <w:rFonts w:ascii="Tahoma" w:eastAsia="Tahoma" w:hAnsi="Tahoma" w:cs="Tahoma"/>
          <w:b/>
          <w:sz w:val="21"/>
          <w:szCs w:val="21"/>
        </w:rPr>
      </w:pPr>
      <w:r w:rsidRPr="00A45047">
        <w:rPr>
          <w:rFonts w:ascii="Tahoma" w:eastAsia="Tahoma" w:hAnsi="Tahoma" w:cs="Tahoma"/>
          <w:b/>
          <w:sz w:val="21"/>
          <w:szCs w:val="21"/>
        </w:rPr>
        <w:t>SÉPTIMA</w:t>
      </w:r>
      <w:r>
        <w:rPr>
          <w:rFonts w:ascii="Tahoma" w:eastAsia="Tahoma" w:hAnsi="Tahoma" w:cs="Tahoma"/>
          <w:b/>
          <w:sz w:val="21"/>
          <w:szCs w:val="21"/>
        </w:rPr>
        <w:t xml:space="preserve">: </w:t>
      </w:r>
      <w:r w:rsidRPr="00E51EBE">
        <w:rPr>
          <w:rFonts w:ascii="Tahoma" w:eastAsia="Tahoma" w:hAnsi="Tahoma" w:cs="Tahoma"/>
          <w:bCs/>
          <w:sz w:val="21"/>
          <w:szCs w:val="21"/>
        </w:rPr>
        <w:t>Que</w:t>
      </w:r>
      <w:r>
        <w:rPr>
          <w:rFonts w:ascii="Tahoma" w:eastAsia="Tahoma" w:hAnsi="Tahoma" w:cs="Tahoma"/>
          <w:bCs/>
          <w:sz w:val="21"/>
          <w:szCs w:val="21"/>
        </w:rPr>
        <w:t xml:space="preserve"> </w:t>
      </w:r>
      <w:r w:rsidR="00D03466">
        <w:rPr>
          <w:rFonts w:ascii="Tahoma" w:eastAsia="Tahoma" w:hAnsi="Tahoma" w:cs="Tahoma"/>
          <w:bCs/>
          <w:sz w:val="21"/>
          <w:szCs w:val="21"/>
        </w:rPr>
        <w:t xml:space="preserve">conforme al contrato de fiducia mercantil mediante el cual se constituyó el patrimonio autónomo </w:t>
      </w:r>
      <w:r w:rsidR="00D03466" w:rsidRPr="009D40D3">
        <w:rPr>
          <w:rFonts w:ascii="Tahoma" w:eastAsia="Tahoma" w:hAnsi="Tahoma" w:cs="Tahoma"/>
          <w:b/>
          <w:sz w:val="21"/>
          <w:szCs w:val="21"/>
        </w:rPr>
        <w:t xml:space="preserve">FIDEICOMISO PAM MATRIZ </w:t>
      </w:r>
      <w:r w:rsidR="00D03466">
        <w:rPr>
          <w:rFonts w:ascii="Tahoma" w:eastAsia="Tahoma" w:hAnsi="Tahoma" w:cs="Tahoma"/>
          <w:b/>
          <w:sz w:val="21"/>
          <w:szCs w:val="21"/>
        </w:rPr>
        <w:t>–</w:t>
      </w:r>
      <w:r w:rsidR="00D03466" w:rsidRPr="009D40D3">
        <w:rPr>
          <w:rFonts w:ascii="Tahoma" w:eastAsia="Tahoma" w:hAnsi="Tahoma" w:cs="Tahoma"/>
          <w:b/>
          <w:sz w:val="21"/>
          <w:szCs w:val="21"/>
        </w:rPr>
        <w:t xml:space="preserve"> VIVA</w:t>
      </w:r>
      <w:r w:rsidR="00D03466">
        <w:rPr>
          <w:rFonts w:ascii="Tahoma" w:eastAsia="Tahoma" w:hAnsi="Tahoma" w:cs="Tahoma"/>
          <w:b/>
          <w:sz w:val="21"/>
          <w:szCs w:val="21"/>
        </w:rPr>
        <w:t xml:space="preserve">, </w:t>
      </w:r>
      <w:r w:rsidR="00D03466">
        <w:rPr>
          <w:rFonts w:ascii="Tahoma" w:eastAsia="Tahoma" w:hAnsi="Tahoma" w:cs="Tahoma"/>
          <w:bCs/>
          <w:sz w:val="21"/>
          <w:szCs w:val="21"/>
        </w:rPr>
        <w:t xml:space="preserve">se creó el </w:t>
      </w:r>
      <w:r w:rsidR="00D03466" w:rsidRPr="00671A67">
        <w:rPr>
          <w:rFonts w:ascii="Tahoma" w:eastAsia="Tahoma" w:hAnsi="Tahoma" w:cs="Tahoma"/>
          <w:b/>
          <w:color w:val="000000"/>
          <w:sz w:val="21"/>
          <w:szCs w:val="21"/>
        </w:rPr>
        <w:t>COMITÉ EVALUADOR</w:t>
      </w:r>
      <w:r w:rsidR="00D03466" w:rsidRPr="00671A67">
        <w:rPr>
          <w:rFonts w:ascii="Tahoma" w:eastAsia="Tahoma" w:hAnsi="Tahoma" w:cs="Tahoma"/>
          <w:color w:val="000000"/>
          <w:sz w:val="21"/>
          <w:szCs w:val="21"/>
        </w:rPr>
        <w:t xml:space="preserve"> </w:t>
      </w:r>
      <w:r w:rsidR="00D03466">
        <w:rPr>
          <w:rFonts w:ascii="Tahoma" w:eastAsia="Tahoma" w:hAnsi="Tahoma" w:cs="Tahoma"/>
          <w:color w:val="000000"/>
          <w:sz w:val="21"/>
          <w:szCs w:val="21"/>
        </w:rPr>
        <w:t xml:space="preserve">como </w:t>
      </w:r>
      <w:r w:rsidR="00D03466" w:rsidRPr="00671A67">
        <w:rPr>
          <w:rFonts w:ascii="Tahoma" w:eastAsia="Tahoma" w:hAnsi="Tahoma" w:cs="Tahoma"/>
          <w:color w:val="000000"/>
          <w:sz w:val="21"/>
          <w:szCs w:val="21"/>
        </w:rPr>
        <w:t xml:space="preserve">órgano encargado de realizar el proceso de </w:t>
      </w:r>
      <w:r w:rsidR="00D03466">
        <w:rPr>
          <w:rFonts w:ascii="Tahoma" w:eastAsia="Tahoma" w:hAnsi="Tahoma" w:cs="Tahoma"/>
          <w:color w:val="000000"/>
          <w:sz w:val="21"/>
          <w:szCs w:val="21"/>
        </w:rPr>
        <w:t xml:space="preserve">selección, </w:t>
      </w:r>
      <w:r w:rsidR="00D03466" w:rsidRPr="00671A67">
        <w:rPr>
          <w:rFonts w:ascii="Tahoma" w:eastAsia="Tahoma" w:hAnsi="Tahoma" w:cs="Tahoma"/>
          <w:color w:val="000000"/>
          <w:sz w:val="21"/>
          <w:szCs w:val="21"/>
        </w:rPr>
        <w:t xml:space="preserve">revisión y calificación de los proponentes que se presenten al proceso de </w:t>
      </w:r>
      <w:r w:rsidR="00D03466" w:rsidRPr="00671A67">
        <w:rPr>
          <w:rFonts w:ascii="Tahoma" w:eastAsia="Tahoma" w:hAnsi="Tahoma" w:cs="Tahoma"/>
          <w:b/>
          <w:bCs/>
          <w:color w:val="000000"/>
          <w:sz w:val="21"/>
          <w:szCs w:val="21"/>
        </w:rPr>
        <w:t>INVITACIÓN</w:t>
      </w:r>
      <w:r w:rsidR="00D03466" w:rsidRPr="00671A67">
        <w:rPr>
          <w:rFonts w:ascii="Tahoma" w:eastAsia="Tahoma" w:hAnsi="Tahoma" w:cs="Tahoma"/>
          <w:color w:val="000000"/>
          <w:sz w:val="21"/>
          <w:szCs w:val="21"/>
        </w:rPr>
        <w:t xml:space="preserve">, y el acta de recomendación de elección del </w:t>
      </w:r>
      <w:r w:rsidR="00D03466" w:rsidRPr="00671A67">
        <w:rPr>
          <w:rFonts w:ascii="Tahoma" w:eastAsia="Tahoma" w:hAnsi="Tahoma" w:cs="Tahoma"/>
          <w:b/>
          <w:color w:val="000000"/>
          <w:sz w:val="21"/>
          <w:szCs w:val="21"/>
        </w:rPr>
        <w:t>INTERVENTOR</w:t>
      </w:r>
      <w:r w:rsidR="00D03466" w:rsidRPr="00671A67">
        <w:rPr>
          <w:rFonts w:ascii="Tahoma" w:eastAsia="Tahoma" w:hAnsi="Tahoma" w:cs="Tahoma"/>
          <w:bCs/>
          <w:color w:val="000000"/>
          <w:sz w:val="21"/>
          <w:szCs w:val="21"/>
        </w:rPr>
        <w:t xml:space="preserve">, para que el </w:t>
      </w:r>
      <w:r w:rsidR="00D03466" w:rsidRPr="00671A67">
        <w:rPr>
          <w:rFonts w:ascii="Tahoma" w:eastAsia="Tahoma" w:hAnsi="Tahoma" w:cs="Tahoma"/>
          <w:b/>
          <w:color w:val="000000"/>
          <w:sz w:val="21"/>
          <w:szCs w:val="21"/>
        </w:rPr>
        <w:t>COMITÉ FIDUCIARIO</w:t>
      </w:r>
      <w:r w:rsidR="00D03466" w:rsidRPr="00671A67">
        <w:rPr>
          <w:rFonts w:ascii="Tahoma" w:eastAsia="Tahoma" w:hAnsi="Tahoma" w:cs="Tahoma"/>
          <w:bCs/>
          <w:color w:val="000000"/>
          <w:sz w:val="21"/>
          <w:szCs w:val="21"/>
        </w:rPr>
        <w:t xml:space="preserve"> realice la elección del </w:t>
      </w:r>
      <w:r w:rsidR="00D03466" w:rsidRPr="00671A67">
        <w:rPr>
          <w:rFonts w:ascii="Tahoma" w:eastAsia="Tahoma" w:hAnsi="Tahoma" w:cs="Tahoma"/>
          <w:b/>
          <w:color w:val="000000"/>
          <w:sz w:val="21"/>
          <w:szCs w:val="21"/>
        </w:rPr>
        <w:t xml:space="preserve">INTERVENTOR. </w:t>
      </w:r>
      <w:r w:rsidR="00D03466" w:rsidRPr="00671A67">
        <w:rPr>
          <w:rFonts w:ascii="Tahoma" w:hAnsi="Tahoma" w:cs="Tahoma"/>
          <w:sz w:val="21"/>
          <w:szCs w:val="21"/>
        </w:rPr>
        <w:t xml:space="preserve">Este Comité estará compuesto por los miembros establecidos en el </w:t>
      </w:r>
      <w:r w:rsidR="00D03466" w:rsidRPr="00671A67">
        <w:rPr>
          <w:rFonts w:ascii="Tahoma" w:hAnsi="Tahoma" w:cs="Tahoma"/>
          <w:b/>
          <w:bCs/>
          <w:sz w:val="21"/>
          <w:szCs w:val="21"/>
        </w:rPr>
        <w:t>MANUAL OPERATIVO.</w:t>
      </w:r>
    </w:p>
    <w:p w14:paraId="70D512B0" w14:textId="77777777" w:rsidR="00F42191" w:rsidRDefault="00F42191" w:rsidP="00CD5DB4">
      <w:pPr>
        <w:pBdr>
          <w:top w:val="nil"/>
          <w:left w:val="nil"/>
          <w:bottom w:val="nil"/>
          <w:right w:val="nil"/>
          <w:between w:val="nil"/>
        </w:pBdr>
        <w:spacing w:after="0" w:line="276" w:lineRule="auto"/>
        <w:ind w:right="-376"/>
        <w:jc w:val="both"/>
        <w:rPr>
          <w:rFonts w:ascii="Tahoma" w:eastAsia="Tahoma" w:hAnsi="Tahoma" w:cs="Tahoma"/>
          <w:b/>
          <w:sz w:val="21"/>
          <w:szCs w:val="21"/>
        </w:rPr>
      </w:pPr>
    </w:p>
    <w:p w14:paraId="685AD967" w14:textId="50C48C76" w:rsidR="00F42191" w:rsidRPr="00A45047" w:rsidRDefault="0040457B" w:rsidP="00D03466">
      <w:pPr>
        <w:widowControl w:val="0"/>
        <w:spacing w:after="0" w:line="276" w:lineRule="auto"/>
        <w:ind w:right="-376"/>
        <w:jc w:val="both"/>
        <w:rPr>
          <w:rFonts w:ascii="Tahoma" w:eastAsia="Tahoma" w:hAnsi="Tahoma" w:cs="Tahoma"/>
          <w:color w:val="000000"/>
          <w:sz w:val="21"/>
          <w:szCs w:val="21"/>
        </w:rPr>
      </w:pPr>
      <w:r w:rsidRPr="00671A67">
        <w:rPr>
          <w:rFonts w:ascii="Tahoma" w:eastAsia="Tahoma" w:hAnsi="Tahoma" w:cs="Tahoma"/>
          <w:b/>
          <w:sz w:val="21"/>
          <w:szCs w:val="21"/>
        </w:rPr>
        <w:t xml:space="preserve">OCTAVA: </w:t>
      </w:r>
      <w:r w:rsidR="00F42191" w:rsidRPr="00A45047">
        <w:rPr>
          <w:rFonts w:ascii="Tahoma" w:eastAsia="Tahoma" w:hAnsi="Tahoma" w:cs="Tahoma"/>
          <w:sz w:val="21"/>
          <w:szCs w:val="21"/>
        </w:rPr>
        <w:t xml:space="preserve">Que en </w:t>
      </w:r>
      <w:r w:rsidR="00F42191" w:rsidRPr="00A45047">
        <w:rPr>
          <w:rFonts w:ascii="Tahoma" w:eastAsia="Tahoma" w:hAnsi="Tahoma" w:cs="Tahoma"/>
          <w:bCs/>
          <w:sz w:val="21"/>
          <w:szCs w:val="21"/>
        </w:rPr>
        <w:t>consecuencia de lo anteriormente señalado y teniendo en cuenta que:</w:t>
      </w:r>
    </w:p>
    <w:p w14:paraId="00533FD4"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p>
    <w:p w14:paraId="14C461B7" w14:textId="77777777" w:rsidR="00F42191" w:rsidRPr="00A45047" w:rsidRDefault="00F42191" w:rsidP="004D61E1">
      <w:pPr>
        <w:pStyle w:val="Prrafodelista"/>
        <w:widowControl w:val="0"/>
        <w:numPr>
          <w:ilvl w:val="0"/>
          <w:numId w:val="17"/>
        </w:numPr>
        <w:spacing w:after="0" w:line="276" w:lineRule="auto"/>
        <w:ind w:right="-376"/>
        <w:jc w:val="both"/>
        <w:rPr>
          <w:rFonts w:ascii="Tahoma" w:eastAsia="Tahoma" w:hAnsi="Tahoma" w:cs="Tahoma"/>
          <w:i/>
          <w:sz w:val="21"/>
          <w:szCs w:val="21"/>
        </w:rPr>
      </w:pPr>
      <w:r w:rsidRPr="00A45047">
        <w:rPr>
          <w:rFonts w:ascii="Tahoma" w:eastAsia="Tahoma" w:hAnsi="Tahoma" w:cs="Tahoma"/>
          <w:bCs/>
          <w:sz w:val="21"/>
          <w:szCs w:val="21"/>
        </w:rPr>
        <w:t>L</w:t>
      </w:r>
      <w:r w:rsidRPr="00A45047">
        <w:rPr>
          <w:rFonts w:ascii="Tahoma" w:eastAsia="Tahoma" w:hAnsi="Tahoma" w:cs="Tahoma"/>
          <w:sz w:val="21"/>
          <w:szCs w:val="21"/>
        </w:rPr>
        <w:t xml:space="preserve">a Ley 388 de 1997, </w:t>
      </w:r>
      <w:r w:rsidRPr="00A45047">
        <w:rPr>
          <w:rFonts w:ascii="Tahoma" w:hAnsi="Tahoma" w:cs="Tahoma"/>
          <w:sz w:val="21"/>
          <w:szCs w:val="21"/>
        </w:rPr>
        <w:t xml:space="preserve">en su artículo 36, señaló que: </w:t>
      </w:r>
      <w:r w:rsidRPr="00A45047">
        <w:rPr>
          <w:rFonts w:ascii="Tahoma" w:hAnsi="Tahoma" w:cs="Tahoma"/>
          <w:i/>
          <w:sz w:val="21"/>
          <w:szCs w:val="21"/>
        </w:rPr>
        <w:t xml:space="preserve">“las entidades municipales y distritales y las áreas metropolitanas podrán participar en la ejecución de proyectos de urbanización y programas de vivienda de interés social, mediante la celebración, entre otros, de contratos de fiducia con sujeción a las reglas generales y del </w:t>
      </w:r>
      <w:r w:rsidRPr="007A0B54">
        <w:rPr>
          <w:rFonts w:ascii="Tahoma" w:hAnsi="Tahoma" w:cs="Tahoma"/>
          <w:i/>
          <w:sz w:val="21"/>
          <w:szCs w:val="21"/>
        </w:rPr>
        <w:t xml:space="preserve">derecho comercial”, </w:t>
      </w:r>
      <w:r w:rsidRPr="007A0B54">
        <w:rPr>
          <w:rFonts w:ascii="Tahoma" w:hAnsi="Tahoma" w:cs="Tahoma"/>
          <w:iCs/>
          <w:sz w:val="21"/>
          <w:szCs w:val="21"/>
        </w:rPr>
        <w:t xml:space="preserve">sin las limitaciones y restricciones previstas en el numeral 5º del artículo </w:t>
      </w:r>
      <w:hyperlink r:id="rId9" w:anchor="32" w:history="1">
        <w:r w:rsidRPr="007A0B54">
          <w:rPr>
            <w:rStyle w:val="Hipervnculo"/>
            <w:rFonts w:ascii="Tahoma" w:hAnsi="Tahoma" w:cs="Tahoma"/>
            <w:iCs/>
            <w:color w:val="auto"/>
            <w:sz w:val="21"/>
            <w:szCs w:val="21"/>
            <w:u w:val="none"/>
          </w:rPr>
          <w:t>32</w:t>
        </w:r>
      </w:hyperlink>
      <w:r w:rsidRPr="007A0B54">
        <w:rPr>
          <w:rFonts w:ascii="Tahoma" w:hAnsi="Tahoma" w:cs="Tahoma"/>
          <w:iCs/>
          <w:sz w:val="21"/>
          <w:szCs w:val="21"/>
        </w:rPr>
        <w:t xml:space="preserve"> de</w:t>
      </w:r>
      <w:r w:rsidRPr="00A45047">
        <w:rPr>
          <w:rFonts w:ascii="Tahoma" w:hAnsi="Tahoma" w:cs="Tahoma"/>
          <w:iCs/>
          <w:sz w:val="21"/>
          <w:szCs w:val="21"/>
        </w:rPr>
        <w:t xml:space="preserve"> la Ley 80 de 1993.</w:t>
      </w:r>
    </w:p>
    <w:p w14:paraId="4CE557B6" w14:textId="77777777" w:rsidR="00F42191" w:rsidRPr="00A45047" w:rsidRDefault="00F42191" w:rsidP="007C136F">
      <w:pPr>
        <w:pStyle w:val="Prrafodelista"/>
        <w:widowControl w:val="0"/>
        <w:spacing w:after="0" w:line="276" w:lineRule="auto"/>
        <w:ind w:left="1080" w:right="-376"/>
        <w:jc w:val="both"/>
        <w:rPr>
          <w:rFonts w:ascii="Tahoma" w:eastAsia="Tahoma" w:hAnsi="Tahoma" w:cs="Tahoma"/>
          <w:i/>
          <w:sz w:val="21"/>
          <w:szCs w:val="21"/>
        </w:rPr>
      </w:pPr>
    </w:p>
    <w:p w14:paraId="1562CC19" w14:textId="77777777" w:rsidR="00F42191" w:rsidRPr="00A45047" w:rsidRDefault="00F42191" w:rsidP="004D61E1">
      <w:pPr>
        <w:pStyle w:val="Prrafodelista"/>
        <w:widowControl w:val="0"/>
        <w:numPr>
          <w:ilvl w:val="0"/>
          <w:numId w:val="17"/>
        </w:numPr>
        <w:spacing w:after="0" w:line="276" w:lineRule="auto"/>
        <w:ind w:right="-376"/>
        <w:jc w:val="both"/>
        <w:rPr>
          <w:rFonts w:ascii="Tahoma" w:eastAsia="Tahoma" w:hAnsi="Tahoma" w:cs="Tahoma"/>
          <w:i/>
          <w:sz w:val="21"/>
          <w:szCs w:val="21"/>
        </w:rPr>
      </w:pPr>
      <w:r w:rsidRPr="00A45047">
        <w:rPr>
          <w:rFonts w:ascii="Tahoma" w:eastAsia="Tahoma" w:hAnsi="Tahoma" w:cs="Tahoma"/>
          <w:sz w:val="21"/>
          <w:szCs w:val="21"/>
        </w:rPr>
        <w:t xml:space="preserve">El </w:t>
      </w:r>
      <w:r w:rsidRPr="00A45047">
        <w:rPr>
          <w:rFonts w:ascii="Tahoma" w:eastAsia="Tahoma" w:hAnsi="Tahoma" w:cs="Tahoma"/>
          <w:bCs/>
          <w:sz w:val="21"/>
          <w:szCs w:val="21"/>
        </w:rPr>
        <w:t xml:space="preserve">artículo 121, </w:t>
      </w:r>
      <w:r w:rsidRPr="00A45047">
        <w:rPr>
          <w:rFonts w:ascii="Tahoma" w:hAnsi="Tahoma" w:cs="Tahoma"/>
          <w:bCs/>
          <w:sz w:val="21"/>
          <w:szCs w:val="21"/>
        </w:rPr>
        <w:t xml:space="preserve">de la Ley 1450 de 2010, estableció que: </w:t>
      </w:r>
      <w:r w:rsidRPr="00A45047">
        <w:rPr>
          <w:rFonts w:ascii="Tahoma" w:hAnsi="Tahoma" w:cs="Tahoma"/>
          <w:bCs/>
          <w:i/>
          <w:sz w:val="21"/>
          <w:szCs w:val="21"/>
        </w:rPr>
        <w:t>“l</w:t>
      </w:r>
      <w:r w:rsidRPr="00A45047">
        <w:rPr>
          <w:rFonts w:ascii="Tahoma" w:hAnsi="Tahoma" w:cs="Tahoma"/>
          <w:i/>
          <w:sz w:val="21"/>
          <w:szCs w:val="21"/>
        </w:rPr>
        <w:t>os municipios, distritos, áreas metropolitanas, departamentos y la Nación, podrán participar en el desarrollo de programas y/o proyectos de renovación urbana mediante la celebración, entre otros, de contratos de fiducia mercantil.”</w:t>
      </w:r>
    </w:p>
    <w:p w14:paraId="0A3CA51D" w14:textId="77777777" w:rsidR="00F42191" w:rsidRPr="00A45047" w:rsidRDefault="00F42191" w:rsidP="007C136F">
      <w:pPr>
        <w:pStyle w:val="Prrafodelista"/>
        <w:rPr>
          <w:rFonts w:ascii="Tahoma" w:eastAsia="Tahoma" w:hAnsi="Tahoma" w:cs="Tahoma"/>
          <w:sz w:val="21"/>
          <w:szCs w:val="21"/>
        </w:rPr>
      </w:pPr>
    </w:p>
    <w:p w14:paraId="53970EB1" w14:textId="77777777" w:rsidR="00F42191" w:rsidRPr="00A45047" w:rsidRDefault="00F42191" w:rsidP="004D61E1">
      <w:pPr>
        <w:pStyle w:val="Prrafodelista"/>
        <w:widowControl w:val="0"/>
        <w:numPr>
          <w:ilvl w:val="0"/>
          <w:numId w:val="17"/>
        </w:numPr>
        <w:spacing w:after="0" w:line="276" w:lineRule="auto"/>
        <w:ind w:right="-376"/>
        <w:jc w:val="both"/>
        <w:rPr>
          <w:rFonts w:ascii="Tahoma" w:eastAsia="Tahoma" w:hAnsi="Tahoma" w:cs="Tahoma"/>
          <w:i/>
          <w:sz w:val="21"/>
          <w:szCs w:val="21"/>
        </w:rPr>
      </w:pPr>
      <w:r w:rsidRPr="00A45047">
        <w:rPr>
          <w:rFonts w:ascii="Tahoma" w:eastAsia="Tahoma" w:hAnsi="Tahoma" w:cs="Tahoma"/>
          <w:sz w:val="21"/>
          <w:szCs w:val="21"/>
        </w:rPr>
        <w:t>El artículo</w:t>
      </w:r>
      <w:r w:rsidRPr="00A45047">
        <w:rPr>
          <w:rFonts w:ascii="Tahoma" w:eastAsia="Tahoma" w:hAnsi="Tahoma" w:cs="Tahoma"/>
          <w:bCs/>
          <w:iCs/>
          <w:sz w:val="21"/>
          <w:szCs w:val="21"/>
        </w:rPr>
        <w:t xml:space="preserve"> </w:t>
      </w:r>
      <w:r w:rsidRPr="00A45047">
        <w:rPr>
          <w:rFonts w:ascii="Tahoma" w:hAnsi="Tahoma" w:cs="Tahoma"/>
          <w:bCs/>
          <w:sz w:val="21"/>
          <w:szCs w:val="21"/>
        </w:rPr>
        <w:t>6º de la Ley 1537 de 2012, señaló al tenor literal que</w:t>
      </w:r>
      <w:r w:rsidRPr="00A45047">
        <w:rPr>
          <w:rFonts w:ascii="Tahoma" w:hAnsi="Tahoma" w:cs="Tahoma"/>
          <w:sz w:val="21"/>
          <w:szCs w:val="21"/>
        </w:rPr>
        <w:t xml:space="preserve">: </w:t>
      </w:r>
      <w:r w:rsidRPr="00A45047">
        <w:rPr>
          <w:rFonts w:ascii="Tahoma" w:hAnsi="Tahoma" w:cs="Tahoma"/>
          <w:i/>
          <w:iCs/>
          <w:sz w:val="21"/>
          <w:szCs w:val="21"/>
        </w:rPr>
        <w:t xml:space="preserve">“Los recursos mencionados en el artículo anterior podrán ser transferidos directamente a los patrimonios autónomos que constituyan Fonvivienda, Findeter, las entidades públicas de carácter territorial o la entidad que determine el Gobierno Nacional. Para la constitución de patrimonios autónomos el Director o Representante Legal de la entidad respectiva celebrará directamente contratos de fiducia mercantil en los que las entidades del sector central y descentralizado por servicios del nivel nacional y territorial, o cualquier persona natural o jurídica, podrán ser aportantes de bienes o recursos, a título gratuito. Tanto la selección del fiduciario, como la celebración de los contratos para la constitución de los </w:t>
      </w:r>
      <w:r w:rsidRPr="00A45047">
        <w:rPr>
          <w:rFonts w:ascii="Tahoma" w:hAnsi="Tahoma" w:cs="Tahoma"/>
          <w:i/>
          <w:iCs/>
          <w:sz w:val="21"/>
          <w:szCs w:val="21"/>
        </w:rPr>
        <w:lastRenderedPageBreak/>
        <w:t>patrimonios autónomos y la ejecución y liquidación de los proyectos por parte de los referidos patrimonios, se regirán exclusivamente por las normas del derecho privado.”</w:t>
      </w:r>
    </w:p>
    <w:p w14:paraId="651B8F3D" w14:textId="77777777" w:rsidR="00F42191" w:rsidRPr="00A45047" w:rsidRDefault="00F42191" w:rsidP="00F74E08">
      <w:pPr>
        <w:pStyle w:val="Prrafodelista"/>
        <w:rPr>
          <w:rFonts w:ascii="Tahoma" w:eastAsia="Tahoma" w:hAnsi="Tahoma" w:cs="Tahoma"/>
          <w:i/>
          <w:sz w:val="21"/>
          <w:szCs w:val="21"/>
        </w:rPr>
      </w:pPr>
    </w:p>
    <w:p w14:paraId="6D53096C" w14:textId="77777777" w:rsidR="00F42191" w:rsidRPr="00A45047" w:rsidRDefault="00F42191" w:rsidP="00F74E08">
      <w:pPr>
        <w:pStyle w:val="Prrafodelista"/>
        <w:widowControl w:val="0"/>
        <w:spacing w:after="0" w:line="276" w:lineRule="auto"/>
        <w:ind w:left="1080" w:right="-376"/>
        <w:jc w:val="both"/>
        <w:rPr>
          <w:rFonts w:ascii="Tahoma" w:eastAsia="Tahoma" w:hAnsi="Tahoma" w:cs="Tahoma"/>
          <w:i/>
          <w:sz w:val="21"/>
          <w:szCs w:val="21"/>
        </w:rPr>
      </w:pPr>
      <w:r w:rsidRPr="00A45047">
        <w:rPr>
          <w:rFonts w:ascii="Tahoma" w:eastAsia="Tahoma" w:hAnsi="Tahoma" w:cs="Tahoma"/>
          <w:i/>
          <w:iCs/>
          <w:sz w:val="21"/>
          <w:szCs w:val="21"/>
        </w:rPr>
        <w:t>“Los patrimonios autónomos que se constituyan, de acuerdo con el presente artículo, podrán adelantar procesos de convocatoria y selección de los constructores interesados en desarrollar los proyectos de vivienda y/o para la adquisición de proyectos de Vivienda de Interés Prioritario. Tales procesos se rigen por el derecho privado.”</w:t>
      </w:r>
    </w:p>
    <w:p w14:paraId="259D7483" w14:textId="77777777" w:rsidR="00F42191" w:rsidRPr="00A45047" w:rsidRDefault="00F42191" w:rsidP="004E446B">
      <w:pPr>
        <w:pStyle w:val="Prrafodelista"/>
        <w:rPr>
          <w:rFonts w:ascii="Tahoma" w:eastAsia="Tahoma" w:hAnsi="Tahoma" w:cs="Tahoma"/>
          <w:i/>
          <w:sz w:val="21"/>
          <w:szCs w:val="21"/>
        </w:rPr>
      </w:pPr>
    </w:p>
    <w:p w14:paraId="248B9E3B" w14:textId="754B2B56" w:rsidR="00F42191" w:rsidRPr="00DD5045" w:rsidRDefault="00F42191" w:rsidP="004D61E1">
      <w:pPr>
        <w:pStyle w:val="Prrafodelista"/>
        <w:widowControl w:val="0"/>
        <w:numPr>
          <w:ilvl w:val="0"/>
          <w:numId w:val="17"/>
        </w:numPr>
        <w:tabs>
          <w:tab w:val="left" w:pos="0"/>
        </w:tabs>
        <w:spacing w:after="0" w:line="276" w:lineRule="auto"/>
        <w:ind w:right="-376"/>
        <w:jc w:val="both"/>
        <w:rPr>
          <w:rFonts w:ascii="Tahoma" w:eastAsia="Tahoma" w:hAnsi="Tahoma" w:cs="Tahoma"/>
          <w:sz w:val="21"/>
          <w:szCs w:val="21"/>
        </w:rPr>
      </w:pPr>
      <w:r w:rsidRPr="00A45047">
        <w:rPr>
          <w:rFonts w:ascii="Tahoma" w:eastAsia="Tahoma" w:hAnsi="Tahoma" w:cs="Tahoma"/>
          <w:iCs/>
          <w:sz w:val="21"/>
          <w:szCs w:val="21"/>
        </w:rPr>
        <w:t xml:space="preserve">El </w:t>
      </w:r>
      <w:r w:rsidR="00F42E93">
        <w:rPr>
          <w:rFonts w:ascii="Tahoma" w:eastAsia="Tahoma" w:hAnsi="Tahoma" w:cs="Tahoma"/>
          <w:iCs/>
          <w:sz w:val="21"/>
          <w:szCs w:val="21"/>
        </w:rPr>
        <w:t xml:space="preserve">MUNICIPIO DE _____________ </w:t>
      </w:r>
      <w:r w:rsidRPr="00A45047">
        <w:rPr>
          <w:rFonts w:ascii="Tahoma" w:eastAsia="Tahoma" w:hAnsi="Tahoma" w:cs="Tahoma"/>
          <w:iCs/>
          <w:sz w:val="21"/>
          <w:szCs w:val="21"/>
        </w:rPr>
        <w:t xml:space="preserve">transferirá a título de adición en fiducia mercantil, para incremento del fideicomiso </w:t>
      </w:r>
      <w:r>
        <w:rPr>
          <w:rFonts w:ascii="Tahoma" w:eastAsia="Tahoma" w:hAnsi="Tahoma" w:cs="Tahoma"/>
          <w:iCs/>
          <w:sz w:val="21"/>
          <w:szCs w:val="21"/>
        </w:rPr>
        <w:t>el(</w:t>
      </w:r>
      <w:r w:rsidRPr="00A45047">
        <w:rPr>
          <w:rFonts w:ascii="Tahoma" w:eastAsia="Tahoma" w:hAnsi="Tahoma" w:cs="Tahoma"/>
          <w:iCs/>
          <w:sz w:val="21"/>
          <w:szCs w:val="21"/>
        </w:rPr>
        <w:t>los</w:t>
      </w:r>
      <w:r>
        <w:rPr>
          <w:rFonts w:ascii="Tahoma" w:eastAsia="Tahoma" w:hAnsi="Tahoma" w:cs="Tahoma"/>
          <w:iCs/>
          <w:sz w:val="21"/>
          <w:szCs w:val="21"/>
        </w:rPr>
        <w:t>)</w:t>
      </w:r>
      <w:r w:rsidRPr="00F12771">
        <w:rPr>
          <w:rFonts w:ascii="Tahoma" w:eastAsia="Tahoma" w:hAnsi="Tahoma" w:cs="Tahoma"/>
          <w:iCs/>
          <w:sz w:val="21"/>
          <w:szCs w:val="21"/>
        </w:rPr>
        <w:t xml:space="preserve"> inmueble</w:t>
      </w:r>
      <w:r>
        <w:rPr>
          <w:rFonts w:ascii="Tahoma" w:eastAsia="Tahoma" w:hAnsi="Tahoma" w:cs="Tahoma"/>
          <w:iCs/>
          <w:sz w:val="21"/>
          <w:szCs w:val="21"/>
        </w:rPr>
        <w:t>(</w:t>
      </w:r>
      <w:r w:rsidRPr="00F12771">
        <w:rPr>
          <w:rFonts w:ascii="Tahoma" w:eastAsia="Tahoma" w:hAnsi="Tahoma" w:cs="Tahoma"/>
          <w:iCs/>
          <w:sz w:val="21"/>
          <w:szCs w:val="21"/>
        </w:rPr>
        <w:t>s</w:t>
      </w:r>
      <w:r>
        <w:rPr>
          <w:rFonts w:ascii="Tahoma" w:eastAsia="Tahoma" w:hAnsi="Tahoma" w:cs="Tahoma"/>
          <w:iCs/>
          <w:sz w:val="21"/>
          <w:szCs w:val="21"/>
        </w:rPr>
        <w:t>)</w:t>
      </w:r>
      <w:r w:rsidRPr="00A45047">
        <w:rPr>
          <w:rFonts w:ascii="Tahoma" w:eastAsia="Tahoma" w:hAnsi="Tahoma" w:cs="Tahoma"/>
          <w:iCs/>
          <w:sz w:val="21"/>
          <w:szCs w:val="21"/>
        </w:rPr>
        <w:t xml:space="preserve"> sobre </w:t>
      </w:r>
      <w:r>
        <w:rPr>
          <w:rFonts w:ascii="Tahoma" w:eastAsia="Tahoma" w:hAnsi="Tahoma" w:cs="Tahoma"/>
          <w:iCs/>
          <w:sz w:val="21"/>
          <w:szCs w:val="21"/>
        </w:rPr>
        <w:t>el(</w:t>
      </w:r>
      <w:r w:rsidRPr="00A45047">
        <w:rPr>
          <w:rFonts w:ascii="Tahoma" w:eastAsia="Tahoma" w:hAnsi="Tahoma" w:cs="Tahoma"/>
          <w:iCs/>
          <w:sz w:val="21"/>
          <w:szCs w:val="21"/>
        </w:rPr>
        <w:t>los</w:t>
      </w:r>
      <w:r>
        <w:rPr>
          <w:rFonts w:ascii="Tahoma" w:eastAsia="Tahoma" w:hAnsi="Tahoma" w:cs="Tahoma"/>
          <w:iCs/>
          <w:sz w:val="21"/>
          <w:szCs w:val="21"/>
        </w:rPr>
        <w:t>)</w:t>
      </w:r>
      <w:r w:rsidRPr="00F12771">
        <w:rPr>
          <w:rFonts w:ascii="Tahoma" w:eastAsia="Tahoma" w:hAnsi="Tahoma" w:cs="Tahoma"/>
          <w:iCs/>
          <w:sz w:val="21"/>
          <w:szCs w:val="21"/>
        </w:rPr>
        <w:t xml:space="preserve"> cual</w:t>
      </w:r>
      <w:r>
        <w:rPr>
          <w:rFonts w:ascii="Tahoma" w:eastAsia="Tahoma" w:hAnsi="Tahoma" w:cs="Tahoma"/>
          <w:iCs/>
          <w:sz w:val="21"/>
          <w:szCs w:val="21"/>
        </w:rPr>
        <w:t>(</w:t>
      </w:r>
      <w:r w:rsidRPr="00F12771">
        <w:rPr>
          <w:rFonts w:ascii="Tahoma" w:eastAsia="Tahoma" w:hAnsi="Tahoma" w:cs="Tahoma"/>
          <w:iCs/>
          <w:sz w:val="21"/>
          <w:szCs w:val="21"/>
        </w:rPr>
        <w:t>es</w:t>
      </w:r>
      <w:r>
        <w:rPr>
          <w:rFonts w:ascii="Tahoma" w:eastAsia="Tahoma" w:hAnsi="Tahoma" w:cs="Tahoma"/>
          <w:iCs/>
          <w:sz w:val="21"/>
          <w:szCs w:val="21"/>
        </w:rPr>
        <w:t>)</w:t>
      </w:r>
      <w:r w:rsidRPr="00A45047">
        <w:rPr>
          <w:rFonts w:ascii="Tahoma" w:eastAsia="Tahoma" w:hAnsi="Tahoma" w:cs="Tahoma"/>
          <w:iCs/>
          <w:sz w:val="21"/>
          <w:szCs w:val="21"/>
        </w:rPr>
        <w:t xml:space="preserve"> se desarrollará el proyecto, y que adicional a ello, </w:t>
      </w:r>
      <w:r w:rsidRPr="00F12771">
        <w:rPr>
          <w:rFonts w:ascii="Tahoma" w:eastAsia="Tahoma" w:hAnsi="Tahoma" w:cs="Tahoma"/>
          <w:iCs/>
          <w:sz w:val="21"/>
          <w:szCs w:val="21"/>
        </w:rPr>
        <w:t>tiene</w:t>
      </w:r>
      <w:r>
        <w:rPr>
          <w:rFonts w:ascii="Tahoma" w:eastAsia="Tahoma" w:hAnsi="Tahoma" w:cs="Tahoma"/>
          <w:iCs/>
          <w:sz w:val="21"/>
          <w:szCs w:val="21"/>
        </w:rPr>
        <w:t>(</w:t>
      </w:r>
      <w:r w:rsidRPr="00F12771">
        <w:rPr>
          <w:rFonts w:ascii="Tahoma" w:eastAsia="Tahoma" w:hAnsi="Tahoma" w:cs="Tahoma"/>
          <w:iCs/>
          <w:sz w:val="21"/>
          <w:szCs w:val="21"/>
        </w:rPr>
        <w:t>n</w:t>
      </w:r>
      <w:r>
        <w:rPr>
          <w:rFonts w:ascii="Tahoma" w:eastAsia="Tahoma" w:hAnsi="Tahoma" w:cs="Tahoma"/>
          <w:iCs/>
          <w:sz w:val="21"/>
          <w:szCs w:val="21"/>
        </w:rPr>
        <w:t>)</w:t>
      </w:r>
      <w:r w:rsidRPr="00A45047">
        <w:rPr>
          <w:rFonts w:ascii="Tahoma" w:eastAsia="Tahoma" w:hAnsi="Tahoma" w:cs="Tahoma"/>
          <w:iCs/>
          <w:sz w:val="21"/>
          <w:szCs w:val="21"/>
        </w:rPr>
        <w:t xml:space="preserve"> una afectación real y una limitación al dominio consistente en una cláusula de destinación especifica, que </w:t>
      </w:r>
      <w:r w:rsidRPr="00F12771">
        <w:rPr>
          <w:rFonts w:ascii="Tahoma" w:eastAsia="Tahoma" w:hAnsi="Tahoma" w:cs="Tahoma"/>
          <w:iCs/>
          <w:sz w:val="21"/>
          <w:szCs w:val="21"/>
        </w:rPr>
        <w:t>lo</w:t>
      </w:r>
      <w:r>
        <w:rPr>
          <w:rFonts w:ascii="Tahoma" w:eastAsia="Tahoma" w:hAnsi="Tahoma" w:cs="Tahoma"/>
          <w:iCs/>
          <w:sz w:val="21"/>
          <w:szCs w:val="21"/>
        </w:rPr>
        <w:t>(</w:t>
      </w:r>
      <w:r w:rsidRPr="00F12771">
        <w:rPr>
          <w:rFonts w:ascii="Tahoma" w:eastAsia="Tahoma" w:hAnsi="Tahoma" w:cs="Tahoma"/>
          <w:iCs/>
          <w:sz w:val="21"/>
          <w:szCs w:val="21"/>
        </w:rPr>
        <w:t>s</w:t>
      </w:r>
      <w:r>
        <w:rPr>
          <w:rFonts w:ascii="Tahoma" w:eastAsia="Tahoma" w:hAnsi="Tahoma" w:cs="Tahoma"/>
          <w:iCs/>
          <w:sz w:val="21"/>
          <w:szCs w:val="21"/>
        </w:rPr>
        <w:t>)</w:t>
      </w:r>
      <w:r w:rsidRPr="00A45047">
        <w:rPr>
          <w:rFonts w:ascii="Tahoma" w:eastAsia="Tahoma" w:hAnsi="Tahoma" w:cs="Tahoma"/>
          <w:iCs/>
          <w:sz w:val="21"/>
          <w:szCs w:val="21"/>
        </w:rPr>
        <w:t xml:space="preserve"> limita para ser </w:t>
      </w:r>
      <w:r w:rsidRPr="00F12771">
        <w:rPr>
          <w:rFonts w:ascii="Tahoma" w:eastAsia="Tahoma" w:hAnsi="Tahoma" w:cs="Tahoma"/>
          <w:iCs/>
          <w:sz w:val="21"/>
          <w:szCs w:val="21"/>
        </w:rPr>
        <w:t>usado</w:t>
      </w:r>
      <w:r>
        <w:rPr>
          <w:rFonts w:ascii="Tahoma" w:eastAsia="Tahoma" w:hAnsi="Tahoma" w:cs="Tahoma"/>
          <w:iCs/>
          <w:sz w:val="21"/>
          <w:szCs w:val="21"/>
        </w:rPr>
        <w:t>(</w:t>
      </w:r>
      <w:r w:rsidRPr="00F12771">
        <w:rPr>
          <w:rFonts w:ascii="Tahoma" w:eastAsia="Tahoma" w:hAnsi="Tahoma" w:cs="Tahoma"/>
          <w:iCs/>
          <w:sz w:val="21"/>
          <w:szCs w:val="21"/>
        </w:rPr>
        <w:t>s</w:t>
      </w:r>
      <w:r>
        <w:rPr>
          <w:rFonts w:ascii="Tahoma" w:eastAsia="Tahoma" w:hAnsi="Tahoma" w:cs="Tahoma"/>
          <w:iCs/>
          <w:sz w:val="21"/>
          <w:szCs w:val="21"/>
        </w:rPr>
        <w:t>)</w:t>
      </w:r>
      <w:r w:rsidRPr="00A45047">
        <w:rPr>
          <w:rFonts w:ascii="Tahoma" w:eastAsia="Tahoma" w:hAnsi="Tahoma" w:cs="Tahoma"/>
          <w:iCs/>
          <w:sz w:val="21"/>
          <w:szCs w:val="21"/>
        </w:rPr>
        <w:t xml:space="preserve"> única y exclusivamente para el desarrollo de un proyecto de vivienda de interés social y/o prioritario.</w:t>
      </w:r>
    </w:p>
    <w:p w14:paraId="1B4212B4" w14:textId="77777777" w:rsidR="00F42191" w:rsidRPr="00F2562B" w:rsidRDefault="00F42191" w:rsidP="001A765F">
      <w:pPr>
        <w:pStyle w:val="Prrafodelista"/>
        <w:widowControl w:val="0"/>
        <w:tabs>
          <w:tab w:val="left" w:pos="0"/>
        </w:tabs>
        <w:spacing w:after="0" w:line="276" w:lineRule="auto"/>
        <w:ind w:left="1080" w:right="-376"/>
        <w:jc w:val="both"/>
        <w:rPr>
          <w:rFonts w:ascii="Tahoma" w:eastAsia="Tahoma" w:hAnsi="Tahoma" w:cs="Tahoma"/>
          <w:sz w:val="21"/>
          <w:szCs w:val="21"/>
        </w:rPr>
      </w:pPr>
    </w:p>
    <w:p w14:paraId="50D451FD" w14:textId="77777777" w:rsidR="00F42191" w:rsidRPr="00C7303F" w:rsidRDefault="00F42191" w:rsidP="00D210EC">
      <w:pPr>
        <w:pStyle w:val="Prrafodelista"/>
        <w:widowControl w:val="0"/>
        <w:numPr>
          <w:ilvl w:val="0"/>
          <w:numId w:val="17"/>
        </w:numPr>
        <w:tabs>
          <w:tab w:val="left" w:pos="0"/>
        </w:tabs>
        <w:spacing w:after="0" w:line="276" w:lineRule="auto"/>
        <w:ind w:right="-376"/>
        <w:jc w:val="both"/>
        <w:rPr>
          <w:rFonts w:ascii="Tahoma" w:eastAsia="Tahoma" w:hAnsi="Tahoma" w:cs="Tahoma"/>
          <w:sz w:val="21"/>
          <w:szCs w:val="21"/>
        </w:rPr>
      </w:pPr>
      <w:r w:rsidRPr="00D210EC">
        <w:rPr>
          <w:rFonts w:ascii="Tahoma" w:hAnsi="Tahoma"/>
          <w:sz w:val="21"/>
        </w:rPr>
        <w:t xml:space="preserve">La </w:t>
      </w:r>
      <w:r w:rsidRPr="00D210EC">
        <w:rPr>
          <w:rFonts w:ascii="Tahoma" w:hAnsi="Tahoma"/>
          <w:b/>
          <w:sz w:val="21"/>
        </w:rPr>
        <w:t>Empresa de Vivienda de Antioquia – VIVA</w:t>
      </w:r>
      <w:r w:rsidRPr="00D210EC">
        <w:rPr>
          <w:rFonts w:ascii="Tahoma" w:hAnsi="Tahoma"/>
          <w:sz w:val="21"/>
        </w:rPr>
        <w:t xml:space="preserve"> tiene como función impulsar la estructuración, factibilidad y ejecución de proyectos de vivienda social, permitiendo la participación en su desarrollo, con un enfoque de hábitat en entorno sostenible y vivienda adecuado, el acompañamiento y suscripción de convenios con aliados estratégicos para la ejecución, coordinación y estructuración de la construcción de un hábitat sostenible, dando cumplimiento con esto a la Política Pública de vivienda y hábitat, aprobada mediante Ordenanza 22 de 2023 para el Departamento de Antioquia y al Plan de Desarrollo Departamental “POR ANTIOQUIA FIRME, 2024-2027”, generando una </w:t>
      </w:r>
      <w:r w:rsidRPr="001A765F">
        <w:rPr>
          <w:rFonts w:ascii="Tahoma" w:hAnsi="Tahoma" w:cs="Tahoma"/>
          <w:bCs/>
          <w:sz w:val="21"/>
          <w:szCs w:val="21"/>
        </w:rPr>
        <w:t>articulación.</w:t>
      </w:r>
      <w:r w:rsidRPr="001A765F">
        <w:rPr>
          <w:rFonts w:ascii="Tahoma" w:eastAsia="Arial" w:hAnsi="Tahoma" w:cs="Tahoma"/>
          <w:sz w:val="21"/>
          <w:szCs w:val="21"/>
        </w:rPr>
        <w:t xml:space="preserve"> </w:t>
      </w:r>
      <w:r w:rsidRPr="00D210EC">
        <w:rPr>
          <w:rFonts w:ascii="Tahoma" w:hAnsi="Tahoma"/>
          <w:sz w:val="21"/>
        </w:rPr>
        <w:t>Con el fin de disminuir las brechas habitacionales en el Departamento y mejorar las condiciones socioeconómicas de las familias Antioqueñas, la Empresa de Vivienda de Antioquia, puede otorgar directa o indirectamente, recursos complementarios a las familias y asegurar conforme a lo señalado por el artículo 11 de la ley 1537 de 2012, la financiación de las obras de urbanismo, garantizando la ejecución del proyecto y de la infraestructura habitacional.</w:t>
      </w:r>
    </w:p>
    <w:p w14:paraId="7C5A4580" w14:textId="77777777" w:rsidR="00F42191" w:rsidRPr="00A45047" w:rsidRDefault="00F42191" w:rsidP="00E85910">
      <w:pPr>
        <w:widowControl w:val="0"/>
        <w:tabs>
          <w:tab w:val="left" w:pos="0"/>
        </w:tabs>
        <w:spacing w:after="0" w:line="276" w:lineRule="auto"/>
        <w:ind w:right="-376"/>
        <w:jc w:val="both"/>
        <w:rPr>
          <w:rFonts w:ascii="Tahoma" w:eastAsia="Tahoma" w:hAnsi="Tahoma" w:cs="Tahoma"/>
          <w:sz w:val="21"/>
          <w:szCs w:val="21"/>
        </w:rPr>
      </w:pPr>
    </w:p>
    <w:p w14:paraId="2E29439A" w14:textId="2A493566" w:rsidR="00F42191" w:rsidRPr="00A45047" w:rsidRDefault="00F42191" w:rsidP="00E85910">
      <w:pPr>
        <w:widowControl w:val="0"/>
        <w:tabs>
          <w:tab w:val="left" w:pos="0"/>
        </w:tabs>
        <w:spacing w:after="0" w:line="276" w:lineRule="auto"/>
        <w:ind w:right="-376"/>
        <w:jc w:val="both"/>
        <w:rPr>
          <w:rFonts w:ascii="Tahoma" w:eastAsia="Tahoma" w:hAnsi="Tahoma" w:cs="Tahoma"/>
          <w:b/>
          <w:bCs/>
          <w:sz w:val="21"/>
          <w:szCs w:val="21"/>
        </w:rPr>
      </w:pPr>
      <w:r w:rsidRPr="00A45047">
        <w:rPr>
          <w:rFonts w:ascii="Tahoma" w:eastAsia="Tahoma" w:hAnsi="Tahoma" w:cs="Tahoma"/>
          <w:sz w:val="21"/>
          <w:szCs w:val="21"/>
        </w:rPr>
        <w:t xml:space="preserve">La </w:t>
      </w:r>
      <w:r w:rsidRPr="00A45047">
        <w:rPr>
          <w:rFonts w:ascii="Tahoma" w:eastAsia="Tahoma" w:hAnsi="Tahoma" w:cs="Tahoma"/>
          <w:b/>
          <w:bCs/>
          <w:sz w:val="21"/>
          <w:szCs w:val="21"/>
        </w:rPr>
        <w:t>EMPRESA DE VIVIENDA DE ANTIOQUIA – VIVA</w:t>
      </w:r>
      <w:r w:rsidRPr="00A45047">
        <w:rPr>
          <w:rFonts w:ascii="Tahoma" w:eastAsia="Tahoma" w:hAnsi="Tahoma" w:cs="Tahoma"/>
          <w:bCs/>
          <w:sz w:val="21"/>
          <w:szCs w:val="21"/>
        </w:rPr>
        <w:t xml:space="preserve"> y </w:t>
      </w:r>
      <w:r w:rsidRPr="00A45047">
        <w:rPr>
          <w:rFonts w:ascii="Tahoma" w:eastAsia="Tahoma" w:hAnsi="Tahoma" w:cs="Tahoma"/>
          <w:color w:val="000000"/>
          <w:sz w:val="21"/>
          <w:szCs w:val="21"/>
        </w:rPr>
        <w:t xml:space="preserve">el </w:t>
      </w:r>
      <w:r w:rsidR="00F42E93">
        <w:rPr>
          <w:rFonts w:ascii="Tahoma" w:eastAsia="Tahoma" w:hAnsi="Tahoma" w:cs="Tahoma"/>
          <w:b/>
          <w:sz w:val="21"/>
          <w:szCs w:val="21"/>
        </w:rPr>
        <w:t>MUNICIPIO DE ______________</w:t>
      </w:r>
      <w:r w:rsidRPr="00A45047">
        <w:rPr>
          <w:rFonts w:ascii="Tahoma" w:eastAsia="Tahoma" w:hAnsi="Tahoma" w:cs="Tahoma"/>
          <w:sz w:val="21"/>
          <w:szCs w:val="21"/>
        </w:rPr>
        <w:t xml:space="preserve">, de acuerdo a sus procedimientos internos y conforme a lo previsto en el Contrato de Fiducia Matriz seleccionaron a </w:t>
      </w:r>
      <w:r w:rsidRPr="00A45047">
        <w:rPr>
          <w:rFonts w:ascii="Tahoma" w:eastAsia="Tahoma" w:hAnsi="Tahoma" w:cs="Tahoma"/>
          <w:b/>
          <w:bCs/>
          <w:sz w:val="21"/>
          <w:szCs w:val="21"/>
        </w:rPr>
        <w:t>FIDUCIARIA CENTRAL</w:t>
      </w:r>
      <w:r w:rsidRPr="00A45047">
        <w:rPr>
          <w:rFonts w:ascii="Tahoma" w:eastAsia="Tahoma" w:hAnsi="Tahoma" w:cs="Tahoma"/>
          <w:sz w:val="21"/>
          <w:szCs w:val="21"/>
        </w:rPr>
        <w:t xml:space="preserve"> </w:t>
      </w:r>
      <w:r w:rsidRPr="00A45047">
        <w:rPr>
          <w:rFonts w:ascii="Tahoma" w:eastAsia="Tahoma" w:hAnsi="Tahoma" w:cs="Tahoma"/>
          <w:b/>
          <w:bCs/>
          <w:sz w:val="21"/>
          <w:szCs w:val="21"/>
        </w:rPr>
        <w:t>S.A.</w:t>
      </w:r>
      <w:r w:rsidRPr="00A45047">
        <w:rPr>
          <w:rFonts w:ascii="Tahoma" w:eastAsia="Tahoma" w:hAnsi="Tahoma" w:cs="Tahoma"/>
          <w:bCs/>
          <w:sz w:val="21"/>
          <w:szCs w:val="21"/>
        </w:rPr>
        <w:t>,</w:t>
      </w:r>
      <w:r w:rsidRPr="00A45047">
        <w:rPr>
          <w:rFonts w:ascii="Tahoma" w:eastAsia="Tahoma" w:hAnsi="Tahoma" w:cs="Tahoma"/>
          <w:sz w:val="21"/>
          <w:szCs w:val="21"/>
        </w:rPr>
        <w:t xml:space="preserve"> para que a través del patrimonio autónomo derivado que por el presente documento se constituye, entre otras cosas, realice las siguientes actividades: </w:t>
      </w:r>
      <w:r w:rsidRPr="00A45047">
        <w:rPr>
          <w:rFonts w:ascii="Tahoma" w:eastAsia="Tahoma" w:hAnsi="Tahoma" w:cs="Tahoma"/>
          <w:b/>
          <w:bCs/>
          <w:sz w:val="21"/>
          <w:szCs w:val="21"/>
        </w:rPr>
        <w:t>(i)</w:t>
      </w:r>
      <w:r w:rsidRPr="00A45047">
        <w:rPr>
          <w:rFonts w:ascii="Tahoma" w:eastAsia="Tahoma" w:hAnsi="Tahoma" w:cs="Tahoma"/>
          <w:sz w:val="21"/>
          <w:szCs w:val="21"/>
        </w:rPr>
        <w:t xml:space="preserve"> reciba la transferencia del derecho de dominio pleno </w:t>
      </w:r>
      <w:r w:rsidRPr="00F12771">
        <w:rPr>
          <w:rFonts w:ascii="Tahoma" w:eastAsia="Tahoma" w:hAnsi="Tahoma" w:cs="Tahoma"/>
          <w:sz w:val="21"/>
          <w:szCs w:val="21"/>
        </w:rPr>
        <w:t>del</w:t>
      </w:r>
      <w:r>
        <w:rPr>
          <w:rFonts w:ascii="Tahoma" w:eastAsia="Tahoma" w:hAnsi="Tahoma" w:cs="Tahoma"/>
          <w:sz w:val="21"/>
          <w:szCs w:val="21"/>
        </w:rPr>
        <w:t>(</w:t>
      </w:r>
      <w:r w:rsidRPr="00F12771">
        <w:rPr>
          <w:rFonts w:ascii="Tahoma" w:eastAsia="Tahoma" w:hAnsi="Tahoma" w:cs="Tahoma"/>
          <w:sz w:val="21"/>
          <w:szCs w:val="21"/>
        </w:rPr>
        <w:t>os</w:t>
      </w:r>
      <w:r>
        <w:rPr>
          <w:rFonts w:ascii="Tahoma" w:eastAsia="Tahoma" w:hAnsi="Tahoma" w:cs="Tahoma"/>
          <w:sz w:val="21"/>
          <w:szCs w:val="21"/>
        </w:rPr>
        <w:t>)</w:t>
      </w:r>
      <w:r w:rsidRPr="00F12771">
        <w:rPr>
          <w:rFonts w:ascii="Tahoma" w:eastAsia="Tahoma" w:hAnsi="Tahoma" w:cs="Tahoma"/>
          <w:sz w:val="21"/>
          <w:szCs w:val="21"/>
        </w:rPr>
        <w:t xml:space="preserve"> inmueble</w:t>
      </w:r>
      <w:r>
        <w:rPr>
          <w:rFonts w:ascii="Tahoma" w:eastAsia="Tahoma" w:hAnsi="Tahoma" w:cs="Tahoma"/>
          <w:sz w:val="21"/>
          <w:szCs w:val="21"/>
        </w:rPr>
        <w:t>(</w:t>
      </w:r>
      <w:r w:rsidRPr="00F12771">
        <w:rPr>
          <w:rFonts w:ascii="Tahoma" w:eastAsia="Tahoma" w:hAnsi="Tahoma" w:cs="Tahoma"/>
          <w:sz w:val="21"/>
          <w:szCs w:val="21"/>
        </w:rPr>
        <w:t>s</w:t>
      </w:r>
      <w:r>
        <w:rPr>
          <w:rFonts w:ascii="Tahoma" w:eastAsia="Tahoma" w:hAnsi="Tahoma" w:cs="Tahoma"/>
          <w:sz w:val="21"/>
          <w:szCs w:val="21"/>
        </w:rPr>
        <w:t>)</w:t>
      </w:r>
      <w:r w:rsidRPr="00F12771">
        <w:rPr>
          <w:rFonts w:ascii="Tahoma" w:eastAsia="Tahoma" w:hAnsi="Tahoma" w:cs="Tahoma"/>
          <w:sz w:val="21"/>
          <w:szCs w:val="21"/>
        </w:rPr>
        <w:t xml:space="preserve"> referido</w:t>
      </w:r>
      <w:r>
        <w:rPr>
          <w:rFonts w:ascii="Tahoma" w:eastAsia="Tahoma" w:hAnsi="Tahoma" w:cs="Tahoma"/>
          <w:sz w:val="21"/>
          <w:szCs w:val="21"/>
        </w:rPr>
        <w:t>(</w:t>
      </w:r>
      <w:r w:rsidRPr="00F12771">
        <w:rPr>
          <w:rFonts w:ascii="Tahoma" w:eastAsia="Tahoma" w:hAnsi="Tahoma" w:cs="Tahoma"/>
          <w:sz w:val="21"/>
          <w:szCs w:val="21"/>
        </w:rPr>
        <w:t>s</w:t>
      </w:r>
      <w:r>
        <w:rPr>
          <w:rFonts w:ascii="Tahoma" w:eastAsia="Tahoma" w:hAnsi="Tahoma" w:cs="Tahoma"/>
          <w:sz w:val="21"/>
          <w:szCs w:val="21"/>
        </w:rPr>
        <w:t>)</w:t>
      </w:r>
      <w:r w:rsidRPr="00A45047">
        <w:rPr>
          <w:rFonts w:ascii="Tahoma" w:eastAsia="Tahoma" w:hAnsi="Tahoma" w:cs="Tahoma"/>
          <w:sz w:val="21"/>
          <w:szCs w:val="21"/>
        </w:rPr>
        <w:t xml:space="preserve"> en la consideración segunda, que realice el </w:t>
      </w:r>
      <w:r w:rsidRPr="00A45047">
        <w:rPr>
          <w:rFonts w:ascii="Tahoma" w:eastAsia="Tahoma" w:hAnsi="Tahoma" w:cs="Tahoma"/>
          <w:b/>
          <w:sz w:val="21"/>
          <w:szCs w:val="21"/>
        </w:rPr>
        <w:t xml:space="preserve">FIDEICOMITENTE </w:t>
      </w:r>
      <w:r>
        <w:rPr>
          <w:rFonts w:ascii="Tahoma" w:eastAsia="Tahoma" w:hAnsi="Tahoma" w:cs="Tahoma"/>
          <w:b/>
          <w:sz w:val="21"/>
          <w:szCs w:val="21"/>
        </w:rPr>
        <w:t>APORTANTE</w:t>
      </w:r>
      <w:r w:rsidRPr="00251879">
        <w:rPr>
          <w:rFonts w:ascii="Tahoma" w:hAnsi="Tahoma"/>
          <w:b/>
          <w:sz w:val="21"/>
        </w:rPr>
        <w:t xml:space="preserve"> </w:t>
      </w:r>
      <w:r>
        <w:rPr>
          <w:rFonts w:ascii="Tahoma" w:eastAsia="Tahoma" w:hAnsi="Tahoma" w:cs="Tahoma"/>
          <w:b/>
          <w:sz w:val="21"/>
          <w:szCs w:val="21"/>
        </w:rPr>
        <w:t>MUNICIPIO</w:t>
      </w:r>
      <w:r w:rsidRPr="00A45047">
        <w:rPr>
          <w:rFonts w:ascii="Tahoma" w:eastAsia="Tahoma" w:hAnsi="Tahoma" w:cs="Tahoma"/>
          <w:sz w:val="21"/>
          <w:szCs w:val="21"/>
        </w:rPr>
        <w:t xml:space="preserve"> a título de aporte y subsidio en especie; </w:t>
      </w:r>
      <w:r w:rsidRPr="00A45047">
        <w:rPr>
          <w:rFonts w:ascii="Tahoma" w:eastAsia="Tahoma" w:hAnsi="Tahoma" w:cs="Tahoma"/>
          <w:b/>
          <w:bCs/>
          <w:sz w:val="21"/>
          <w:szCs w:val="21"/>
        </w:rPr>
        <w:t xml:space="preserve">(ii) </w:t>
      </w:r>
      <w:r w:rsidRPr="00A45047">
        <w:rPr>
          <w:rFonts w:ascii="Tahoma" w:eastAsia="Tahoma" w:hAnsi="Tahoma" w:cs="Tahoma"/>
          <w:sz w:val="21"/>
          <w:szCs w:val="21"/>
        </w:rPr>
        <w:t xml:space="preserve">mantenga la custodia, administración y titularidad jurídica de los bienes inmuebles mencionados en la consideración segunda, y adelante las gestiones en ejecución de las instrucciones impartidas por </w:t>
      </w:r>
      <w:r w:rsidRPr="00A45047">
        <w:rPr>
          <w:rFonts w:ascii="Tahoma" w:eastAsia="Tahoma" w:hAnsi="Tahoma" w:cs="Tahoma"/>
          <w:b/>
          <w:sz w:val="21"/>
          <w:szCs w:val="21"/>
        </w:rPr>
        <w:t>EL COMITÉ FIDUCIARIO</w:t>
      </w:r>
      <w:r w:rsidRPr="00A45047">
        <w:rPr>
          <w:rFonts w:ascii="Tahoma" w:eastAsia="Tahoma" w:hAnsi="Tahoma" w:cs="Tahoma"/>
          <w:sz w:val="21"/>
          <w:szCs w:val="21"/>
        </w:rPr>
        <w:t xml:space="preserve">; </w:t>
      </w:r>
      <w:r w:rsidRPr="00A45047">
        <w:rPr>
          <w:rFonts w:ascii="Tahoma" w:eastAsia="Tahoma" w:hAnsi="Tahoma" w:cs="Tahoma"/>
          <w:b/>
          <w:bCs/>
          <w:sz w:val="21"/>
          <w:szCs w:val="21"/>
        </w:rPr>
        <w:t xml:space="preserve">(iii) </w:t>
      </w:r>
      <w:r w:rsidRPr="00A45047">
        <w:rPr>
          <w:rFonts w:ascii="Tahoma" w:eastAsia="Tahoma" w:hAnsi="Tahoma" w:cs="Tahoma"/>
          <w:sz w:val="21"/>
          <w:szCs w:val="21"/>
        </w:rPr>
        <w:t xml:space="preserve">reciba y administre en los </w:t>
      </w:r>
      <w:r w:rsidRPr="00A45047">
        <w:rPr>
          <w:rFonts w:ascii="Tahoma" w:eastAsia="Tahoma" w:hAnsi="Tahoma" w:cs="Tahoma"/>
          <w:b/>
          <w:bCs/>
          <w:sz w:val="21"/>
          <w:szCs w:val="21"/>
        </w:rPr>
        <w:t>FIC</w:t>
      </w:r>
      <w:r w:rsidRPr="00A45047">
        <w:rPr>
          <w:rFonts w:ascii="Tahoma" w:eastAsia="Tahoma" w:hAnsi="Tahoma" w:cs="Tahoma"/>
          <w:sz w:val="21"/>
          <w:szCs w:val="21"/>
        </w:rPr>
        <w:t xml:space="preserve">, </w:t>
      </w:r>
      <w:r w:rsidRPr="00A45047">
        <w:rPr>
          <w:rFonts w:ascii="Tahoma" w:eastAsia="Tahoma" w:hAnsi="Tahoma" w:cs="Tahoma"/>
          <w:sz w:val="21"/>
          <w:szCs w:val="21"/>
        </w:rPr>
        <w:lastRenderedPageBreak/>
        <w:t>los recursos dinerarios que a título de subsidio</w:t>
      </w:r>
      <w:r>
        <w:rPr>
          <w:rFonts w:ascii="Tahoma" w:eastAsia="Tahoma" w:hAnsi="Tahoma" w:cs="Tahoma"/>
          <w:sz w:val="21"/>
          <w:szCs w:val="21"/>
        </w:rPr>
        <w:t xml:space="preserve"> y aporte</w:t>
      </w:r>
      <w:r w:rsidRPr="00A45047">
        <w:rPr>
          <w:rFonts w:ascii="Tahoma" w:eastAsia="Tahoma" w:hAnsi="Tahoma" w:cs="Tahoma"/>
          <w:sz w:val="21"/>
          <w:szCs w:val="21"/>
        </w:rPr>
        <w:t xml:space="preserve"> transfieran tanto el </w:t>
      </w:r>
      <w:r w:rsidRPr="00A45047">
        <w:rPr>
          <w:rFonts w:ascii="Tahoma" w:eastAsia="Tahoma" w:hAnsi="Tahoma" w:cs="Tahoma"/>
          <w:b/>
          <w:color w:val="000000"/>
          <w:sz w:val="21"/>
          <w:szCs w:val="21"/>
        </w:rPr>
        <w:t>FIDEICOMITENTE APORTANTE DEL URBANISMO</w:t>
      </w:r>
      <w:r w:rsidRPr="00A45047">
        <w:rPr>
          <w:rFonts w:ascii="Tahoma" w:eastAsia="Tahoma" w:hAnsi="Tahoma" w:cs="Tahoma"/>
          <w:bCs/>
          <w:sz w:val="21"/>
          <w:szCs w:val="21"/>
        </w:rPr>
        <w:t>,</w:t>
      </w:r>
      <w:r w:rsidRPr="00A45047">
        <w:rPr>
          <w:rFonts w:ascii="Tahoma" w:eastAsia="Tahoma" w:hAnsi="Tahoma" w:cs="Tahoma"/>
          <w:sz w:val="21"/>
          <w:szCs w:val="21"/>
        </w:rPr>
        <w:t xml:space="preserve"> </w:t>
      </w:r>
      <w:r>
        <w:rPr>
          <w:rFonts w:ascii="Tahoma" w:eastAsia="Tahoma" w:hAnsi="Tahoma" w:cs="Tahoma"/>
          <w:sz w:val="21"/>
          <w:szCs w:val="21"/>
        </w:rPr>
        <w:t xml:space="preserve">así como </w:t>
      </w:r>
      <w:r w:rsidRPr="00A45047">
        <w:rPr>
          <w:rFonts w:ascii="Tahoma" w:eastAsia="Tahoma" w:hAnsi="Tahoma" w:cs="Tahoma"/>
          <w:sz w:val="21"/>
          <w:szCs w:val="21"/>
        </w:rPr>
        <w:t xml:space="preserve">el </w:t>
      </w:r>
      <w:r w:rsidRPr="00A45047">
        <w:rPr>
          <w:rFonts w:ascii="Tahoma" w:eastAsia="Tahoma" w:hAnsi="Tahoma" w:cs="Tahoma"/>
          <w:b/>
          <w:bCs/>
          <w:sz w:val="21"/>
          <w:szCs w:val="21"/>
        </w:rPr>
        <w:t xml:space="preserve">FIDEICOMITENTE APORTANTE </w:t>
      </w:r>
      <w:r>
        <w:rPr>
          <w:rFonts w:ascii="Tahoma" w:eastAsia="Tahoma" w:hAnsi="Tahoma" w:cs="Tahoma"/>
          <w:b/>
          <w:bCs/>
          <w:sz w:val="21"/>
          <w:szCs w:val="21"/>
        </w:rPr>
        <w:t>MUNICIPIO</w:t>
      </w:r>
      <w:r w:rsidRPr="00A45047">
        <w:rPr>
          <w:rFonts w:ascii="Tahoma" w:eastAsia="Tahoma" w:hAnsi="Tahoma" w:cs="Tahoma"/>
          <w:sz w:val="21"/>
          <w:szCs w:val="21"/>
        </w:rPr>
        <w:t xml:space="preserve">, </w:t>
      </w:r>
      <w:r w:rsidRPr="00A45047">
        <w:rPr>
          <w:rFonts w:ascii="Tahoma" w:eastAsia="Tahoma" w:hAnsi="Tahoma" w:cs="Tahoma"/>
          <w:bCs/>
          <w:sz w:val="21"/>
          <w:szCs w:val="21"/>
        </w:rPr>
        <w:t>para el futuro desarrollo del proyecto,</w:t>
      </w:r>
      <w:r w:rsidRPr="00A45047">
        <w:rPr>
          <w:rFonts w:ascii="Tahoma" w:eastAsia="Tahoma" w:hAnsi="Tahoma" w:cs="Tahoma"/>
          <w:sz w:val="21"/>
          <w:szCs w:val="21"/>
        </w:rPr>
        <w:t xml:space="preserve"> </w:t>
      </w:r>
      <w:r w:rsidRPr="00A45047">
        <w:rPr>
          <w:rFonts w:ascii="Tahoma" w:eastAsia="Tahoma" w:hAnsi="Tahoma" w:cs="Tahoma"/>
          <w:b/>
          <w:bCs/>
          <w:sz w:val="21"/>
          <w:szCs w:val="21"/>
        </w:rPr>
        <w:t>(iv)</w:t>
      </w:r>
      <w:r w:rsidRPr="00A45047">
        <w:rPr>
          <w:rFonts w:ascii="Tahoma" w:eastAsia="Tahoma" w:hAnsi="Tahoma" w:cs="Tahoma"/>
          <w:sz w:val="21"/>
          <w:szCs w:val="21"/>
        </w:rPr>
        <w:t xml:space="preserve"> </w:t>
      </w:r>
      <w:r w:rsidR="006A087D">
        <w:rPr>
          <w:rFonts w:ascii="Tahoma" w:eastAsia="Tahoma" w:hAnsi="Tahoma" w:cs="Tahoma"/>
          <w:sz w:val="21"/>
          <w:szCs w:val="21"/>
        </w:rPr>
        <w:t xml:space="preserve">Realice a través del presente patrimonio autónomo </w:t>
      </w:r>
      <w:r w:rsidR="006A087D" w:rsidRPr="003C1DB2">
        <w:rPr>
          <w:rFonts w:ascii="Tahoma" w:hAnsi="Tahoma"/>
          <w:b/>
          <w:sz w:val="21"/>
        </w:rPr>
        <w:t xml:space="preserve">FIDEICOMISO PAD </w:t>
      </w:r>
      <w:r w:rsidR="006A087D" w:rsidRPr="00DD2D18">
        <w:rPr>
          <w:rFonts w:ascii="Tahoma" w:hAnsi="Tahoma"/>
          <w:b/>
          <w:sz w:val="21"/>
          <w:highlight w:val="cyan"/>
        </w:rPr>
        <w:t>XXXX</w:t>
      </w:r>
      <w:r w:rsidR="006A087D">
        <w:rPr>
          <w:rFonts w:ascii="Tahoma" w:eastAsia="Tahoma" w:hAnsi="Tahoma" w:cs="Tahoma"/>
          <w:sz w:val="21"/>
          <w:szCs w:val="21"/>
        </w:rPr>
        <w:t xml:space="preserve">, </w:t>
      </w:r>
      <w:r w:rsidR="0040457B" w:rsidRPr="003A2ABC">
        <w:rPr>
          <w:rFonts w:ascii="Tahoma" w:eastAsia="Tahoma" w:hAnsi="Tahoma" w:cs="Tahoma"/>
          <w:sz w:val="21"/>
          <w:szCs w:val="21"/>
        </w:rPr>
        <w:t xml:space="preserve"> con cargo al presupuesto del </w:t>
      </w:r>
      <w:r w:rsidR="0040457B" w:rsidRPr="003A2ABC">
        <w:rPr>
          <w:rFonts w:ascii="Tahoma" w:eastAsia="Tahoma" w:hAnsi="Tahoma" w:cs="Tahoma"/>
          <w:b/>
          <w:bCs/>
          <w:sz w:val="21"/>
          <w:szCs w:val="21"/>
        </w:rPr>
        <w:t>PROYECTO</w:t>
      </w:r>
      <w:r w:rsidR="006A087D">
        <w:rPr>
          <w:rFonts w:ascii="Tahoma" w:eastAsia="Tahoma" w:hAnsi="Tahoma" w:cs="Tahoma"/>
          <w:sz w:val="21"/>
          <w:szCs w:val="21"/>
        </w:rPr>
        <w:t>, la contratación del</w:t>
      </w:r>
      <w:r w:rsidR="0040457B" w:rsidRPr="003A2ABC">
        <w:rPr>
          <w:rFonts w:ascii="Tahoma" w:eastAsia="Tahoma" w:hAnsi="Tahoma" w:cs="Tahoma"/>
          <w:sz w:val="21"/>
          <w:szCs w:val="21"/>
        </w:rPr>
        <w:t xml:space="preserve"> </w:t>
      </w:r>
      <w:r w:rsidR="0040457B" w:rsidRPr="003A2ABC">
        <w:rPr>
          <w:rFonts w:ascii="Tahoma" w:eastAsia="Tahoma" w:hAnsi="Tahoma" w:cs="Tahoma"/>
          <w:b/>
          <w:bCs/>
          <w:sz w:val="21"/>
          <w:szCs w:val="21"/>
        </w:rPr>
        <w:t>INTERVENTOR;</w:t>
      </w:r>
      <w:r w:rsidR="0040457B" w:rsidRPr="003A2ABC">
        <w:rPr>
          <w:rFonts w:ascii="Tahoma" w:eastAsia="Tahoma" w:hAnsi="Tahoma" w:cs="Tahoma"/>
          <w:sz w:val="21"/>
          <w:szCs w:val="21"/>
        </w:rPr>
        <w:t xml:space="preserve"> en virtud de lo cual, permitirá al </w:t>
      </w:r>
      <w:r w:rsidR="0040457B" w:rsidRPr="003A2ABC">
        <w:rPr>
          <w:rFonts w:ascii="Tahoma" w:eastAsia="Tahoma" w:hAnsi="Tahoma" w:cs="Tahoma"/>
          <w:b/>
          <w:sz w:val="21"/>
          <w:szCs w:val="21"/>
        </w:rPr>
        <w:t xml:space="preserve">FIDEICOMITENTE </w:t>
      </w:r>
      <w:r w:rsidR="0040457B" w:rsidRPr="003A2ABC">
        <w:rPr>
          <w:rFonts w:ascii="Tahoma" w:eastAsia="Tahoma" w:hAnsi="Tahoma" w:cs="Tahoma"/>
          <w:b/>
          <w:color w:val="000000"/>
          <w:sz w:val="21"/>
          <w:szCs w:val="21"/>
        </w:rPr>
        <w:t>APORTANTE DEL URBANISMO</w:t>
      </w:r>
      <w:r w:rsidR="0040457B" w:rsidRPr="003A2ABC">
        <w:rPr>
          <w:rFonts w:ascii="Tahoma" w:eastAsia="Tahoma" w:hAnsi="Tahoma" w:cs="Tahoma"/>
          <w:bCs/>
          <w:color w:val="000000"/>
          <w:sz w:val="21"/>
          <w:szCs w:val="21"/>
        </w:rPr>
        <w:t xml:space="preserve">, a su vez en calidad de </w:t>
      </w:r>
      <w:r w:rsidR="0040457B" w:rsidRPr="003A2ABC">
        <w:rPr>
          <w:rFonts w:ascii="Tahoma" w:eastAsia="Tahoma" w:hAnsi="Tahoma" w:cs="Tahoma"/>
          <w:b/>
          <w:color w:val="000000"/>
          <w:sz w:val="21"/>
          <w:szCs w:val="21"/>
        </w:rPr>
        <w:t xml:space="preserve">FIDEICOMITENTE </w:t>
      </w:r>
      <w:r w:rsidR="0040457B" w:rsidRPr="003A2ABC">
        <w:rPr>
          <w:rFonts w:ascii="Tahoma" w:hAnsi="Tahoma"/>
          <w:b/>
          <w:color w:val="000000"/>
          <w:sz w:val="21"/>
        </w:rPr>
        <w:t>GESTOR</w:t>
      </w:r>
      <w:r w:rsidR="0040457B" w:rsidRPr="003A2ABC" w:rsidDel="0029617B">
        <w:rPr>
          <w:rFonts w:ascii="Tahoma" w:eastAsia="Tahoma" w:hAnsi="Tahoma" w:cs="Tahoma"/>
          <w:b/>
          <w:sz w:val="21"/>
          <w:szCs w:val="21"/>
        </w:rPr>
        <w:t xml:space="preserve"> </w:t>
      </w:r>
      <w:r w:rsidR="0040457B" w:rsidRPr="003A2ABC">
        <w:rPr>
          <w:rFonts w:ascii="Tahoma" w:eastAsia="Tahoma" w:hAnsi="Tahoma" w:cs="Tahoma"/>
          <w:bCs/>
          <w:sz w:val="21"/>
          <w:szCs w:val="21"/>
        </w:rPr>
        <w:t>del patrimonio autónomo</w:t>
      </w:r>
      <w:r w:rsidR="0040457B" w:rsidRPr="003A2ABC">
        <w:rPr>
          <w:rFonts w:ascii="Tahoma" w:eastAsia="Tahoma" w:hAnsi="Tahoma" w:cs="Tahoma"/>
          <w:b/>
          <w:sz w:val="21"/>
          <w:szCs w:val="21"/>
        </w:rPr>
        <w:t xml:space="preserve"> FIDEICOMISO PAM MATRIZ -VIVA</w:t>
      </w:r>
      <w:r w:rsidR="0040457B" w:rsidRPr="003A2ABC">
        <w:rPr>
          <w:rFonts w:ascii="Tahoma" w:eastAsia="Tahoma" w:hAnsi="Tahoma" w:cs="Tahoma"/>
          <w:bCs/>
          <w:sz w:val="21"/>
          <w:szCs w:val="21"/>
        </w:rPr>
        <w:t>,</w:t>
      </w:r>
      <w:r w:rsidR="0040457B" w:rsidRPr="003A2ABC">
        <w:rPr>
          <w:rFonts w:ascii="Tahoma" w:hAnsi="Tahoma"/>
          <w:sz w:val="21"/>
        </w:rPr>
        <w:t xml:space="preserve"> </w:t>
      </w:r>
      <w:r w:rsidR="0040457B" w:rsidRPr="003A2ABC">
        <w:rPr>
          <w:rFonts w:ascii="Tahoma" w:eastAsia="Tahoma" w:hAnsi="Tahoma" w:cs="Tahoma"/>
          <w:sz w:val="21"/>
          <w:szCs w:val="21"/>
        </w:rPr>
        <w:t xml:space="preserve">por instrucción del </w:t>
      </w:r>
      <w:r w:rsidR="0040457B" w:rsidRPr="003A2ABC">
        <w:rPr>
          <w:rFonts w:ascii="Tahoma" w:eastAsia="Tahoma" w:hAnsi="Tahoma" w:cs="Tahoma"/>
          <w:b/>
          <w:bCs/>
          <w:sz w:val="21"/>
          <w:szCs w:val="21"/>
        </w:rPr>
        <w:t>COMITÉ FIDUCIARIO</w:t>
      </w:r>
      <w:r w:rsidR="0040457B" w:rsidRPr="003A2ABC">
        <w:rPr>
          <w:rFonts w:ascii="Tahoma" w:eastAsia="Tahoma" w:hAnsi="Tahoma" w:cs="Tahoma"/>
          <w:sz w:val="21"/>
          <w:szCs w:val="21"/>
        </w:rPr>
        <w:t>, adelantar las gestiones para realizar la Convocatoria para seleccionar al</w:t>
      </w:r>
      <w:r w:rsidR="0040457B" w:rsidRPr="003A2ABC">
        <w:rPr>
          <w:rFonts w:ascii="Tahoma" w:eastAsia="Tahoma" w:hAnsi="Tahoma" w:cs="Tahoma"/>
          <w:b/>
          <w:bCs/>
          <w:sz w:val="21"/>
          <w:szCs w:val="21"/>
        </w:rPr>
        <w:t xml:space="preserve"> INTERVENTOR</w:t>
      </w:r>
      <w:r w:rsidR="0040457B" w:rsidRPr="00A45047">
        <w:rPr>
          <w:rFonts w:ascii="Tahoma" w:eastAsia="Tahoma" w:hAnsi="Tahoma" w:cs="Tahoma"/>
          <w:b/>
          <w:bCs/>
          <w:sz w:val="21"/>
          <w:szCs w:val="21"/>
        </w:rPr>
        <w:t xml:space="preserve"> </w:t>
      </w:r>
      <w:r w:rsidR="0040457B" w:rsidRPr="00A45047">
        <w:rPr>
          <w:rFonts w:ascii="Tahoma" w:eastAsia="Tahoma" w:hAnsi="Tahoma" w:cs="Tahoma"/>
          <w:sz w:val="21"/>
          <w:szCs w:val="21"/>
        </w:rPr>
        <w:t xml:space="preserve">que realizará el seguimiento y la vigilancia técnica, administrativa, financiera, jurídica y ambiental para el adecuado inicio, ejecución y liquidación del proyecto; el cual será seleccionado por </w:t>
      </w:r>
      <w:r w:rsidR="0040457B" w:rsidRPr="00A45047">
        <w:rPr>
          <w:rFonts w:ascii="Tahoma" w:eastAsia="Tahoma" w:hAnsi="Tahoma" w:cs="Tahoma"/>
          <w:bCs/>
          <w:sz w:val="21"/>
          <w:szCs w:val="21"/>
        </w:rPr>
        <w:t xml:space="preserve">el </w:t>
      </w:r>
      <w:r w:rsidR="0040457B">
        <w:rPr>
          <w:rFonts w:ascii="Tahoma" w:eastAsia="Tahoma" w:hAnsi="Tahoma" w:cs="Tahoma"/>
          <w:b/>
          <w:sz w:val="21"/>
          <w:szCs w:val="21"/>
        </w:rPr>
        <w:t>COMITÉ FIDUCIARIO</w:t>
      </w:r>
      <w:r w:rsidR="0040457B" w:rsidRPr="00A45047">
        <w:rPr>
          <w:rFonts w:ascii="Tahoma" w:eastAsia="Tahoma" w:hAnsi="Tahoma" w:cs="Tahoma"/>
          <w:bCs/>
          <w:sz w:val="21"/>
          <w:szCs w:val="21"/>
        </w:rPr>
        <w:t xml:space="preserve">, conforme al procedimiento establecido en el </w:t>
      </w:r>
      <w:r w:rsidR="0040457B" w:rsidRPr="00A45047">
        <w:rPr>
          <w:rFonts w:ascii="Tahoma" w:eastAsia="Tahoma" w:hAnsi="Tahoma" w:cs="Tahoma"/>
          <w:b/>
          <w:sz w:val="21"/>
          <w:szCs w:val="21"/>
        </w:rPr>
        <w:t>MANUAL OPERATIVO</w:t>
      </w:r>
      <w:r w:rsidR="0040457B">
        <w:rPr>
          <w:rFonts w:ascii="Tahoma" w:eastAsia="Tahoma" w:hAnsi="Tahoma" w:cs="Tahoma"/>
          <w:sz w:val="21"/>
          <w:szCs w:val="21"/>
        </w:rPr>
        <w:t>,</w:t>
      </w:r>
      <w:r w:rsidR="006A087D">
        <w:rPr>
          <w:rFonts w:ascii="Tahoma" w:eastAsia="Tahoma" w:hAnsi="Tahoma" w:cs="Tahoma"/>
          <w:sz w:val="21"/>
          <w:szCs w:val="21"/>
        </w:rPr>
        <w:t xml:space="preserve"> una vez</w:t>
      </w:r>
      <w:r w:rsidR="006A087D" w:rsidRPr="00A45047">
        <w:rPr>
          <w:rFonts w:ascii="Tahoma" w:eastAsia="Tahoma" w:hAnsi="Tahoma" w:cs="Tahoma"/>
          <w:sz w:val="21"/>
          <w:szCs w:val="21"/>
        </w:rPr>
        <w:t xml:space="preserve"> </w:t>
      </w:r>
      <w:r w:rsidR="006A087D">
        <w:rPr>
          <w:rFonts w:ascii="Tahoma" w:eastAsia="Tahoma" w:hAnsi="Tahoma" w:cs="Tahoma"/>
          <w:sz w:val="21"/>
          <w:szCs w:val="21"/>
        </w:rPr>
        <w:t>e</w:t>
      </w:r>
      <w:r w:rsidR="006A087D" w:rsidRPr="00A45047">
        <w:rPr>
          <w:rFonts w:ascii="Tahoma" w:eastAsia="Tahoma" w:hAnsi="Tahoma" w:cs="Tahoma"/>
          <w:sz w:val="21"/>
          <w:szCs w:val="21"/>
        </w:rPr>
        <w:t xml:space="preserve">l </w:t>
      </w:r>
      <w:r w:rsidR="006A087D" w:rsidRPr="00A45047">
        <w:rPr>
          <w:rFonts w:ascii="Tahoma" w:eastAsia="Tahoma" w:hAnsi="Tahoma" w:cs="Tahoma"/>
          <w:b/>
          <w:sz w:val="21"/>
          <w:szCs w:val="21"/>
        </w:rPr>
        <w:t xml:space="preserve">FIDEICOMITENTE </w:t>
      </w:r>
      <w:r w:rsidR="006A087D" w:rsidRPr="00A45047">
        <w:rPr>
          <w:rFonts w:ascii="Tahoma" w:eastAsia="Tahoma" w:hAnsi="Tahoma" w:cs="Tahoma"/>
          <w:b/>
          <w:color w:val="000000"/>
          <w:sz w:val="21"/>
          <w:szCs w:val="21"/>
        </w:rPr>
        <w:t>APORTANTE DEL URBANISMO</w:t>
      </w:r>
      <w:r w:rsidR="006A087D">
        <w:rPr>
          <w:rFonts w:ascii="Tahoma" w:eastAsia="Tahoma" w:hAnsi="Tahoma" w:cs="Tahoma"/>
          <w:bCs/>
          <w:color w:val="000000"/>
          <w:sz w:val="21"/>
          <w:szCs w:val="21"/>
        </w:rPr>
        <w:t xml:space="preserve">, a su vez en calidad de </w:t>
      </w:r>
      <w:r w:rsidR="006A087D" w:rsidRPr="00DD2D18">
        <w:rPr>
          <w:rFonts w:ascii="Tahoma" w:eastAsia="Tahoma" w:hAnsi="Tahoma" w:cs="Tahoma"/>
          <w:color w:val="000000"/>
          <w:sz w:val="21"/>
          <w:szCs w:val="21"/>
        </w:rPr>
        <w:t xml:space="preserve">Fideicomitente </w:t>
      </w:r>
      <w:r w:rsidR="006A087D" w:rsidRPr="00DD2D18">
        <w:rPr>
          <w:rFonts w:ascii="Tahoma" w:hAnsi="Tahoma"/>
          <w:color w:val="000000"/>
          <w:sz w:val="21"/>
        </w:rPr>
        <w:t>Gestor</w:t>
      </w:r>
      <w:r w:rsidR="006A087D" w:rsidRPr="00A45047" w:rsidDel="0029617B">
        <w:rPr>
          <w:rFonts w:ascii="Tahoma" w:eastAsia="Tahoma" w:hAnsi="Tahoma" w:cs="Tahoma"/>
          <w:b/>
          <w:sz w:val="21"/>
          <w:szCs w:val="21"/>
        </w:rPr>
        <w:t xml:space="preserve"> </w:t>
      </w:r>
      <w:r w:rsidR="006A087D" w:rsidRPr="00C7303F">
        <w:rPr>
          <w:rFonts w:ascii="Tahoma" w:eastAsia="Tahoma" w:hAnsi="Tahoma" w:cs="Tahoma"/>
          <w:bCs/>
          <w:sz w:val="21"/>
          <w:szCs w:val="21"/>
        </w:rPr>
        <w:t>del patrimonio autónomo</w:t>
      </w:r>
      <w:r w:rsidR="006A087D">
        <w:rPr>
          <w:rFonts w:ascii="Tahoma" w:eastAsia="Tahoma" w:hAnsi="Tahoma" w:cs="Tahoma"/>
          <w:b/>
          <w:sz w:val="21"/>
          <w:szCs w:val="21"/>
        </w:rPr>
        <w:t xml:space="preserve"> FIDEICOMISO PAM MATRIZ -VIVA</w:t>
      </w:r>
      <w:r w:rsidR="006A087D">
        <w:rPr>
          <w:rFonts w:ascii="Tahoma" w:eastAsia="Tahoma" w:hAnsi="Tahoma" w:cs="Tahoma"/>
          <w:bCs/>
          <w:sz w:val="21"/>
          <w:szCs w:val="21"/>
        </w:rPr>
        <w:t>,</w:t>
      </w:r>
      <w:r w:rsidR="006A087D" w:rsidRPr="00AC5BE4">
        <w:rPr>
          <w:rFonts w:ascii="Tahoma" w:hAnsi="Tahoma"/>
          <w:sz w:val="21"/>
        </w:rPr>
        <w:t xml:space="preserve"> </w:t>
      </w:r>
      <w:r w:rsidR="006A087D" w:rsidRPr="00A45047">
        <w:rPr>
          <w:rFonts w:ascii="Tahoma" w:eastAsia="Tahoma" w:hAnsi="Tahoma" w:cs="Tahoma"/>
          <w:sz w:val="21"/>
          <w:szCs w:val="21"/>
        </w:rPr>
        <w:t>por instrucción de</w:t>
      </w:r>
      <w:r w:rsidR="006A087D">
        <w:rPr>
          <w:rFonts w:ascii="Tahoma" w:eastAsia="Tahoma" w:hAnsi="Tahoma" w:cs="Tahoma"/>
          <w:sz w:val="21"/>
          <w:szCs w:val="21"/>
        </w:rPr>
        <w:t>l</w:t>
      </w:r>
      <w:r w:rsidR="006A087D" w:rsidRPr="00A45047">
        <w:rPr>
          <w:rFonts w:ascii="Tahoma" w:eastAsia="Tahoma" w:hAnsi="Tahoma" w:cs="Tahoma"/>
          <w:sz w:val="21"/>
          <w:szCs w:val="21"/>
        </w:rPr>
        <w:t xml:space="preserve"> </w:t>
      </w:r>
      <w:r w:rsidR="006A087D" w:rsidRPr="002877E3">
        <w:rPr>
          <w:rFonts w:ascii="Tahoma" w:eastAsia="Tahoma" w:hAnsi="Tahoma" w:cs="Tahoma"/>
          <w:b/>
          <w:bCs/>
          <w:sz w:val="21"/>
          <w:szCs w:val="21"/>
        </w:rPr>
        <w:t>COMITÉ FIDUCIARIO</w:t>
      </w:r>
      <w:r w:rsidR="006A087D" w:rsidRPr="00A45047">
        <w:rPr>
          <w:rFonts w:ascii="Tahoma" w:eastAsia="Tahoma" w:hAnsi="Tahoma" w:cs="Tahoma"/>
          <w:sz w:val="21"/>
          <w:szCs w:val="21"/>
        </w:rPr>
        <w:t xml:space="preserve">, </w:t>
      </w:r>
      <w:r w:rsidR="006A087D">
        <w:rPr>
          <w:rFonts w:ascii="Tahoma" w:eastAsia="Tahoma" w:hAnsi="Tahoma" w:cs="Tahoma"/>
          <w:sz w:val="21"/>
          <w:szCs w:val="21"/>
        </w:rPr>
        <w:t>adelante</w:t>
      </w:r>
      <w:r w:rsidR="006A087D" w:rsidRPr="00A45047">
        <w:rPr>
          <w:rFonts w:ascii="Tahoma" w:eastAsia="Tahoma" w:hAnsi="Tahoma" w:cs="Tahoma"/>
          <w:sz w:val="21"/>
          <w:szCs w:val="21"/>
        </w:rPr>
        <w:t xml:space="preserve"> las gestiones para realizar la Convocatoria para seleccionar a</w:t>
      </w:r>
      <w:r w:rsidR="006A087D">
        <w:rPr>
          <w:rFonts w:ascii="Tahoma" w:eastAsia="Tahoma" w:hAnsi="Tahoma" w:cs="Tahoma"/>
          <w:sz w:val="21"/>
          <w:szCs w:val="21"/>
        </w:rPr>
        <w:t xml:space="preserve"> dicho</w:t>
      </w:r>
      <w:r w:rsidR="006A087D" w:rsidRPr="00A45047">
        <w:rPr>
          <w:rFonts w:ascii="Tahoma" w:eastAsia="Tahoma" w:hAnsi="Tahoma" w:cs="Tahoma"/>
          <w:b/>
          <w:bCs/>
          <w:sz w:val="21"/>
          <w:szCs w:val="21"/>
        </w:rPr>
        <w:t xml:space="preserve"> INTERVENTOR</w:t>
      </w:r>
      <w:r w:rsidR="006A087D">
        <w:rPr>
          <w:rFonts w:ascii="Tahoma" w:eastAsia="Tahoma" w:hAnsi="Tahoma" w:cs="Tahoma"/>
          <w:sz w:val="21"/>
          <w:szCs w:val="21"/>
        </w:rPr>
        <w:t>;</w:t>
      </w:r>
      <w:r w:rsidR="0040457B">
        <w:rPr>
          <w:rFonts w:ascii="Tahoma" w:eastAsia="Tahoma" w:hAnsi="Tahoma" w:cs="Tahoma"/>
          <w:sz w:val="21"/>
          <w:szCs w:val="21"/>
        </w:rPr>
        <w:t xml:space="preserve"> </w:t>
      </w:r>
      <w:r w:rsidRPr="00A45047">
        <w:rPr>
          <w:rFonts w:ascii="Tahoma" w:eastAsia="Tahoma" w:hAnsi="Tahoma" w:cs="Tahoma"/>
          <w:sz w:val="21"/>
          <w:szCs w:val="21"/>
        </w:rPr>
        <w:t xml:space="preserve">y </w:t>
      </w:r>
      <w:r w:rsidRPr="00A45047">
        <w:rPr>
          <w:rFonts w:ascii="Tahoma" w:eastAsia="Tahoma" w:hAnsi="Tahoma" w:cs="Tahoma"/>
          <w:b/>
          <w:bCs/>
          <w:sz w:val="21"/>
          <w:szCs w:val="21"/>
        </w:rPr>
        <w:t xml:space="preserve">(v) </w:t>
      </w:r>
      <w:r w:rsidRPr="00A45047">
        <w:rPr>
          <w:rFonts w:ascii="Tahoma" w:eastAsia="Tahoma" w:hAnsi="Tahoma" w:cs="Tahoma"/>
          <w:sz w:val="21"/>
          <w:szCs w:val="21"/>
        </w:rPr>
        <w:t xml:space="preserve">reciba y administre los recursos entregados por las personas interesadas en separar y posteriormente adquirir las unidades privadas resultantes del </w:t>
      </w:r>
      <w:r w:rsidRPr="00A45047">
        <w:rPr>
          <w:rFonts w:ascii="Tahoma" w:eastAsia="Tahoma" w:hAnsi="Tahoma" w:cs="Tahoma"/>
          <w:b/>
          <w:bCs/>
          <w:sz w:val="21"/>
          <w:szCs w:val="21"/>
        </w:rPr>
        <w:t>PROYECTO</w:t>
      </w:r>
      <w:r w:rsidRPr="00A45047">
        <w:rPr>
          <w:rFonts w:ascii="Tahoma" w:eastAsia="Tahoma" w:hAnsi="Tahoma" w:cs="Tahoma"/>
          <w:sz w:val="21"/>
          <w:szCs w:val="21"/>
        </w:rPr>
        <w:t xml:space="preserve">, mediante su vinculación a los </w:t>
      </w:r>
      <w:r w:rsidRPr="00A45047">
        <w:rPr>
          <w:rFonts w:ascii="Tahoma" w:eastAsia="Tahoma" w:hAnsi="Tahoma" w:cs="Tahoma"/>
          <w:b/>
          <w:bCs/>
          <w:sz w:val="21"/>
          <w:szCs w:val="21"/>
        </w:rPr>
        <w:t>FIC</w:t>
      </w:r>
      <w:r w:rsidRPr="00A45047">
        <w:rPr>
          <w:rFonts w:ascii="Tahoma" w:eastAsia="Tahoma" w:hAnsi="Tahoma" w:cs="Tahoma"/>
          <w:sz w:val="21"/>
          <w:szCs w:val="21"/>
        </w:rPr>
        <w:t xml:space="preserve"> que administra </w:t>
      </w:r>
      <w:r w:rsidRPr="00A45047">
        <w:rPr>
          <w:rFonts w:ascii="Tahoma" w:eastAsia="Tahoma" w:hAnsi="Tahoma" w:cs="Tahoma"/>
          <w:b/>
          <w:sz w:val="21"/>
          <w:szCs w:val="21"/>
        </w:rPr>
        <w:t>LA FIDUCIARIA</w:t>
      </w:r>
      <w:r w:rsidRPr="00A45047">
        <w:rPr>
          <w:rFonts w:ascii="Tahoma" w:eastAsia="Tahoma" w:hAnsi="Tahoma" w:cs="Tahoma"/>
          <w:sz w:val="21"/>
          <w:szCs w:val="21"/>
        </w:rPr>
        <w:t xml:space="preserve">, con el propósito de administrar los recursos que entreguen las mismas; y una vez, cumplidas las condiciones de giro establecidas en el presente </w:t>
      </w:r>
      <w:r w:rsidRPr="00A45047">
        <w:rPr>
          <w:rFonts w:ascii="Tahoma" w:eastAsia="Tahoma" w:hAnsi="Tahoma" w:cs="Tahoma"/>
          <w:b/>
          <w:bCs/>
          <w:sz w:val="21"/>
          <w:szCs w:val="21"/>
        </w:rPr>
        <w:t>CONTRATO</w:t>
      </w:r>
      <w:r w:rsidRPr="00A45047">
        <w:rPr>
          <w:rFonts w:ascii="Tahoma" w:eastAsia="Tahoma" w:hAnsi="Tahoma" w:cs="Tahoma"/>
          <w:sz w:val="21"/>
          <w:szCs w:val="21"/>
        </w:rPr>
        <w:t xml:space="preserve">, se liberen estos a favor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sz w:val="21"/>
          <w:szCs w:val="21"/>
        </w:rPr>
        <w:t xml:space="preserve">, previa autorización del </w:t>
      </w:r>
      <w:r w:rsidRPr="00A45047">
        <w:rPr>
          <w:rFonts w:ascii="Tahoma" w:eastAsia="Tahoma" w:hAnsi="Tahoma" w:cs="Tahoma"/>
          <w:b/>
          <w:bCs/>
          <w:sz w:val="21"/>
          <w:szCs w:val="21"/>
        </w:rPr>
        <w:t>INTERVENTOR</w:t>
      </w:r>
      <w:r w:rsidRPr="00A45047">
        <w:rPr>
          <w:rFonts w:ascii="Tahoma" w:eastAsia="Tahoma" w:hAnsi="Tahoma" w:cs="Tahoma"/>
          <w:sz w:val="21"/>
          <w:szCs w:val="21"/>
        </w:rPr>
        <w:t>, para que desarrolle bajo su responsabilidad la construcción del mencionado proyecto.</w:t>
      </w:r>
    </w:p>
    <w:p w14:paraId="0013276B" w14:textId="77777777" w:rsidR="00F42191" w:rsidRPr="00A45047" w:rsidRDefault="00F42191" w:rsidP="00E85910">
      <w:pPr>
        <w:widowControl w:val="0"/>
        <w:tabs>
          <w:tab w:val="left" w:pos="0"/>
        </w:tabs>
        <w:spacing w:after="0" w:line="276" w:lineRule="auto"/>
        <w:ind w:right="-376"/>
        <w:jc w:val="both"/>
        <w:rPr>
          <w:rFonts w:ascii="Tahoma" w:eastAsia="Tahoma" w:hAnsi="Tahoma" w:cs="Tahoma"/>
          <w:sz w:val="21"/>
          <w:szCs w:val="21"/>
        </w:rPr>
      </w:pPr>
    </w:p>
    <w:p w14:paraId="79DBD762" w14:textId="2001CED8" w:rsidR="00F42191" w:rsidRPr="00A45047" w:rsidRDefault="00D03466" w:rsidP="004B3B32">
      <w:pPr>
        <w:widowControl w:val="0"/>
        <w:spacing w:after="0" w:line="276" w:lineRule="auto"/>
        <w:ind w:right="-376"/>
        <w:jc w:val="both"/>
        <w:rPr>
          <w:rFonts w:ascii="Tahoma" w:eastAsia="Tahoma" w:hAnsi="Tahoma" w:cs="Tahoma"/>
          <w:sz w:val="21"/>
          <w:szCs w:val="21"/>
        </w:rPr>
      </w:pPr>
      <w:r>
        <w:rPr>
          <w:rFonts w:ascii="Tahoma" w:eastAsia="Tahoma" w:hAnsi="Tahoma" w:cs="Tahoma"/>
          <w:b/>
          <w:sz w:val="21"/>
          <w:szCs w:val="21"/>
        </w:rPr>
        <w:t>NOVENA</w:t>
      </w:r>
      <w:r w:rsidR="00F42191" w:rsidRPr="00A45047">
        <w:rPr>
          <w:rFonts w:ascii="Tahoma" w:eastAsia="Tahoma" w:hAnsi="Tahoma" w:cs="Tahoma"/>
          <w:b/>
          <w:sz w:val="21"/>
          <w:szCs w:val="21"/>
        </w:rPr>
        <w:t xml:space="preserve">: </w:t>
      </w:r>
      <w:r w:rsidR="00F42191" w:rsidRPr="00A45047">
        <w:rPr>
          <w:rFonts w:ascii="Tahoma" w:eastAsia="Tahoma" w:hAnsi="Tahoma" w:cs="Tahoma"/>
          <w:sz w:val="21"/>
          <w:szCs w:val="21"/>
        </w:rPr>
        <w:t xml:space="preserve">Que el </w:t>
      </w:r>
      <w:r w:rsidR="00F42191" w:rsidRPr="00CD0350">
        <w:rPr>
          <w:rFonts w:ascii="Tahoma" w:eastAsia="Tahoma" w:hAnsi="Tahoma" w:cs="Tahoma"/>
          <w:sz w:val="21"/>
          <w:szCs w:val="21"/>
        </w:rPr>
        <w:t xml:space="preserve">presente Contrato de Fiducia Mercantil </w:t>
      </w:r>
      <w:r w:rsidR="00F42191" w:rsidRPr="00CD0350">
        <w:rPr>
          <w:rFonts w:ascii="Tahoma" w:eastAsia="Tahoma" w:hAnsi="Tahoma" w:cs="Tahoma"/>
          <w:bCs/>
          <w:sz w:val="21"/>
          <w:szCs w:val="21"/>
        </w:rPr>
        <w:t>de Administración y Pagos Inmobiliario</w:t>
      </w:r>
      <w:r w:rsidR="00F42191" w:rsidRPr="00CD0350">
        <w:rPr>
          <w:rFonts w:ascii="Tahoma" w:eastAsia="Tahoma" w:hAnsi="Tahoma" w:cs="Tahoma"/>
          <w:sz w:val="21"/>
          <w:szCs w:val="21"/>
        </w:rPr>
        <w:t>, no se celebra con fines de garantía, ni se trata de una fuente de pago.</w:t>
      </w:r>
    </w:p>
    <w:p w14:paraId="01E2CE8E" w14:textId="77777777" w:rsidR="00F42191" w:rsidRPr="00A45047" w:rsidRDefault="00F42191" w:rsidP="00E85910">
      <w:pPr>
        <w:widowControl w:val="0"/>
        <w:tabs>
          <w:tab w:val="left" w:pos="0"/>
        </w:tabs>
        <w:spacing w:after="0" w:line="276" w:lineRule="auto"/>
        <w:ind w:right="-376"/>
        <w:jc w:val="both"/>
        <w:rPr>
          <w:rFonts w:ascii="Tahoma" w:eastAsia="Tahoma" w:hAnsi="Tahoma" w:cs="Tahoma"/>
          <w:sz w:val="21"/>
          <w:szCs w:val="21"/>
        </w:rPr>
      </w:pPr>
    </w:p>
    <w:p w14:paraId="751AD9C0"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Previas las anteriores consideraciones, </w:t>
      </w:r>
      <w:r w:rsidRPr="00A45047">
        <w:rPr>
          <w:rFonts w:ascii="Tahoma" w:eastAsia="Tahoma" w:hAnsi="Tahoma" w:cs="Tahoma"/>
          <w:b/>
          <w:sz w:val="21"/>
          <w:szCs w:val="21"/>
        </w:rPr>
        <w:t>LAS PARTES</w:t>
      </w:r>
      <w:r w:rsidRPr="00A45047">
        <w:rPr>
          <w:rFonts w:ascii="Tahoma" w:eastAsia="Tahoma" w:hAnsi="Tahoma" w:cs="Tahoma"/>
          <w:sz w:val="21"/>
          <w:szCs w:val="21"/>
        </w:rPr>
        <w:t xml:space="preserve"> acuerdan las siguientes: </w:t>
      </w:r>
    </w:p>
    <w:p w14:paraId="2220957D" w14:textId="77777777" w:rsidR="00F42191" w:rsidRPr="00A45047" w:rsidRDefault="00F42191" w:rsidP="00E85910">
      <w:pPr>
        <w:widowControl w:val="0"/>
        <w:spacing w:after="0" w:line="276" w:lineRule="auto"/>
        <w:ind w:right="-376"/>
        <w:jc w:val="both"/>
        <w:rPr>
          <w:rFonts w:ascii="Tahoma" w:eastAsia="Tahoma" w:hAnsi="Tahoma" w:cs="Tahoma"/>
          <w:sz w:val="21"/>
          <w:szCs w:val="21"/>
        </w:rPr>
      </w:pPr>
    </w:p>
    <w:p w14:paraId="571394D5" w14:textId="77777777" w:rsidR="00F42191" w:rsidRPr="00A45047" w:rsidRDefault="00F42191" w:rsidP="00E85910">
      <w:pPr>
        <w:widowControl w:val="0"/>
        <w:spacing w:after="0" w:line="276" w:lineRule="auto"/>
        <w:ind w:right="-376"/>
        <w:jc w:val="center"/>
        <w:rPr>
          <w:rFonts w:ascii="Tahoma" w:eastAsia="Tahoma" w:hAnsi="Tahoma" w:cs="Tahoma"/>
          <w:b/>
          <w:sz w:val="21"/>
          <w:szCs w:val="21"/>
          <w:u w:val="single"/>
        </w:rPr>
      </w:pPr>
      <w:r w:rsidRPr="00A45047">
        <w:rPr>
          <w:rFonts w:ascii="Tahoma" w:eastAsia="Tahoma" w:hAnsi="Tahoma" w:cs="Tahoma"/>
          <w:b/>
          <w:sz w:val="21"/>
          <w:szCs w:val="21"/>
          <w:u w:val="single"/>
        </w:rPr>
        <w:t>CLÁUSULAS</w:t>
      </w:r>
    </w:p>
    <w:p w14:paraId="2541809A" w14:textId="77777777" w:rsidR="00F42191" w:rsidRPr="00A45047" w:rsidRDefault="00F42191" w:rsidP="00E85910">
      <w:pPr>
        <w:widowControl w:val="0"/>
        <w:spacing w:after="0" w:line="276" w:lineRule="auto"/>
        <w:ind w:right="-376"/>
        <w:jc w:val="center"/>
        <w:rPr>
          <w:rFonts w:ascii="Tahoma" w:eastAsia="Tahoma" w:hAnsi="Tahoma" w:cs="Tahoma"/>
          <w:b/>
          <w:sz w:val="21"/>
          <w:szCs w:val="21"/>
        </w:rPr>
      </w:pPr>
    </w:p>
    <w:p w14:paraId="5CEF69E3" w14:textId="77777777" w:rsidR="00F42191" w:rsidRPr="00A45047" w:rsidRDefault="00F42191" w:rsidP="00E85910">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color w:val="000000"/>
          <w:sz w:val="21"/>
          <w:szCs w:val="21"/>
        </w:rPr>
        <w:t>CAPITULO I</w:t>
      </w:r>
    </w:p>
    <w:p w14:paraId="67BE106A" w14:textId="77777777" w:rsidR="00F42191" w:rsidRPr="00A45047" w:rsidRDefault="00F42191" w:rsidP="008471CE">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color w:val="000000"/>
          <w:sz w:val="21"/>
          <w:szCs w:val="21"/>
        </w:rPr>
        <w:t>DEFINICIONES</w:t>
      </w:r>
    </w:p>
    <w:p w14:paraId="0188A261" w14:textId="77777777" w:rsidR="00F42191" w:rsidRPr="00A45047" w:rsidRDefault="00F42191" w:rsidP="008471CE">
      <w:pPr>
        <w:widowControl w:val="0"/>
        <w:spacing w:after="0" w:line="276" w:lineRule="auto"/>
        <w:ind w:right="-376"/>
        <w:rPr>
          <w:rFonts w:ascii="Tahoma" w:eastAsia="Tahoma" w:hAnsi="Tahoma" w:cs="Tahoma"/>
          <w:b/>
          <w:sz w:val="21"/>
          <w:szCs w:val="21"/>
        </w:rPr>
      </w:pPr>
    </w:p>
    <w:p w14:paraId="71CA1DFB" w14:textId="77777777" w:rsidR="00F42191" w:rsidRPr="00A45047" w:rsidRDefault="00F42191" w:rsidP="008471CE">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PRIMERA.- DEFINICIONES: </w:t>
      </w:r>
      <w:r w:rsidRPr="00A45047">
        <w:rPr>
          <w:rFonts w:ascii="Tahoma" w:eastAsia="Tahoma" w:hAnsi="Tahoma" w:cs="Tahoma"/>
          <w:color w:val="000000"/>
          <w:sz w:val="21"/>
          <w:szCs w:val="21"/>
        </w:rPr>
        <w:t xml:space="preserve">Para </w:t>
      </w:r>
      <w:r w:rsidRPr="00A45047">
        <w:rPr>
          <w:rFonts w:ascii="Tahoma" w:hAnsi="Tahoma" w:cs="Tahoma"/>
          <w:sz w:val="21"/>
          <w:szCs w:val="21"/>
        </w:rPr>
        <w:t xml:space="preserve">todos los efectos del presente </w:t>
      </w:r>
      <w:r w:rsidRPr="00A45047">
        <w:rPr>
          <w:rFonts w:ascii="Tahoma" w:hAnsi="Tahoma" w:cs="Tahoma"/>
          <w:b/>
          <w:sz w:val="21"/>
          <w:szCs w:val="21"/>
        </w:rPr>
        <w:t>CONTRATO</w:t>
      </w:r>
      <w:r w:rsidRPr="00A45047">
        <w:rPr>
          <w:rFonts w:ascii="Tahoma" w:hAnsi="Tahoma" w:cs="Tahoma"/>
          <w:sz w:val="21"/>
          <w:szCs w:val="21"/>
        </w:rPr>
        <w:t>, las palabras o términos que se indican a continuación tendrán el significado que aquí se instituye. Los términos que no estén expresamente definidos deben interpretarse en su sentido natural y obvio, según el uso general de las mismas palabras</w:t>
      </w:r>
      <w:r w:rsidRPr="00A45047">
        <w:rPr>
          <w:rFonts w:ascii="Tahoma" w:eastAsia="Tahoma" w:hAnsi="Tahoma" w:cs="Tahoma"/>
          <w:color w:val="000000"/>
          <w:sz w:val="21"/>
          <w:szCs w:val="21"/>
        </w:rPr>
        <w:t xml:space="preserve">:  </w:t>
      </w:r>
    </w:p>
    <w:p w14:paraId="71ED0F9B" w14:textId="77777777" w:rsidR="00F42191" w:rsidRPr="00A45047" w:rsidRDefault="00F42191" w:rsidP="008471CE">
      <w:pPr>
        <w:widowControl w:val="0"/>
        <w:spacing w:after="0" w:line="276" w:lineRule="auto"/>
        <w:ind w:right="-376"/>
        <w:jc w:val="both"/>
        <w:rPr>
          <w:rFonts w:ascii="Tahoma" w:eastAsia="Tahoma" w:hAnsi="Tahoma" w:cs="Tahoma"/>
          <w:color w:val="000000"/>
          <w:sz w:val="21"/>
          <w:szCs w:val="21"/>
        </w:rPr>
      </w:pPr>
    </w:p>
    <w:p w14:paraId="2E7CA891" w14:textId="77777777" w:rsidR="00F42191" w:rsidRPr="00A45047" w:rsidRDefault="00F42191" w:rsidP="00212405">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BENEFICIARIOS: </w:t>
      </w:r>
      <w:r w:rsidRPr="00A45047">
        <w:rPr>
          <w:rFonts w:ascii="Tahoma" w:eastAsia="Tahoma" w:hAnsi="Tahoma" w:cs="Tahoma"/>
          <w:color w:val="000000"/>
          <w:sz w:val="21"/>
          <w:szCs w:val="21"/>
        </w:rPr>
        <w:t xml:space="preserve">Serán beneficiarios del presente contrato de Fiducia Mercantil, a saber: </w:t>
      </w:r>
      <w:r w:rsidRPr="00A45047">
        <w:rPr>
          <w:rFonts w:ascii="Tahoma" w:eastAsia="Tahoma" w:hAnsi="Tahoma" w:cs="Tahoma"/>
          <w:b/>
          <w:color w:val="000000"/>
          <w:sz w:val="21"/>
          <w:szCs w:val="21"/>
        </w:rPr>
        <w:t>EL FIDEICOMITENTE APORTANTE DEL URBANISMO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EL FIDEICOMITENTE </w:t>
      </w:r>
      <w:r w:rsidRPr="00A45047">
        <w:rPr>
          <w:rFonts w:ascii="Tahoma" w:eastAsia="Tahoma" w:hAnsi="Tahoma" w:cs="Tahoma"/>
          <w:b/>
          <w:color w:val="000000"/>
          <w:sz w:val="21"/>
          <w:szCs w:val="21"/>
        </w:rPr>
        <w:lastRenderedPageBreak/>
        <w:t>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 xml:space="preserve">, y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en los términos que se señalan más adelante. </w:t>
      </w:r>
    </w:p>
    <w:p w14:paraId="7F5B94DE" w14:textId="77777777" w:rsidR="00F42191" w:rsidRPr="00A45047" w:rsidRDefault="00F42191" w:rsidP="004E79B6">
      <w:pPr>
        <w:pStyle w:val="Prrafodelista"/>
        <w:widowControl w:val="0"/>
        <w:spacing w:after="0" w:line="276" w:lineRule="auto"/>
        <w:ind w:right="-376"/>
        <w:jc w:val="both"/>
        <w:rPr>
          <w:rFonts w:ascii="Tahoma" w:eastAsia="Tahoma" w:hAnsi="Tahoma" w:cs="Tahoma"/>
          <w:color w:val="000000"/>
          <w:sz w:val="21"/>
          <w:szCs w:val="21"/>
        </w:rPr>
      </w:pPr>
    </w:p>
    <w:p w14:paraId="776B12D0" w14:textId="77777777" w:rsidR="00F42191" w:rsidRPr="00A45047" w:rsidRDefault="00F42191" w:rsidP="00212405">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sz w:val="21"/>
          <w:szCs w:val="21"/>
        </w:rPr>
        <w:t xml:space="preserve">CONTRATO: </w:t>
      </w:r>
      <w:r w:rsidRPr="00A45047">
        <w:rPr>
          <w:rFonts w:ascii="Tahoma" w:hAnsi="Tahoma" w:cs="Tahoma"/>
          <w:sz w:val="21"/>
          <w:szCs w:val="21"/>
        </w:rPr>
        <w:t>Hace referencia al Contrato de Fiducia Mercantil Irrevocable de Administración y Pagos Inmobiliario, que se celebra por medio del presente documento.</w:t>
      </w:r>
    </w:p>
    <w:p w14:paraId="61BDB3AA" w14:textId="77777777" w:rsidR="00F42191" w:rsidRDefault="00F42191" w:rsidP="005A1441">
      <w:pPr>
        <w:pStyle w:val="Prrafodelista"/>
        <w:widowControl w:val="0"/>
        <w:spacing w:after="0" w:line="276" w:lineRule="auto"/>
        <w:ind w:left="708" w:right="-376"/>
        <w:jc w:val="both"/>
        <w:rPr>
          <w:rFonts w:ascii="Tahoma" w:eastAsia="Tahoma" w:hAnsi="Tahoma" w:cs="Tahoma"/>
          <w:bCs/>
          <w:color w:val="000000"/>
          <w:sz w:val="21"/>
          <w:szCs w:val="21"/>
        </w:rPr>
      </w:pPr>
    </w:p>
    <w:p w14:paraId="45A27592" w14:textId="0068EE8B" w:rsidR="00F42191" w:rsidRPr="00A45047" w:rsidRDefault="00F42191" w:rsidP="005A1441">
      <w:pPr>
        <w:pStyle w:val="Prrafodelista"/>
        <w:widowControl w:val="0"/>
        <w:spacing w:after="0" w:line="276" w:lineRule="auto"/>
        <w:ind w:left="708" w:right="-376"/>
        <w:jc w:val="both"/>
        <w:rPr>
          <w:rFonts w:ascii="Tahoma" w:eastAsia="Tahoma" w:hAnsi="Tahoma" w:cs="Tahoma"/>
          <w:bCs/>
          <w:color w:val="000000"/>
          <w:sz w:val="21"/>
          <w:szCs w:val="21"/>
        </w:rPr>
      </w:pPr>
      <w:r w:rsidRPr="00A45047">
        <w:rPr>
          <w:rFonts w:ascii="Tahoma" w:eastAsia="Tahoma" w:hAnsi="Tahoma" w:cs="Tahoma"/>
          <w:bCs/>
          <w:color w:val="000000"/>
          <w:sz w:val="21"/>
          <w:szCs w:val="21"/>
        </w:rPr>
        <w:t xml:space="preserve">Previa autorización e instrucción del </w:t>
      </w:r>
      <w:r w:rsidRPr="00A45047">
        <w:rPr>
          <w:rFonts w:ascii="Tahoma" w:eastAsia="Tahoma" w:hAnsi="Tahoma" w:cs="Tahoma"/>
          <w:b/>
          <w:color w:val="000000"/>
          <w:sz w:val="21"/>
          <w:szCs w:val="21"/>
        </w:rPr>
        <w:t>COMITÉ FIDUCIARIO</w:t>
      </w:r>
      <w:r w:rsidRPr="00A45047">
        <w:rPr>
          <w:rFonts w:ascii="Tahoma" w:eastAsia="Tahoma" w:hAnsi="Tahoma" w:cs="Tahoma"/>
          <w:bCs/>
          <w:color w:val="000000"/>
          <w:sz w:val="21"/>
          <w:szCs w:val="21"/>
        </w:rPr>
        <w:t xml:space="preserve">, los </w:t>
      </w:r>
      <w:r w:rsidRPr="00A45047">
        <w:rPr>
          <w:rFonts w:ascii="Tahoma" w:eastAsia="Tahoma" w:hAnsi="Tahoma" w:cs="Tahoma"/>
          <w:b/>
          <w:color w:val="000000"/>
          <w:sz w:val="21"/>
          <w:szCs w:val="21"/>
        </w:rPr>
        <w:t>FIDEICOMITENTES</w:t>
      </w:r>
      <w:r w:rsidRPr="00A45047">
        <w:rPr>
          <w:rFonts w:ascii="Tahoma" w:eastAsia="Tahoma" w:hAnsi="Tahoma" w:cs="Tahoma"/>
          <w:bCs/>
          <w:color w:val="000000"/>
          <w:sz w:val="21"/>
          <w:szCs w:val="21"/>
        </w:rPr>
        <w:t xml:space="preserve"> </w:t>
      </w:r>
      <w:r w:rsidRPr="00A45047">
        <w:rPr>
          <w:rFonts w:ascii="Tahoma" w:hAnsi="Tahoma" w:cs="Tahoma"/>
          <w:spacing w:val="-3"/>
          <w:sz w:val="21"/>
          <w:szCs w:val="21"/>
        </w:rPr>
        <w:t xml:space="preserve">podrán modificar el </w:t>
      </w:r>
      <w:r w:rsidRPr="00A45047">
        <w:rPr>
          <w:rFonts w:ascii="Tahoma" w:hAnsi="Tahoma" w:cs="Tahoma"/>
          <w:b/>
          <w:bCs/>
          <w:spacing w:val="-3"/>
          <w:sz w:val="21"/>
          <w:szCs w:val="21"/>
        </w:rPr>
        <w:t>CONTRATO</w:t>
      </w:r>
      <w:r w:rsidRPr="00A45047">
        <w:rPr>
          <w:rFonts w:ascii="Tahoma" w:hAnsi="Tahoma" w:cs="Tahoma"/>
          <w:spacing w:val="-3"/>
          <w:sz w:val="21"/>
          <w:szCs w:val="21"/>
        </w:rPr>
        <w:t xml:space="preserve">, siempre dentro del cumplimiento de su objeto, con el fin de dar cabal cumplimiento al mismo y al desarrollo del </w:t>
      </w:r>
      <w:r w:rsidRPr="00A45047">
        <w:rPr>
          <w:rFonts w:ascii="Tahoma" w:hAnsi="Tahoma" w:cs="Tahoma"/>
          <w:b/>
          <w:spacing w:val="-3"/>
          <w:sz w:val="21"/>
          <w:szCs w:val="21"/>
        </w:rPr>
        <w:t>PROYECTO</w:t>
      </w:r>
      <w:r w:rsidRPr="00A45047">
        <w:rPr>
          <w:rFonts w:ascii="Tahoma" w:hAnsi="Tahoma" w:cs="Tahoma"/>
          <w:spacing w:val="-3"/>
          <w:sz w:val="21"/>
          <w:szCs w:val="21"/>
        </w:rPr>
        <w:t>, de tal forma que dicha modificación signifique mayor conveniencia y eficiencia para las partes, y no altere, ni modifique, ni desmejore los derechos fiduciarios</w:t>
      </w:r>
      <w:r w:rsidRPr="00A45047">
        <w:rPr>
          <w:rFonts w:ascii="Tahoma" w:eastAsia="Tahoma" w:hAnsi="Tahoma" w:cs="Tahoma"/>
          <w:color w:val="000000"/>
          <w:sz w:val="21"/>
          <w:szCs w:val="21"/>
        </w:rPr>
        <w:t>.</w:t>
      </w:r>
    </w:p>
    <w:p w14:paraId="048542B3" w14:textId="77777777" w:rsidR="00F42191" w:rsidRPr="005A1441" w:rsidRDefault="00F42191" w:rsidP="00815300">
      <w:pPr>
        <w:pStyle w:val="Prrafodelista"/>
        <w:rPr>
          <w:rFonts w:ascii="Tahoma" w:hAnsi="Tahoma"/>
          <w:color w:val="000000"/>
          <w:sz w:val="21"/>
        </w:rPr>
      </w:pPr>
    </w:p>
    <w:p w14:paraId="075C8CA5" w14:textId="77777777" w:rsidR="00F42191" w:rsidRPr="00A45047" w:rsidRDefault="00F42191" w:rsidP="00212405">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COMODATARIO: </w:t>
      </w:r>
      <w:r w:rsidRPr="00A45047">
        <w:rPr>
          <w:rFonts w:ascii="Tahoma" w:eastAsia="Tahoma" w:hAnsi="Tahoma" w:cs="Tahoma"/>
          <w:color w:val="000000"/>
          <w:sz w:val="21"/>
          <w:szCs w:val="21"/>
        </w:rPr>
        <w:t xml:space="preserve">Será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quien tendrá la tenencia material de </w:t>
      </w:r>
      <w:r w:rsidRPr="00A45047">
        <w:rPr>
          <w:rFonts w:ascii="Tahoma" w:eastAsia="Tahoma" w:hAnsi="Tahoma" w:cs="Tahoma"/>
          <w:b/>
          <w:color w:val="000000"/>
          <w:sz w:val="21"/>
          <w:szCs w:val="21"/>
        </w:rPr>
        <w:t>EL(LOS) INMUEBLE(S)</w:t>
      </w:r>
      <w:r w:rsidRPr="00A45047">
        <w:rPr>
          <w:rFonts w:ascii="Tahoma" w:eastAsia="Tahoma" w:hAnsi="Tahoma" w:cs="Tahoma"/>
          <w:color w:val="000000"/>
          <w:sz w:val="21"/>
          <w:szCs w:val="21"/>
        </w:rPr>
        <w:t xml:space="preserve"> fideicomitido(s), para el cumplimiento de la finalidad establecida en este contrato fiduciario, en virtud del comodato a título precario que se celebre para este fin, por documento privado a la fecha de firma de la respectiva escritura y/o </w:t>
      </w:r>
      <w:r>
        <w:rPr>
          <w:rFonts w:ascii="Tahoma" w:eastAsia="Tahoma" w:hAnsi="Tahoma" w:cs="Tahoma"/>
          <w:color w:val="000000"/>
          <w:sz w:val="21"/>
          <w:szCs w:val="21"/>
        </w:rPr>
        <w:t xml:space="preserve">de la notificación de la </w:t>
      </w:r>
      <w:r w:rsidRPr="00A45047">
        <w:rPr>
          <w:rFonts w:ascii="Tahoma" w:eastAsia="Tahoma" w:hAnsi="Tahoma" w:cs="Tahoma"/>
          <w:color w:val="000000"/>
          <w:sz w:val="21"/>
          <w:szCs w:val="21"/>
        </w:rPr>
        <w:t>resolución de incremento al patrimonio autónomo.</w:t>
      </w:r>
    </w:p>
    <w:p w14:paraId="048C5197" w14:textId="77777777" w:rsidR="00F42191" w:rsidRPr="00A45047" w:rsidRDefault="00F42191" w:rsidP="00BB0EC9">
      <w:pPr>
        <w:pStyle w:val="Prrafodelista"/>
        <w:rPr>
          <w:rFonts w:ascii="Tahoma" w:eastAsia="Tahoma" w:hAnsi="Tahoma" w:cs="Tahoma"/>
          <w:color w:val="000000"/>
          <w:sz w:val="21"/>
          <w:szCs w:val="21"/>
        </w:rPr>
      </w:pPr>
    </w:p>
    <w:p w14:paraId="1622B173" w14:textId="77777777" w:rsidR="00F42191" w:rsidRPr="00A45047" w:rsidRDefault="00F42191" w:rsidP="00212405">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CONTRATO INDIVIDUAL DE VINCULACIÓN:</w:t>
      </w:r>
      <w:r w:rsidRPr="00A45047">
        <w:rPr>
          <w:rFonts w:ascii="Tahoma" w:eastAsia="Tahoma" w:hAnsi="Tahoma" w:cs="Tahoma"/>
          <w:color w:val="000000"/>
          <w:sz w:val="21"/>
          <w:szCs w:val="21"/>
        </w:rPr>
        <w:t xml:space="preserve"> Es el Contrato de Encargo Fiduciario Individual de Vinculación, suscrito por cada uno del(los)</w:t>
      </w:r>
      <w:r w:rsidRPr="00A45047">
        <w:rPr>
          <w:rFonts w:ascii="Tahoma" w:eastAsia="Tahoma" w:hAnsi="Tahoma" w:cs="Tahoma"/>
          <w:b/>
          <w:color w:val="000000"/>
          <w:sz w:val="21"/>
          <w:szCs w:val="21"/>
        </w:rPr>
        <w:t xml:space="preserve"> VINCULADO(S) y/o ADHERENTE(S)</w:t>
      </w:r>
      <w:r w:rsidRPr="00A45047">
        <w:rPr>
          <w:rFonts w:ascii="Tahoma" w:eastAsia="Tahoma" w:hAnsi="Tahoma" w:cs="Tahoma"/>
          <w:color w:val="000000"/>
          <w:sz w:val="21"/>
          <w:szCs w:val="21"/>
        </w:rPr>
        <w:t xml:space="preserve">, el cual indica la </w:t>
      </w:r>
      <w:r w:rsidRPr="00A45047">
        <w:rPr>
          <w:rFonts w:ascii="Tahoma" w:eastAsia="Tahoma" w:hAnsi="Tahoma" w:cs="Tahoma"/>
          <w:b/>
          <w:color w:val="000000"/>
          <w:sz w:val="21"/>
          <w:szCs w:val="21"/>
        </w:rPr>
        <w:t>UNIDAD INMOBILIARIA DEL PROYECTO</w:t>
      </w:r>
      <w:r w:rsidRPr="00A45047">
        <w:rPr>
          <w:rFonts w:ascii="Tahoma" w:eastAsia="Tahoma" w:hAnsi="Tahoma" w:cs="Tahoma"/>
          <w:color w:val="000000"/>
          <w:sz w:val="21"/>
          <w:szCs w:val="21"/>
        </w:rPr>
        <w:t xml:space="preserve"> que se encuentra interesado en adquirir, el valor y forma de pago de la misma, y la forma como se administrarán sus recursos hasta el cumplimiento de </w:t>
      </w:r>
      <w:r w:rsidRPr="00A45047">
        <w:rPr>
          <w:rFonts w:ascii="Tahoma" w:eastAsia="Tahoma" w:hAnsi="Tahoma" w:cs="Tahoma"/>
          <w:b/>
          <w:color w:val="000000"/>
          <w:sz w:val="21"/>
          <w:szCs w:val="21"/>
        </w:rPr>
        <w:t>LAS CONDICIONES</w:t>
      </w:r>
      <w:r w:rsidRPr="00A45047">
        <w:rPr>
          <w:rFonts w:ascii="Tahoma" w:eastAsia="Tahoma" w:hAnsi="Tahoma" w:cs="Tahoma"/>
          <w:color w:val="000000"/>
          <w:sz w:val="21"/>
          <w:szCs w:val="21"/>
        </w:rPr>
        <w:t xml:space="preserve"> para la liberación de los recursos; en los términos establecidos en el presente </w:t>
      </w:r>
      <w:r w:rsidRPr="00A45047">
        <w:rPr>
          <w:rFonts w:ascii="Tahoma" w:eastAsia="Tahoma" w:hAnsi="Tahoma" w:cs="Tahoma"/>
          <w:b/>
          <w:color w:val="000000"/>
          <w:sz w:val="21"/>
          <w:szCs w:val="21"/>
        </w:rPr>
        <w:t>CONTRATO</w:t>
      </w:r>
      <w:r w:rsidRPr="00A45047">
        <w:rPr>
          <w:rFonts w:ascii="Tahoma" w:eastAsia="Tahoma" w:hAnsi="Tahoma" w:cs="Tahoma"/>
          <w:color w:val="000000"/>
          <w:sz w:val="21"/>
          <w:szCs w:val="21"/>
        </w:rPr>
        <w:t xml:space="preserve">. </w:t>
      </w:r>
    </w:p>
    <w:p w14:paraId="4BFE46F8" w14:textId="77777777" w:rsidR="00F42191" w:rsidRPr="00A45047" w:rsidRDefault="00F42191" w:rsidP="007F19FC">
      <w:pPr>
        <w:pStyle w:val="Prrafodelista"/>
        <w:widowControl w:val="0"/>
        <w:spacing w:after="0" w:line="276" w:lineRule="auto"/>
        <w:ind w:right="-376"/>
        <w:jc w:val="both"/>
        <w:rPr>
          <w:rFonts w:ascii="Tahoma" w:eastAsia="Tahoma" w:hAnsi="Tahoma" w:cs="Tahoma"/>
          <w:color w:val="000000"/>
          <w:sz w:val="21"/>
          <w:szCs w:val="21"/>
        </w:rPr>
      </w:pPr>
    </w:p>
    <w:p w14:paraId="74F568CA" w14:textId="77777777" w:rsidR="00F42191" w:rsidRPr="00A45047" w:rsidRDefault="00F42191" w:rsidP="007F19FC">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 la fecha de firma del </w:t>
      </w:r>
      <w:r w:rsidRPr="00A45047">
        <w:rPr>
          <w:rFonts w:ascii="Tahoma" w:eastAsia="Tahoma" w:hAnsi="Tahoma" w:cs="Tahoma"/>
          <w:b/>
          <w:color w:val="000000"/>
          <w:sz w:val="21"/>
          <w:szCs w:val="21"/>
        </w:rPr>
        <w:t>CONTRATO INDIVIDUAL DE VINCULACIÓN</w:t>
      </w:r>
      <w:r w:rsidRPr="00A45047">
        <w:rPr>
          <w:rFonts w:ascii="Tahoma" w:eastAsia="Tahoma" w:hAnsi="Tahoma" w:cs="Tahoma"/>
          <w:color w:val="000000"/>
          <w:sz w:val="21"/>
          <w:szCs w:val="21"/>
        </w:rPr>
        <w:t xml:space="preserve"> al </w:t>
      </w:r>
      <w:r w:rsidRPr="00A45047">
        <w:rPr>
          <w:rFonts w:ascii="Tahoma" w:eastAsia="Tahoma" w:hAnsi="Tahoma" w:cs="Tahoma"/>
          <w:b/>
          <w:color w:val="000000"/>
          <w:sz w:val="21"/>
          <w:szCs w:val="21"/>
        </w:rPr>
        <w:t>PATRIMONIO AUTÓNOMO</w:t>
      </w:r>
      <w:r w:rsidRPr="00A45047">
        <w:rPr>
          <w:rFonts w:ascii="Tahoma" w:eastAsia="Tahoma" w:hAnsi="Tahoma" w:cs="Tahoma"/>
          <w:color w:val="000000"/>
          <w:sz w:val="21"/>
          <w:szCs w:val="21"/>
        </w:rPr>
        <w:t xml:space="preserve">, el(los) </w:t>
      </w:r>
      <w:r w:rsidRPr="00A45047">
        <w:rPr>
          <w:rFonts w:ascii="Tahoma" w:eastAsia="Tahoma" w:hAnsi="Tahoma" w:cs="Tahoma"/>
          <w:b/>
          <w:color w:val="000000"/>
          <w:sz w:val="21"/>
          <w:szCs w:val="21"/>
        </w:rPr>
        <w:t>VINCULADO(S) y/o ADHERENTE(S)</w:t>
      </w:r>
      <w:r w:rsidRPr="00A45047">
        <w:rPr>
          <w:rFonts w:ascii="Tahoma" w:eastAsia="Tahoma" w:hAnsi="Tahoma" w:cs="Tahoma"/>
          <w:color w:val="000000"/>
          <w:sz w:val="21"/>
          <w:szCs w:val="21"/>
        </w:rPr>
        <w:t xml:space="preserve"> deberá(n): </w:t>
      </w:r>
      <w:r w:rsidRPr="00A45047">
        <w:rPr>
          <w:rFonts w:ascii="Tahoma" w:eastAsia="Tahoma" w:hAnsi="Tahoma" w:cs="Tahoma"/>
          <w:b/>
          <w:color w:val="000000"/>
          <w:sz w:val="21"/>
          <w:szCs w:val="21"/>
        </w:rPr>
        <w:t xml:space="preserve">(i) </w:t>
      </w: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el formulario de vinculación y la declaración voluntaria de origen de fondos, debida y totalmente diligenciados junto con todos sus anexos, así como aquellos documentos exigidos por las normas legales sobre el sistema de administración del riesgo de lavado de activos y financiación del terrorismo –SARLAFT-; para lo cual, LA FIDUCIARIA deberá verificar los formatos de vinculación debidamente diligenciados por estos junto con los documentos exigidos para tal fin; y, </w:t>
      </w:r>
      <w:r w:rsidRPr="00A45047">
        <w:rPr>
          <w:rFonts w:ascii="Tahoma" w:eastAsia="Tahoma" w:hAnsi="Tahoma" w:cs="Tahoma"/>
          <w:b/>
          <w:color w:val="000000"/>
          <w:sz w:val="21"/>
          <w:szCs w:val="21"/>
        </w:rPr>
        <w:t>(ii)</w:t>
      </w:r>
      <w:r w:rsidRPr="00A45047">
        <w:rPr>
          <w:rFonts w:ascii="Tahoma" w:eastAsia="Tahoma" w:hAnsi="Tahoma" w:cs="Tahoma"/>
          <w:color w:val="000000"/>
          <w:sz w:val="21"/>
          <w:szCs w:val="21"/>
        </w:rPr>
        <w:t xml:space="preserve"> suscribir la declaración de conocimiento y aceptación del Reglamento del Fondo de Inversión Colectiva administrado por LA FIDUCIARIA.</w:t>
      </w:r>
    </w:p>
    <w:p w14:paraId="05C1FF47" w14:textId="77777777" w:rsidR="00F42191" w:rsidRPr="00B024AE" w:rsidRDefault="00F42191" w:rsidP="00B024AE">
      <w:pPr>
        <w:widowControl w:val="0"/>
        <w:spacing w:after="0" w:line="276" w:lineRule="auto"/>
        <w:ind w:right="-376"/>
        <w:jc w:val="both"/>
        <w:rPr>
          <w:rFonts w:ascii="Tahoma" w:eastAsia="Tahoma" w:hAnsi="Tahoma" w:cs="Tahoma"/>
          <w:color w:val="000000"/>
          <w:sz w:val="21"/>
          <w:szCs w:val="21"/>
        </w:rPr>
      </w:pPr>
    </w:p>
    <w:p w14:paraId="70DDEE59" w14:textId="03082D71" w:rsidR="00D8518B" w:rsidRPr="00800637" w:rsidRDefault="00D8518B" w:rsidP="00212405">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COMITÉ EVALUADOR</w:t>
      </w:r>
      <w:r w:rsidRPr="00A45047">
        <w:rPr>
          <w:rFonts w:ascii="Tahoma" w:eastAsia="Tahoma" w:hAnsi="Tahoma" w:cs="Tahoma"/>
          <w:color w:val="000000"/>
          <w:sz w:val="21"/>
          <w:szCs w:val="21"/>
        </w:rPr>
        <w:t xml:space="preserve">: Será el órgano encargado de realizar el proceso de revisión y calificación de los proponentes que se presenten al proceso de </w:t>
      </w:r>
      <w:r w:rsidRPr="00A45047">
        <w:rPr>
          <w:rFonts w:ascii="Tahoma" w:eastAsia="Tahoma" w:hAnsi="Tahoma" w:cs="Tahoma"/>
          <w:b/>
          <w:bCs/>
          <w:color w:val="000000"/>
          <w:sz w:val="21"/>
          <w:szCs w:val="21"/>
        </w:rPr>
        <w:t>INVITACIÓN PÚBLICA</w:t>
      </w:r>
      <w:r>
        <w:rPr>
          <w:rFonts w:ascii="Tahoma" w:eastAsia="Tahoma" w:hAnsi="Tahoma" w:cs="Tahoma"/>
          <w:b/>
          <w:bCs/>
          <w:color w:val="000000"/>
          <w:sz w:val="21"/>
          <w:szCs w:val="21"/>
        </w:rPr>
        <w:t xml:space="preserve"> O PRIVADA</w:t>
      </w:r>
      <w:r w:rsidRPr="00A45047">
        <w:rPr>
          <w:rFonts w:ascii="Tahoma" w:eastAsia="Tahoma" w:hAnsi="Tahoma" w:cs="Tahoma"/>
          <w:color w:val="000000"/>
          <w:sz w:val="21"/>
          <w:szCs w:val="21"/>
        </w:rPr>
        <w:t xml:space="preserve">, y realizará el acta de recomendación de elección del </w:t>
      </w:r>
      <w:r w:rsidRPr="00A45047">
        <w:rPr>
          <w:rFonts w:ascii="Tahoma" w:eastAsia="Tahoma" w:hAnsi="Tahoma" w:cs="Tahoma"/>
          <w:b/>
          <w:color w:val="000000"/>
          <w:sz w:val="21"/>
          <w:szCs w:val="21"/>
        </w:rPr>
        <w:t>INTERVENTOR</w:t>
      </w:r>
      <w:r w:rsidRPr="00A45047">
        <w:rPr>
          <w:rFonts w:ascii="Tahoma" w:eastAsia="Tahoma" w:hAnsi="Tahoma" w:cs="Tahoma"/>
          <w:bCs/>
          <w:color w:val="000000"/>
          <w:sz w:val="21"/>
          <w:szCs w:val="21"/>
        </w:rPr>
        <w:t xml:space="preserve">, para que </w:t>
      </w:r>
      <w:r w:rsidRPr="00A45047">
        <w:rPr>
          <w:rFonts w:ascii="Tahoma" w:eastAsia="Tahoma" w:hAnsi="Tahoma" w:cs="Tahoma"/>
          <w:bCs/>
          <w:color w:val="000000"/>
          <w:sz w:val="21"/>
          <w:szCs w:val="21"/>
        </w:rPr>
        <w:lastRenderedPageBreak/>
        <w:t xml:space="preserve">el </w:t>
      </w:r>
      <w:r>
        <w:rPr>
          <w:rFonts w:ascii="Tahoma" w:eastAsia="Tahoma" w:hAnsi="Tahoma" w:cs="Tahoma"/>
          <w:b/>
          <w:color w:val="000000"/>
          <w:sz w:val="21"/>
          <w:szCs w:val="21"/>
        </w:rPr>
        <w:t>COMITÉ FIDUCIARIO</w:t>
      </w:r>
      <w:r>
        <w:rPr>
          <w:rFonts w:ascii="Tahoma" w:eastAsia="Tahoma" w:hAnsi="Tahoma" w:cs="Tahoma"/>
          <w:bCs/>
          <w:color w:val="000000"/>
          <w:sz w:val="21"/>
          <w:szCs w:val="21"/>
        </w:rPr>
        <w:t xml:space="preserve"> </w:t>
      </w:r>
      <w:r w:rsidRPr="00A45047">
        <w:rPr>
          <w:rFonts w:ascii="Tahoma" w:eastAsia="Tahoma" w:hAnsi="Tahoma" w:cs="Tahoma"/>
          <w:bCs/>
          <w:color w:val="000000"/>
          <w:sz w:val="21"/>
          <w:szCs w:val="21"/>
        </w:rPr>
        <w:t xml:space="preserve">realice la elección del </w:t>
      </w:r>
      <w:r w:rsidRPr="00A45047">
        <w:rPr>
          <w:rFonts w:ascii="Tahoma" w:eastAsia="Tahoma" w:hAnsi="Tahoma" w:cs="Tahoma"/>
          <w:b/>
          <w:color w:val="000000"/>
          <w:sz w:val="21"/>
          <w:szCs w:val="21"/>
        </w:rPr>
        <w:t xml:space="preserve">INTERVENTOR. </w:t>
      </w:r>
      <w:r w:rsidRPr="00A45047">
        <w:rPr>
          <w:rFonts w:ascii="Tahoma" w:hAnsi="Tahoma" w:cs="Tahoma"/>
          <w:sz w:val="21"/>
          <w:szCs w:val="21"/>
        </w:rPr>
        <w:t xml:space="preserve">Este Comité estará compuesto por los miembros establecidos en el </w:t>
      </w:r>
      <w:r w:rsidRPr="00A45047">
        <w:rPr>
          <w:rFonts w:ascii="Tahoma" w:hAnsi="Tahoma" w:cs="Tahoma"/>
          <w:b/>
          <w:bCs/>
          <w:sz w:val="21"/>
          <w:szCs w:val="21"/>
        </w:rPr>
        <w:t>MANUAL OPERATIVO</w:t>
      </w:r>
      <w:r>
        <w:rPr>
          <w:rFonts w:ascii="Tahoma" w:hAnsi="Tahoma" w:cs="Tahoma"/>
          <w:b/>
          <w:bCs/>
          <w:sz w:val="21"/>
          <w:szCs w:val="21"/>
        </w:rPr>
        <w:t>.</w:t>
      </w:r>
    </w:p>
    <w:p w14:paraId="1F822FAB" w14:textId="77777777" w:rsidR="00D8518B" w:rsidRPr="00800637" w:rsidRDefault="00D8518B" w:rsidP="00800637">
      <w:pPr>
        <w:pStyle w:val="Prrafodelista"/>
        <w:widowControl w:val="0"/>
        <w:spacing w:after="0" w:line="276" w:lineRule="auto"/>
        <w:ind w:right="-376"/>
        <w:jc w:val="both"/>
        <w:rPr>
          <w:rFonts w:ascii="Tahoma" w:eastAsia="Tahoma" w:hAnsi="Tahoma" w:cs="Tahoma"/>
          <w:color w:val="000000"/>
          <w:sz w:val="21"/>
          <w:szCs w:val="21"/>
        </w:rPr>
      </w:pPr>
    </w:p>
    <w:p w14:paraId="7E6AFDDD" w14:textId="4CC7B164" w:rsidR="00F42191" w:rsidRPr="00A45047" w:rsidRDefault="00F42191" w:rsidP="00212405">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COMITÉ FIDUCIARIO: </w:t>
      </w:r>
      <w:r w:rsidRPr="00A45047">
        <w:rPr>
          <w:rFonts w:ascii="Tahoma" w:eastAsia="Tahoma" w:hAnsi="Tahoma" w:cs="Tahoma"/>
          <w:color w:val="000000"/>
          <w:sz w:val="21"/>
          <w:szCs w:val="21"/>
        </w:rPr>
        <w:t xml:space="preserve">Será </w:t>
      </w:r>
      <w:r w:rsidRPr="00A45047">
        <w:rPr>
          <w:rFonts w:ascii="Tahoma" w:hAnsi="Tahoma" w:cs="Tahoma"/>
          <w:color w:val="000000"/>
          <w:sz w:val="21"/>
          <w:szCs w:val="21"/>
        </w:rPr>
        <w:t>el órgano administrativo del presente patrimonio autónomo derivado, compuesto por</w:t>
      </w:r>
      <w:r w:rsidRPr="00C4150B">
        <w:rPr>
          <w:rFonts w:ascii="Tahoma" w:hAnsi="Tahoma" w:cs="Tahoma"/>
          <w:color w:val="000000"/>
          <w:sz w:val="21"/>
          <w:szCs w:val="21"/>
        </w:rPr>
        <w:t xml:space="preserve"> los miembros establecidos en el </w:t>
      </w:r>
      <w:r w:rsidRPr="00C4150B">
        <w:rPr>
          <w:rFonts w:ascii="Tahoma" w:hAnsi="Tahoma" w:cs="Tahoma"/>
          <w:b/>
          <w:bCs/>
          <w:color w:val="000000"/>
          <w:sz w:val="21"/>
          <w:szCs w:val="21"/>
        </w:rPr>
        <w:t>MANUAL OPERATIVO</w:t>
      </w:r>
      <w:r w:rsidRPr="00A45047">
        <w:rPr>
          <w:rFonts w:ascii="Tahoma" w:hAnsi="Tahoma" w:cs="Tahoma"/>
          <w:color w:val="000000"/>
          <w:sz w:val="21"/>
          <w:szCs w:val="21"/>
        </w:rPr>
        <w:t xml:space="preserve">. El </w:t>
      </w:r>
      <w:r w:rsidRPr="00A45047">
        <w:rPr>
          <w:rFonts w:ascii="Tahoma" w:hAnsi="Tahoma" w:cs="Tahoma"/>
          <w:b/>
          <w:bCs/>
          <w:color w:val="000000"/>
          <w:sz w:val="21"/>
          <w:szCs w:val="21"/>
        </w:rPr>
        <w:t xml:space="preserve">COMITÉ </w:t>
      </w:r>
      <w:r w:rsidRPr="00A45047">
        <w:rPr>
          <w:rFonts w:ascii="Tahoma" w:eastAsia="Tahoma" w:hAnsi="Tahoma" w:cs="Tahoma"/>
          <w:b/>
          <w:bCs/>
          <w:color w:val="000000"/>
          <w:sz w:val="21"/>
          <w:szCs w:val="21"/>
        </w:rPr>
        <w:t xml:space="preserve">FIDUCIARIO </w:t>
      </w:r>
      <w:r w:rsidRPr="00A45047">
        <w:rPr>
          <w:rFonts w:ascii="Tahoma" w:eastAsia="Tahoma" w:hAnsi="Tahoma" w:cs="Tahoma"/>
          <w:color w:val="000000"/>
          <w:sz w:val="21"/>
          <w:szCs w:val="21"/>
        </w:rPr>
        <w:t xml:space="preserve">es el </w:t>
      </w:r>
      <w:r w:rsidRPr="00A45047">
        <w:rPr>
          <w:rFonts w:ascii="Tahoma" w:hAnsi="Tahoma" w:cs="Tahoma"/>
          <w:bCs/>
          <w:color w:val="000000"/>
          <w:sz w:val="21"/>
          <w:szCs w:val="21"/>
        </w:rPr>
        <w:t xml:space="preserve">máximo órgano de decisión del contrato, y por consiguiente, a través de </w:t>
      </w:r>
      <w:r>
        <w:rPr>
          <w:rFonts w:ascii="Tahoma" w:hAnsi="Tahoma" w:cs="Tahoma"/>
          <w:bCs/>
          <w:color w:val="000000"/>
          <w:sz w:val="21"/>
          <w:szCs w:val="21"/>
        </w:rPr>
        <w:t>é</w:t>
      </w:r>
      <w:r w:rsidRPr="00A45047">
        <w:rPr>
          <w:rFonts w:ascii="Tahoma" w:hAnsi="Tahoma" w:cs="Tahoma"/>
          <w:bCs/>
          <w:color w:val="000000"/>
          <w:sz w:val="21"/>
          <w:szCs w:val="21"/>
        </w:rPr>
        <w:t xml:space="preserve">ste se impartirán instrucciones a </w:t>
      </w:r>
      <w:r w:rsidRPr="00A45047">
        <w:rPr>
          <w:rFonts w:ascii="Tahoma" w:hAnsi="Tahoma" w:cs="Tahoma"/>
          <w:b/>
          <w:bCs/>
          <w:color w:val="000000"/>
          <w:sz w:val="21"/>
          <w:szCs w:val="21"/>
        </w:rPr>
        <w:t>LA FIDUCIARIA</w:t>
      </w:r>
      <w:r w:rsidRPr="00A45047">
        <w:rPr>
          <w:rFonts w:ascii="Tahoma" w:hAnsi="Tahoma" w:cs="Tahoma"/>
          <w:color w:val="000000"/>
          <w:sz w:val="21"/>
          <w:szCs w:val="21"/>
        </w:rPr>
        <w:t xml:space="preserve">, en los términos y funciones previstas </w:t>
      </w:r>
      <w:r>
        <w:rPr>
          <w:rFonts w:ascii="Tahoma" w:hAnsi="Tahoma" w:cs="Tahoma"/>
          <w:color w:val="000000"/>
          <w:sz w:val="21"/>
          <w:szCs w:val="21"/>
        </w:rPr>
        <w:t xml:space="preserve">tanto </w:t>
      </w:r>
      <w:r w:rsidRPr="00A45047">
        <w:rPr>
          <w:rFonts w:ascii="Tahoma" w:hAnsi="Tahoma" w:cs="Tahoma"/>
          <w:color w:val="000000"/>
          <w:sz w:val="21"/>
          <w:szCs w:val="21"/>
        </w:rPr>
        <w:t>en el</w:t>
      </w:r>
      <w:r>
        <w:rPr>
          <w:rFonts w:ascii="Tahoma" w:hAnsi="Tahoma" w:cs="Tahoma"/>
          <w:color w:val="000000"/>
          <w:sz w:val="21"/>
          <w:szCs w:val="21"/>
        </w:rPr>
        <w:t xml:space="preserve"> presente </w:t>
      </w:r>
      <w:r w:rsidRPr="00C4150B">
        <w:rPr>
          <w:rFonts w:ascii="Tahoma" w:hAnsi="Tahoma" w:cs="Tahoma"/>
          <w:b/>
          <w:bCs/>
          <w:color w:val="000000"/>
          <w:sz w:val="21"/>
          <w:szCs w:val="21"/>
        </w:rPr>
        <w:t>CONTRATO</w:t>
      </w:r>
      <w:r>
        <w:rPr>
          <w:rFonts w:ascii="Tahoma" w:hAnsi="Tahoma" w:cs="Tahoma"/>
          <w:color w:val="000000"/>
          <w:sz w:val="21"/>
          <w:szCs w:val="21"/>
        </w:rPr>
        <w:t xml:space="preserve">, así como en el </w:t>
      </w:r>
      <w:r w:rsidRPr="00C4150B">
        <w:rPr>
          <w:rFonts w:ascii="Tahoma" w:hAnsi="Tahoma" w:cs="Tahoma"/>
          <w:b/>
          <w:bCs/>
          <w:color w:val="000000"/>
          <w:sz w:val="21"/>
          <w:szCs w:val="21"/>
        </w:rPr>
        <w:t>MANUAL OPERATIVO</w:t>
      </w:r>
      <w:r w:rsidRPr="00A45047">
        <w:rPr>
          <w:rFonts w:ascii="Tahoma" w:hAnsi="Tahoma" w:cs="Tahoma"/>
          <w:b/>
          <w:bCs/>
          <w:color w:val="000000"/>
          <w:sz w:val="21"/>
          <w:szCs w:val="21"/>
        </w:rPr>
        <w:t>.</w:t>
      </w:r>
    </w:p>
    <w:p w14:paraId="6999F487" w14:textId="77777777" w:rsidR="00F42191" w:rsidRPr="00A45047" w:rsidRDefault="00F42191" w:rsidP="00B711C9">
      <w:pPr>
        <w:pStyle w:val="Prrafodelista"/>
        <w:widowControl w:val="0"/>
        <w:spacing w:after="0" w:line="276" w:lineRule="auto"/>
        <w:ind w:right="-376"/>
        <w:jc w:val="both"/>
        <w:rPr>
          <w:rFonts w:ascii="Tahoma" w:eastAsia="Tahoma" w:hAnsi="Tahoma" w:cs="Tahoma"/>
          <w:b/>
          <w:bCs/>
          <w:color w:val="000000"/>
          <w:sz w:val="21"/>
          <w:szCs w:val="21"/>
        </w:rPr>
      </w:pPr>
    </w:p>
    <w:p w14:paraId="5246D8F3" w14:textId="77777777" w:rsidR="00F42191" w:rsidRPr="00A45047" w:rsidRDefault="00F42191" w:rsidP="00B711C9">
      <w:pPr>
        <w:pStyle w:val="Prrafodelista"/>
        <w:widowControl w:val="0"/>
        <w:spacing w:after="0" w:line="276" w:lineRule="auto"/>
        <w:ind w:right="-376"/>
        <w:jc w:val="both"/>
        <w:rPr>
          <w:rFonts w:ascii="Tahoma" w:eastAsia="Tahoma" w:hAnsi="Tahoma" w:cs="Tahoma"/>
          <w:b/>
          <w:bCs/>
          <w:color w:val="000000"/>
          <w:sz w:val="21"/>
          <w:szCs w:val="21"/>
        </w:rPr>
      </w:pPr>
      <w:r w:rsidRPr="00A45047">
        <w:rPr>
          <w:rFonts w:ascii="Tahoma" w:eastAsia="Tahoma" w:hAnsi="Tahoma" w:cs="Tahoma"/>
          <w:color w:val="000000"/>
          <w:sz w:val="21"/>
          <w:szCs w:val="21"/>
        </w:rPr>
        <w:t xml:space="preserve">El </w:t>
      </w:r>
      <w:r w:rsidRPr="00A45047">
        <w:rPr>
          <w:rFonts w:ascii="Tahoma" w:eastAsia="Tahoma" w:hAnsi="Tahoma" w:cs="Tahoma"/>
          <w:b/>
          <w:bCs/>
          <w:color w:val="000000"/>
          <w:sz w:val="21"/>
          <w:szCs w:val="21"/>
        </w:rPr>
        <w:t>COMITÉ FIDUCIARIO</w:t>
      </w:r>
      <w:r w:rsidRPr="00A45047">
        <w:rPr>
          <w:rFonts w:ascii="Tahoma" w:eastAsia="Tahoma" w:hAnsi="Tahoma" w:cs="Tahoma"/>
          <w:color w:val="000000"/>
          <w:sz w:val="21"/>
          <w:szCs w:val="21"/>
        </w:rPr>
        <w:t xml:space="preserve"> </w:t>
      </w:r>
      <w:r w:rsidRPr="00B711C9">
        <w:rPr>
          <w:rFonts w:ascii="Tahoma" w:eastAsia="Tahoma" w:hAnsi="Tahoma" w:cs="Tahoma"/>
          <w:color w:val="000000"/>
          <w:sz w:val="21"/>
          <w:szCs w:val="21"/>
        </w:rPr>
        <w:t xml:space="preserve">impartirá instrucciones a </w:t>
      </w:r>
      <w:r w:rsidRPr="00B711C9">
        <w:rPr>
          <w:rFonts w:ascii="Tahoma" w:eastAsia="Tahoma" w:hAnsi="Tahoma" w:cs="Tahoma"/>
          <w:b/>
          <w:color w:val="000000"/>
          <w:sz w:val="21"/>
          <w:szCs w:val="21"/>
        </w:rPr>
        <w:t>LA FIDUCIARIA</w:t>
      </w:r>
      <w:r w:rsidRPr="00B711C9">
        <w:rPr>
          <w:rFonts w:ascii="Tahoma" w:eastAsia="Tahoma" w:hAnsi="Tahoma" w:cs="Tahoma"/>
          <w:color w:val="000000"/>
          <w:sz w:val="21"/>
          <w:szCs w:val="21"/>
        </w:rPr>
        <w:t xml:space="preserve">, incluyendo los aspectos relativos a la administración de los bienes y recursos que conforman </w:t>
      </w:r>
      <w:r w:rsidRPr="00B711C9">
        <w:rPr>
          <w:rFonts w:ascii="Tahoma" w:eastAsia="Tahoma" w:hAnsi="Tahoma" w:cs="Tahoma"/>
          <w:b/>
          <w:color w:val="000000"/>
          <w:sz w:val="21"/>
          <w:szCs w:val="21"/>
        </w:rPr>
        <w:t>EL FIDEICOMISO</w:t>
      </w:r>
      <w:r w:rsidRPr="00B711C9">
        <w:rPr>
          <w:rFonts w:ascii="Tahoma" w:eastAsia="Tahoma" w:hAnsi="Tahoma" w:cs="Tahoma"/>
          <w:bCs/>
          <w:color w:val="000000"/>
          <w:sz w:val="21"/>
          <w:szCs w:val="21"/>
        </w:rPr>
        <w:t>,</w:t>
      </w:r>
      <w:r w:rsidRPr="00B711C9">
        <w:rPr>
          <w:rFonts w:ascii="Tahoma" w:eastAsia="Tahoma" w:hAnsi="Tahoma" w:cs="Tahoma"/>
          <w:color w:val="000000"/>
          <w:sz w:val="21"/>
          <w:szCs w:val="21"/>
        </w:rPr>
        <w:t xml:space="preserve"> y/o la modificación del presente contrato</w:t>
      </w:r>
      <w:r w:rsidRPr="00A45047">
        <w:rPr>
          <w:rFonts w:ascii="Tahoma" w:eastAsia="Tahoma" w:hAnsi="Tahoma" w:cs="Tahoma"/>
          <w:color w:val="000000"/>
          <w:sz w:val="21"/>
          <w:szCs w:val="21"/>
        </w:rPr>
        <w:t>; entre otros aspectos previstos en el</w:t>
      </w:r>
      <w:r>
        <w:rPr>
          <w:rFonts w:ascii="Tahoma" w:eastAsia="Tahoma" w:hAnsi="Tahoma" w:cs="Tahoma"/>
          <w:color w:val="000000"/>
          <w:sz w:val="21"/>
          <w:szCs w:val="21"/>
        </w:rPr>
        <w:t xml:space="preserve"> presente </w:t>
      </w:r>
      <w:r w:rsidRPr="00C4150B">
        <w:rPr>
          <w:rFonts w:ascii="Tahoma" w:eastAsia="Tahoma" w:hAnsi="Tahoma" w:cs="Tahoma"/>
          <w:b/>
          <w:bCs/>
          <w:color w:val="000000"/>
          <w:sz w:val="21"/>
          <w:szCs w:val="21"/>
        </w:rPr>
        <w:t>CONTRATO</w:t>
      </w:r>
      <w:r w:rsidRPr="00A45047">
        <w:rPr>
          <w:rFonts w:ascii="Tahoma" w:eastAsia="Tahoma" w:hAnsi="Tahoma" w:cs="Tahoma"/>
          <w:b/>
          <w:bCs/>
          <w:color w:val="000000"/>
          <w:sz w:val="21"/>
          <w:szCs w:val="21"/>
        </w:rPr>
        <w:t>.</w:t>
      </w:r>
    </w:p>
    <w:p w14:paraId="02FDD06D" w14:textId="77777777" w:rsidR="00F42191" w:rsidRPr="00A45047" w:rsidRDefault="00F42191" w:rsidP="007C4C47">
      <w:pPr>
        <w:pStyle w:val="Prrafodelista"/>
        <w:widowControl w:val="0"/>
        <w:spacing w:after="0" w:line="276" w:lineRule="auto"/>
        <w:ind w:right="-376"/>
        <w:jc w:val="both"/>
        <w:rPr>
          <w:rFonts w:ascii="Tahoma" w:eastAsia="Tahoma" w:hAnsi="Tahoma" w:cs="Tahoma"/>
          <w:color w:val="000000"/>
          <w:sz w:val="21"/>
          <w:szCs w:val="21"/>
        </w:rPr>
      </w:pPr>
    </w:p>
    <w:p w14:paraId="5E319985" w14:textId="79E90E71" w:rsidR="00F42191" w:rsidRPr="00577F4E" w:rsidRDefault="00F42191" w:rsidP="00577F4E">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CONVENIO INTERADMINISTRATIVO:</w:t>
      </w:r>
      <w:r w:rsidRPr="00A45047">
        <w:rPr>
          <w:rFonts w:ascii="Tahoma" w:eastAsia="Tahoma" w:hAnsi="Tahoma" w:cs="Tahoma"/>
          <w:bCs/>
          <w:color w:val="000000"/>
          <w:sz w:val="21"/>
          <w:szCs w:val="21"/>
        </w:rPr>
        <w:t xml:space="preserve"> Corresponde al </w:t>
      </w:r>
      <w:r w:rsidRPr="00A45047">
        <w:rPr>
          <w:rFonts w:ascii="Tahoma" w:eastAsia="Tahoma" w:hAnsi="Tahoma" w:cs="Tahoma"/>
          <w:bCs/>
          <w:sz w:val="21"/>
          <w:szCs w:val="21"/>
        </w:rPr>
        <w:t xml:space="preserve">“Convenio Interadministrativo No. </w:t>
      </w:r>
      <w:r w:rsidR="00F01238">
        <w:rPr>
          <w:rFonts w:ascii="Tahoma" w:eastAsia="Tahoma" w:hAnsi="Tahoma" w:cs="Tahoma"/>
          <w:bCs/>
          <w:sz w:val="21"/>
          <w:szCs w:val="21"/>
        </w:rPr>
        <w:t>___________</w:t>
      </w:r>
      <w:r w:rsidR="00F463E5" w:rsidRPr="002103D0">
        <w:rPr>
          <w:rFonts w:ascii="Tahoma" w:eastAsia="Tahoma" w:hAnsi="Tahoma" w:cs="Tahoma"/>
          <w:bCs/>
          <w:sz w:val="21"/>
          <w:szCs w:val="21"/>
        </w:rPr>
        <w:t xml:space="preserve"> de fecha </w:t>
      </w:r>
      <w:r w:rsidR="00F01238">
        <w:rPr>
          <w:rFonts w:ascii="Tahoma" w:eastAsia="Tahoma" w:hAnsi="Tahoma" w:cs="Tahoma"/>
          <w:bCs/>
          <w:sz w:val="21"/>
          <w:szCs w:val="21"/>
        </w:rPr>
        <w:t>___________</w:t>
      </w:r>
      <w:r w:rsidR="00F463E5" w:rsidRPr="002103D0">
        <w:rPr>
          <w:rFonts w:ascii="Tahoma" w:eastAsia="Tahoma" w:hAnsi="Tahoma" w:cs="Tahoma"/>
          <w:bCs/>
          <w:sz w:val="21"/>
          <w:szCs w:val="21"/>
        </w:rPr>
        <w:t xml:space="preserve"> (</w:t>
      </w:r>
      <w:r w:rsidR="00F01238">
        <w:rPr>
          <w:rFonts w:ascii="Tahoma" w:eastAsia="Tahoma" w:hAnsi="Tahoma" w:cs="Tahoma"/>
          <w:bCs/>
          <w:sz w:val="21"/>
          <w:szCs w:val="21"/>
        </w:rPr>
        <w:t>___</w:t>
      </w:r>
      <w:r w:rsidR="00F463E5" w:rsidRPr="002103D0">
        <w:rPr>
          <w:rFonts w:ascii="Tahoma" w:eastAsia="Tahoma" w:hAnsi="Tahoma" w:cs="Tahoma"/>
          <w:bCs/>
          <w:sz w:val="21"/>
          <w:szCs w:val="21"/>
        </w:rPr>
        <w:t xml:space="preserve">) de </w:t>
      </w:r>
      <w:r w:rsidR="00F01238">
        <w:rPr>
          <w:rFonts w:ascii="Tahoma" w:eastAsia="Tahoma" w:hAnsi="Tahoma" w:cs="Tahoma"/>
          <w:bCs/>
          <w:sz w:val="21"/>
          <w:szCs w:val="21"/>
        </w:rPr>
        <w:t>_____________</w:t>
      </w:r>
      <w:r w:rsidR="00F463E5" w:rsidRPr="00F12771" w:rsidDel="007B4474">
        <w:rPr>
          <w:rFonts w:ascii="Tahoma" w:eastAsia="Tahoma" w:hAnsi="Tahoma" w:cs="Tahoma"/>
          <w:bCs/>
          <w:sz w:val="21"/>
          <w:szCs w:val="21"/>
        </w:rPr>
        <w:t xml:space="preserve"> </w:t>
      </w:r>
      <w:r w:rsidR="00F463E5" w:rsidRPr="00A45047">
        <w:rPr>
          <w:rFonts w:ascii="Tahoma" w:eastAsia="Tahoma" w:hAnsi="Tahoma" w:cs="Tahoma"/>
          <w:bCs/>
          <w:sz w:val="21"/>
          <w:szCs w:val="21"/>
        </w:rPr>
        <w:t xml:space="preserve">de dos mil </w:t>
      </w:r>
      <w:r w:rsidR="00F01238">
        <w:rPr>
          <w:rFonts w:ascii="Tahoma" w:eastAsia="Tahoma" w:hAnsi="Tahoma" w:cs="Tahoma"/>
          <w:bCs/>
          <w:sz w:val="21"/>
          <w:szCs w:val="21"/>
        </w:rPr>
        <w:t>______________</w:t>
      </w:r>
      <w:r w:rsidR="00F463E5" w:rsidRPr="00F12771">
        <w:rPr>
          <w:rFonts w:ascii="Tahoma" w:eastAsia="Tahoma" w:hAnsi="Tahoma" w:cs="Tahoma"/>
          <w:bCs/>
          <w:sz w:val="21"/>
          <w:szCs w:val="21"/>
        </w:rPr>
        <w:t xml:space="preserve"> (20</w:t>
      </w:r>
      <w:r w:rsidR="00F01238">
        <w:rPr>
          <w:rFonts w:ascii="Tahoma" w:eastAsia="Tahoma" w:hAnsi="Tahoma" w:cs="Tahoma"/>
          <w:bCs/>
          <w:sz w:val="21"/>
          <w:szCs w:val="21"/>
        </w:rPr>
        <w:t>____</w:t>
      </w:r>
      <w:r w:rsidR="00F463E5" w:rsidRPr="00F12771">
        <w:rPr>
          <w:rFonts w:ascii="Tahoma" w:eastAsia="Tahoma" w:hAnsi="Tahoma" w:cs="Tahoma"/>
          <w:bCs/>
          <w:sz w:val="21"/>
          <w:szCs w:val="21"/>
        </w:rPr>
        <w:t>)</w:t>
      </w:r>
      <w:r w:rsidRPr="00BC4E7F">
        <w:rPr>
          <w:rFonts w:ascii="Tahoma" w:eastAsia="Tahoma" w:hAnsi="Tahoma" w:cs="Tahoma"/>
          <w:bCs/>
          <w:color w:val="000000"/>
          <w:sz w:val="21"/>
          <w:szCs w:val="21"/>
        </w:rPr>
        <w:t>,</w:t>
      </w:r>
      <w:r w:rsidRPr="00A45047">
        <w:rPr>
          <w:rFonts w:ascii="Tahoma" w:eastAsia="Tahoma" w:hAnsi="Tahoma" w:cs="Tahoma"/>
          <w:bCs/>
          <w:sz w:val="21"/>
          <w:szCs w:val="21"/>
        </w:rPr>
        <w:t xml:space="preserve"> </w:t>
      </w:r>
      <w:r w:rsidRPr="00A45047">
        <w:rPr>
          <w:rFonts w:ascii="Tahoma" w:eastAsia="Tahoma" w:hAnsi="Tahoma" w:cs="Tahoma"/>
          <w:bCs/>
          <w:color w:val="000000"/>
          <w:sz w:val="21"/>
          <w:szCs w:val="21"/>
        </w:rPr>
        <w:t xml:space="preserve">suscrito entre </w:t>
      </w:r>
      <w:r w:rsidRPr="00A45047">
        <w:rPr>
          <w:rFonts w:ascii="Tahoma" w:eastAsia="Tahoma" w:hAnsi="Tahoma" w:cs="Tahoma"/>
          <w:sz w:val="21"/>
          <w:szCs w:val="21"/>
        </w:rPr>
        <w:t xml:space="preserve">la </w:t>
      </w:r>
      <w:r w:rsidRPr="00A45047">
        <w:rPr>
          <w:rFonts w:ascii="Tahoma" w:eastAsia="Tahoma" w:hAnsi="Tahoma" w:cs="Tahoma"/>
          <w:b/>
          <w:bCs/>
          <w:sz w:val="21"/>
          <w:szCs w:val="21"/>
        </w:rPr>
        <w:t>EMPRESA DE VIVIENDA DE ANTIOQUIA – VIVA</w:t>
      </w:r>
      <w:r w:rsidRPr="00F12771">
        <w:rPr>
          <w:rFonts w:ascii="Tahoma" w:eastAsia="Tahoma" w:hAnsi="Tahoma" w:cs="Tahoma"/>
          <w:sz w:val="21"/>
          <w:szCs w:val="21"/>
        </w:rPr>
        <w:t xml:space="preserve">, </w:t>
      </w:r>
      <w:r w:rsidRPr="00A06289">
        <w:rPr>
          <w:rFonts w:ascii="Tahoma" w:eastAsia="Tahoma" w:hAnsi="Tahoma" w:cs="Tahoma"/>
          <w:sz w:val="21"/>
          <w:szCs w:val="21"/>
        </w:rPr>
        <w:t xml:space="preserve">con el </w:t>
      </w:r>
      <w:r w:rsidR="00F42E93">
        <w:rPr>
          <w:rFonts w:ascii="Tahoma" w:eastAsia="Tahoma" w:hAnsi="Tahoma" w:cs="Tahoma"/>
          <w:b/>
          <w:sz w:val="21"/>
          <w:szCs w:val="21"/>
        </w:rPr>
        <w:t>MUNICIPIO DE ______________</w:t>
      </w:r>
      <w:r w:rsidRPr="00BC4E7F">
        <w:rPr>
          <w:rFonts w:ascii="Tahoma" w:eastAsia="Tahoma" w:hAnsi="Tahoma" w:cs="Tahoma"/>
          <w:bCs/>
          <w:sz w:val="21"/>
          <w:szCs w:val="21"/>
        </w:rPr>
        <w:t>,</w:t>
      </w:r>
      <w:r w:rsidRPr="00A06289">
        <w:rPr>
          <w:rFonts w:ascii="Tahoma" w:eastAsia="Tahoma" w:hAnsi="Tahoma" w:cs="Tahoma"/>
          <w:bCs/>
          <w:sz w:val="21"/>
          <w:szCs w:val="21"/>
        </w:rPr>
        <w:t xml:space="preserve"> </w:t>
      </w:r>
      <w:r w:rsidRPr="00F12771">
        <w:rPr>
          <w:rFonts w:ascii="Tahoma" w:eastAsia="Tahoma" w:hAnsi="Tahoma" w:cs="Tahoma"/>
          <w:bCs/>
          <w:sz w:val="21"/>
          <w:szCs w:val="21"/>
        </w:rPr>
        <w:t xml:space="preserve">con el objeto de </w:t>
      </w:r>
      <w:r w:rsidRPr="00F12771">
        <w:rPr>
          <w:rFonts w:ascii="Tahoma" w:eastAsia="Tahoma" w:hAnsi="Tahoma" w:cs="Tahoma"/>
          <w:bCs/>
          <w:i/>
          <w:iCs/>
          <w:sz w:val="21"/>
          <w:szCs w:val="21"/>
        </w:rPr>
        <w:t>“(…)</w:t>
      </w:r>
      <w:r w:rsidR="00AF4489">
        <w:rPr>
          <w:rFonts w:ascii="Tahoma" w:eastAsia="Tahoma" w:hAnsi="Tahoma" w:cs="Tahoma"/>
          <w:bCs/>
          <w:i/>
          <w:iCs/>
          <w:sz w:val="21"/>
          <w:szCs w:val="21"/>
        </w:rPr>
        <w:t xml:space="preserve"> </w:t>
      </w:r>
      <w:r w:rsidRPr="00577F4E">
        <w:rPr>
          <w:rFonts w:ascii="Tahoma" w:eastAsia="Tahoma" w:hAnsi="Tahoma" w:cs="Tahoma"/>
          <w:bCs/>
          <w:i/>
          <w:iCs/>
          <w:sz w:val="21"/>
          <w:szCs w:val="21"/>
        </w:rPr>
        <w:t>AUNAR ESFUERZOS PARA LA ESTRUCTURACIÓN Y ACOMPAÑAMIENTO EN EL DESARROLLO DEL PROGRAMA VIVIENDA NUEVA URBANA (…)”</w:t>
      </w:r>
      <w:r w:rsidRPr="00577F4E">
        <w:rPr>
          <w:rFonts w:ascii="Tahoma" w:eastAsia="Tahoma" w:hAnsi="Tahoma" w:cs="Tahoma"/>
          <w:bCs/>
          <w:color w:val="000000"/>
          <w:sz w:val="21"/>
          <w:szCs w:val="21"/>
        </w:rPr>
        <w:t xml:space="preserve">; incluidas sus modificaciones o aclaraciones que en lo sucesivo se realicen, los cuales </w:t>
      </w:r>
      <w:r w:rsidRPr="00577F4E">
        <w:rPr>
          <w:rFonts w:ascii="Tahoma" w:hAnsi="Tahoma" w:cs="Tahoma"/>
          <w:bCs/>
          <w:sz w:val="21"/>
          <w:szCs w:val="21"/>
        </w:rPr>
        <w:t>se integra en el</w:t>
      </w:r>
      <w:r w:rsidRPr="002877E3">
        <w:rPr>
          <w:rFonts w:ascii="Tahoma" w:hAnsi="Tahoma"/>
          <w:sz w:val="21"/>
        </w:rPr>
        <w:t xml:space="preserve"> presente </w:t>
      </w:r>
      <w:r w:rsidRPr="002877E3">
        <w:rPr>
          <w:rFonts w:ascii="Tahoma" w:hAnsi="Tahoma" w:cs="Tahoma"/>
          <w:b/>
          <w:sz w:val="21"/>
          <w:szCs w:val="21"/>
        </w:rPr>
        <w:t>CONTRATO</w:t>
      </w:r>
      <w:r w:rsidRPr="00577F4E">
        <w:rPr>
          <w:rFonts w:ascii="Tahoma" w:hAnsi="Tahoma" w:cs="Tahoma"/>
          <w:bCs/>
          <w:sz w:val="21"/>
          <w:szCs w:val="21"/>
        </w:rPr>
        <w:t xml:space="preserve"> en </w:t>
      </w:r>
      <w:r>
        <w:rPr>
          <w:rFonts w:ascii="Tahoma" w:hAnsi="Tahoma" w:cs="Tahoma"/>
          <w:bCs/>
          <w:sz w:val="21"/>
          <w:szCs w:val="21"/>
        </w:rPr>
        <w:t>el acápite de</w:t>
      </w:r>
      <w:r w:rsidRPr="00577F4E">
        <w:rPr>
          <w:rFonts w:ascii="Tahoma" w:hAnsi="Tahoma" w:cs="Tahoma"/>
          <w:bCs/>
          <w:sz w:val="21"/>
          <w:szCs w:val="21"/>
        </w:rPr>
        <w:t xml:space="preserve"> obligaciones pendientes de ejecución, distribuidas en lo pertinente a cada uno de los </w:t>
      </w:r>
      <w:r w:rsidRPr="00577F4E">
        <w:rPr>
          <w:rFonts w:ascii="Tahoma" w:hAnsi="Tahoma" w:cs="Tahoma"/>
          <w:b/>
          <w:sz w:val="21"/>
          <w:szCs w:val="21"/>
        </w:rPr>
        <w:t>FIDEICOMITENTES</w:t>
      </w:r>
      <w:r w:rsidRPr="00577F4E">
        <w:rPr>
          <w:rFonts w:ascii="Tahoma" w:eastAsia="Tahoma" w:hAnsi="Tahoma" w:cs="Tahoma"/>
          <w:b/>
          <w:color w:val="000000"/>
          <w:sz w:val="21"/>
          <w:szCs w:val="21"/>
        </w:rPr>
        <w:t>.</w:t>
      </w:r>
    </w:p>
    <w:p w14:paraId="2FDB7ECD" w14:textId="77777777" w:rsidR="00F42191" w:rsidRPr="00D210EC" w:rsidRDefault="00F42191" w:rsidP="00D210EC">
      <w:pPr>
        <w:pStyle w:val="Prrafodelista"/>
        <w:rPr>
          <w:rFonts w:ascii="Tahoma" w:hAnsi="Tahoma"/>
          <w:color w:val="000000"/>
          <w:sz w:val="21"/>
        </w:rPr>
      </w:pPr>
    </w:p>
    <w:p w14:paraId="129C5624" w14:textId="77777777" w:rsidR="00F42191" w:rsidRPr="002877E3" w:rsidRDefault="00F42191" w:rsidP="00A976ED">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D210EC">
        <w:rPr>
          <w:rFonts w:ascii="Tahoma" w:hAnsi="Tahoma"/>
          <w:b/>
          <w:sz w:val="21"/>
        </w:rPr>
        <w:t>COMERCIALIZACIÓN:</w:t>
      </w:r>
      <w:r w:rsidRPr="00D210EC">
        <w:rPr>
          <w:rFonts w:ascii="Tahoma" w:hAnsi="Tahoma"/>
          <w:sz w:val="21"/>
        </w:rPr>
        <w:t xml:space="preserve"> Este concepto abarca todo lo relacionado con la asignación de beneficiarios del subsidio municipal de vivienda, siendo </w:t>
      </w:r>
      <w:r w:rsidRPr="007E7CAF">
        <w:rPr>
          <w:rFonts w:ascii="Tahoma" w:eastAsia="Tahoma" w:hAnsi="Tahoma" w:cs="Tahoma"/>
          <w:b/>
          <w:color w:val="000000"/>
          <w:sz w:val="21"/>
          <w:szCs w:val="21"/>
        </w:rPr>
        <w:t>EL FIDEICOMITENTE APORTANTE MUNICIPIO</w:t>
      </w:r>
      <w:r w:rsidRPr="00156AE5">
        <w:rPr>
          <w:rFonts w:ascii="Tahoma" w:eastAsia="Arial" w:hAnsi="Tahoma" w:cs="Tahoma"/>
          <w:sz w:val="21"/>
          <w:szCs w:val="21"/>
        </w:rPr>
        <w:t xml:space="preserve"> el encargado de aportar el listado de beneficiarios</w:t>
      </w:r>
      <w:r>
        <w:rPr>
          <w:rFonts w:ascii="Tahoma" w:eastAsia="Arial" w:hAnsi="Tahoma" w:cs="Tahoma"/>
          <w:sz w:val="21"/>
          <w:szCs w:val="21"/>
        </w:rPr>
        <w:t>.</w:t>
      </w:r>
    </w:p>
    <w:p w14:paraId="12A16A7D" w14:textId="77777777" w:rsidR="00F42191" w:rsidRPr="00D210EC" w:rsidRDefault="00F42191" w:rsidP="002877E3">
      <w:pPr>
        <w:pStyle w:val="Prrafodelista"/>
        <w:rPr>
          <w:rFonts w:ascii="Tahoma" w:hAnsi="Tahoma"/>
          <w:b/>
          <w:sz w:val="21"/>
        </w:rPr>
      </w:pPr>
    </w:p>
    <w:p w14:paraId="557EF4DB" w14:textId="77777777" w:rsidR="00F42191" w:rsidRPr="00A45047" w:rsidRDefault="00F42191" w:rsidP="00A976ED">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bCs/>
          <w:sz w:val="21"/>
          <w:szCs w:val="21"/>
        </w:rPr>
        <w:t xml:space="preserve">CUENTAS RECAUDADORAS: </w:t>
      </w:r>
      <w:r w:rsidRPr="00A45047">
        <w:rPr>
          <w:rFonts w:ascii="Tahoma" w:hAnsi="Tahoma" w:cs="Tahoma"/>
          <w:bCs/>
          <w:sz w:val="21"/>
          <w:szCs w:val="21"/>
        </w:rPr>
        <w:t xml:space="preserve">Son los encargos fiduciarios a las cuales ingresarán los </w:t>
      </w:r>
      <w:r w:rsidRPr="00A45047">
        <w:rPr>
          <w:rFonts w:ascii="Tahoma" w:hAnsi="Tahoma" w:cs="Tahoma"/>
          <w:b/>
          <w:bCs/>
          <w:sz w:val="21"/>
          <w:szCs w:val="21"/>
        </w:rPr>
        <w:t>RECURSOS</w:t>
      </w:r>
      <w:r w:rsidRPr="00A45047">
        <w:rPr>
          <w:rFonts w:ascii="Tahoma" w:hAnsi="Tahoma" w:cs="Tahoma"/>
          <w:bCs/>
          <w:sz w:val="21"/>
          <w:szCs w:val="21"/>
        </w:rPr>
        <w:t xml:space="preserve">, que de acuerdo con su proveniencia se administrarán en las </w:t>
      </w:r>
      <w:r w:rsidRPr="00A45047">
        <w:rPr>
          <w:rFonts w:ascii="Tahoma" w:hAnsi="Tahoma" w:cs="Tahoma"/>
          <w:b/>
          <w:bCs/>
          <w:sz w:val="21"/>
          <w:szCs w:val="21"/>
        </w:rPr>
        <w:t xml:space="preserve">SUBCUENTAS </w:t>
      </w:r>
      <w:r w:rsidRPr="00A45047">
        <w:rPr>
          <w:rFonts w:ascii="Tahoma" w:hAnsi="Tahoma" w:cs="Tahoma"/>
          <w:bCs/>
          <w:sz w:val="21"/>
          <w:szCs w:val="21"/>
        </w:rPr>
        <w:t>que se indican a continuación:</w:t>
      </w:r>
    </w:p>
    <w:p w14:paraId="02845F49" w14:textId="77777777" w:rsidR="00F42191" w:rsidRPr="00A45047" w:rsidRDefault="00F42191" w:rsidP="00A976ED">
      <w:pPr>
        <w:pStyle w:val="Prrafodelista"/>
        <w:rPr>
          <w:rFonts w:ascii="Tahoma" w:eastAsia="Tahoma" w:hAnsi="Tahoma" w:cs="Tahoma"/>
          <w:b/>
          <w:bCs/>
          <w:color w:val="000000"/>
          <w:sz w:val="21"/>
          <w:szCs w:val="21"/>
        </w:rPr>
      </w:pPr>
    </w:p>
    <w:p w14:paraId="2B483250" w14:textId="77777777" w:rsidR="00F42191" w:rsidRPr="00A45047" w:rsidRDefault="00F42191" w:rsidP="00A976ED">
      <w:pPr>
        <w:pStyle w:val="Prrafodelista"/>
        <w:widowControl w:val="0"/>
        <w:numPr>
          <w:ilvl w:val="1"/>
          <w:numId w:val="16"/>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SUBCUENTA RECAUDADORA </w:t>
      </w:r>
      <w:r w:rsidRPr="00A45047">
        <w:rPr>
          <w:rFonts w:ascii="Tahoma" w:eastAsia="Tahoma" w:hAnsi="Tahoma" w:cs="Tahoma"/>
          <w:b/>
          <w:color w:val="000000"/>
          <w:sz w:val="21"/>
          <w:szCs w:val="21"/>
        </w:rPr>
        <w:t>URBANISMO</w:t>
      </w:r>
      <w:r w:rsidRPr="00A45047">
        <w:rPr>
          <w:rFonts w:ascii="Tahoma" w:eastAsia="Tahoma" w:hAnsi="Tahoma" w:cs="Tahoma"/>
          <w:b/>
          <w:bCs/>
          <w:color w:val="000000"/>
          <w:sz w:val="21"/>
          <w:szCs w:val="21"/>
        </w:rPr>
        <w:t>:</w:t>
      </w:r>
      <w:r w:rsidRPr="00A45047">
        <w:rPr>
          <w:rFonts w:ascii="Tahoma" w:eastAsia="Tahoma" w:hAnsi="Tahoma" w:cs="Tahoma"/>
          <w:bCs/>
          <w:color w:val="000000"/>
          <w:sz w:val="21"/>
          <w:szCs w:val="21"/>
        </w:rPr>
        <w:t xml:space="preserve"> Es el encargo fiduciario aperturado por la </w:t>
      </w:r>
      <w:r w:rsidRPr="00A45047">
        <w:rPr>
          <w:rFonts w:ascii="Tahoma" w:eastAsia="Tahoma" w:hAnsi="Tahoma" w:cs="Tahoma"/>
          <w:b/>
          <w:bCs/>
          <w:color w:val="000000"/>
          <w:sz w:val="21"/>
          <w:szCs w:val="21"/>
        </w:rPr>
        <w:t>FIDUCIARIA</w:t>
      </w:r>
      <w:r w:rsidRPr="00A45047">
        <w:rPr>
          <w:rFonts w:ascii="Tahoma" w:eastAsia="Tahoma" w:hAnsi="Tahoma" w:cs="Tahoma"/>
          <w:bCs/>
          <w:color w:val="000000"/>
          <w:sz w:val="21"/>
          <w:szCs w:val="21"/>
        </w:rPr>
        <w:t xml:space="preserve"> como vocera del </w:t>
      </w:r>
      <w:r w:rsidRPr="00A45047">
        <w:rPr>
          <w:rFonts w:ascii="Tahoma" w:eastAsia="Tahoma" w:hAnsi="Tahoma" w:cs="Tahoma"/>
          <w:b/>
          <w:bCs/>
          <w:color w:val="000000"/>
          <w:sz w:val="21"/>
          <w:szCs w:val="21"/>
        </w:rPr>
        <w:t>FIDEICOMISO</w:t>
      </w:r>
      <w:r w:rsidRPr="00A45047">
        <w:rPr>
          <w:rFonts w:ascii="Tahoma" w:eastAsia="Tahoma" w:hAnsi="Tahoma" w:cs="Tahoma"/>
          <w:bCs/>
          <w:color w:val="000000"/>
          <w:sz w:val="21"/>
          <w:szCs w:val="21"/>
        </w:rPr>
        <w:t xml:space="preserve">, al cual ingresarán los recursos provenientes del </w:t>
      </w:r>
      <w:r w:rsidRPr="00A45047">
        <w:rPr>
          <w:rFonts w:ascii="Tahoma" w:eastAsia="Tahoma" w:hAnsi="Tahoma" w:cs="Tahoma"/>
          <w:b/>
          <w:bCs/>
          <w:color w:val="000000"/>
          <w:sz w:val="21"/>
          <w:szCs w:val="21"/>
        </w:rPr>
        <w:t>FIDEICOMISO PAM MATRIZ - VIVA</w:t>
      </w:r>
      <w:r w:rsidRPr="00A45047">
        <w:rPr>
          <w:rFonts w:ascii="Tahoma" w:eastAsia="Tahoma" w:hAnsi="Tahoma" w:cs="Tahoma"/>
          <w:color w:val="000000"/>
          <w:sz w:val="21"/>
          <w:szCs w:val="21"/>
        </w:rPr>
        <w:t xml:space="preserve"> por cuenta del </w:t>
      </w:r>
      <w:r w:rsidRPr="00A45047">
        <w:rPr>
          <w:rFonts w:ascii="Tahoma" w:eastAsia="Tahoma" w:hAnsi="Tahoma" w:cs="Tahoma"/>
          <w:b/>
          <w:color w:val="000000"/>
          <w:sz w:val="21"/>
          <w:szCs w:val="21"/>
        </w:rPr>
        <w:t>FIDEICOMITENTE GESTOR</w:t>
      </w:r>
      <w:r w:rsidRPr="00A45047">
        <w:rPr>
          <w:rFonts w:ascii="Tahoma" w:eastAsia="Tahoma" w:hAnsi="Tahoma" w:cs="Tahoma"/>
          <w:bCs/>
          <w:color w:val="000000"/>
          <w:sz w:val="21"/>
          <w:szCs w:val="21"/>
        </w:rPr>
        <w:t>, a título de aporte, los cuales están destinados a sufragar los costos derivados de la ejecución y construcción del urbanismo del proyecto; con la salvedad que dicho aporte no está incluido dentro del cierre financiero de cada unidad de vivienda, y por tanto, no hará parte del precio de venta.</w:t>
      </w:r>
    </w:p>
    <w:p w14:paraId="0BBEE2C9" w14:textId="77777777" w:rsidR="00F42191" w:rsidRPr="00251879" w:rsidRDefault="00F42191" w:rsidP="00F778BA">
      <w:pPr>
        <w:pStyle w:val="Prrafodelista"/>
        <w:widowControl w:val="0"/>
        <w:spacing w:after="0" w:line="276" w:lineRule="auto"/>
        <w:ind w:left="1440" w:right="-376"/>
        <w:jc w:val="both"/>
      </w:pPr>
    </w:p>
    <w:p w14:paraId="350EFA95" w14:textId="77B8D89F" w:rsidR="00F42191" w:rsidRPr="00A45047" w:rsidRDefault="00F42191" w:rsidP="00A976ED">
      <w:pPr>
        <w:pStyle w:val="Prrafodelista"/>
        <w:widowControl w:val="0"/>
        <w:numPr>
          <w:ilvl w:val="1"/>
          <w:numId w:val="16"/>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SUBCUENTA RECAUDADORA SUBSIDIOS </w:t>
      </w:r>
      <w:r w:rsidRPr="00A45047">
        <w:rPr>
          <w:rFonts w:ascii="Tahoma" w:eastAsia="Tahoma" w:hAnsi="Tahoma" w:cs="Tahoma"/>
          <w:b/>
          <w:color w:val="000000"/>
          <w:sz w:val="21"/>
          <w:szCs w:val="21"/>
        </w:rPr>
        <w:t xml:space="preserve">FIDEICOMITENTE </w:t>
      </w:r>
      <w:r>
        <w:rPr>
          <w:rFonts w:ascii="Tahoma" w:eastAsia="Tahoma" w:hAnsi="Tahoma" w:cs="Tahoma"/>
          <w:b/>
          <w:color w:val="000000"/>
          <w:sz w:val="21"/>
          <w:szCs w:val="21"/>
        </w:rPr>
        <w:t>APORTANTE MUNICIPIO</w:t>
      </w:r>
      <w:r w:rsidRPr="00A45047">
        <w:rPr>
          <w:rFonts w:ascii="Tahoma" w:eastAsia="Tahoma" w:hAnsi="Tahoma" w:cs="Tahoma"/>
          <w:b/>
          <w:bCs/>
          <w:color w:val="000000"/>
          <w:sz w:val="21"/>
          <w:szCs w:val="21"/>
        </w:rPr>
        <w:t xml:space="preserve">: </w:t>
      </w:r>
      <w:r w:rsidRPr="00100E80">
        <w:rPr>
          <w:rFonts w:ascii="Tahoma" w:eastAsia="Tahoma" w:hAnsi="Tahoma" w:cs="Tahoma"/>
          <w:color w:val="000000"/>
          <w:sz w:val="21"/>
          <w:szCs w:val="21"/>
        </w:rPr>
        <w:t xml:space="preserve">En caso de tener disponibilidad </w:t>
      </w:r>
      <w:r>
        <w:rPr>
          <w:rFonts w:ascii="Tahoma" w:eastAsia="Tahoma" w:hAnsi="Tahoma" w:cs="Tahoma"/>
          <w:color w:val="000000"/>
          <w:sz w:val="21"/>
          <w:szCs w:val="21"/>
        </w:rPr>
        <w:t xml:space="preserve">de recursos </w:t>
      </w:r>
      <w:r w:rsidRPr="00100E80">
        <w:rPr>
          <w:rFonts w:ascii="Tahoma" w:eastAsia="Tahoma" w:hAnsi="Tahoma" w:cs="Tahoma"/>
          <w:color w:val="000000"/>
          <w:sz w:val="21"/>
          <w:szCs w:val="21"/>
        </w:rPr>
        <w:t>el Municipio</w:t>
      </w:r>
      <w:r>
        <w:rPr>
          <w:rFonts w:ascii="Tahoma" w:eastAsia="Tahoma" w:hAnsi="Tahoma" w:cs="Tahoma"/>
          <w:color w:val="000000"/>
          <w:sz w:val="21"/>
          <w:szCs w:val="21"/>
        </w:rPr>
        <w:t xml:space="preserve"> y así lo manifestará mediante comunicación,</w:t>
      </w:r>
      <w:r>
        <w:rPr>
          <w:rFonts w:ascii="Tahoma" w:eastAsia="Tahoma" w:hAnsi="Tahoma" w:cs="Tahoma"/>
          <w:b/>
          <w:bCs/>
          <w:color w:val="000000"/>
          <w:sz w:val="21"/>
          <w:szCs w:val="21"/>
        </w:rPr>
        <w:t xml:space="preserve"> </w:t>
      </w:r>
      <w:r w:rsidRPr="0003061B">
        <w:rPr>
          <w:rFonts w:ascii="Tahoma" w:eastAsia="Tahoma" w:hAnsi="Tahoma" w:cs="Tahoma"/>
          <w:color w:val="000000"/>
          <w:sz w:val="21"/>
          <w:szCs w:val="21"/>
        </w:rPr>
        <w:t xml:space="preserve">en donde se indique </w:t>
      </w:r>
      <w:r>
        <w:rPr>
          <w:rFonts w:ascii="Tahoma" w:eastAsia="Tahoma" w:hAnsi="Tahoma" w:cs="Tahoma"/>
          <w:color w:val="000000"/>
          <w:sz w:val="21"/>
          <w:szCs w:val="21"/>
        </w:rPr>
        <w:t xml:space="preserve">claramente </w:t>
      </w:r>
      <w:r w:rsidRPr="0003061B">
        <w:rPr>
          <w:rFonts w:ascii="Tahoma" w:eastAsia="Tahoma" w:hAnsi="Tahoma" w:cs="Tahoma"/>
          <w:color w:val="000000"/>
          <w:sz w:val="21"/>
          <w:szCs w:val="21"/>
        </w:rPr>
        <w:t>el CDP</w:t>
      </w:r>
      <w:r w:rsidRPr="00D210EC">
        <w:rPr>
          <w:rFonts w:ascii="Tahoma" w:hAnsi="Tahoma"/>
          <w:color w:val="000000"/>
          <w:sz w:val="21"/>
        </w:rPr>
        <w:t>,</w:t>
      </w:r>
      <w:r>
        <w:rPr>
          <w:rFonts w:ascii="Tahoma" w:eastAsia="Tahoma" w:hAnsi="Tahoma" w:cs="Tahoma"/>
          <w:b/>
          <w:bCs/>
          <w:color w:val="000000"/>
          <w:sz w:val="21"/>
          <w:szCs w:val="21"/>
        </w:rPr>
        <w:t xml:space="preserve"> </w:t>
      </w:r>
      <w:r>
        <w:rPr>
          <w:rFonts w:ascii="Tahoma" w:eastAsia="Tahoma" w:hAnsi="Tahoma" w:cs="Tahoma"/>
          <w:bCs/>
          <w:color w:val="000000"/>
          <w:sz w:val="21"/>
          <w:szCs w:val="21"/>
        </w:rPr>
        <w:t>se dará apertura a un</w:t>
      </w:r>
      <w:r w:rsidRPr="00A45047">
        <w:rPr>
          <w:rFonts w:ascii="Tahoma" w:eastAsia="Tahoma" w:hAnsi="Tahoma" w:cs="Tahoma"/>
          <w:bCs/>
          <w:color w:val="000000"/>
          <w:sz w:val="21"/>
          <w:szCs w:val="21"/>
        </w:rPr>
        <w:t xml:space="preserve"> encargo fiduciario por </w:t>
      </w:r>
      <w:r>
        <w:rPr>
          <w:rFonts w:ascii="Tahoma" w:eastAsia="Tahoma" w:hAnsi="Tahoma" w:cs="Tahoma"/>
          <w:bCs/>
          <w:color w:val="000000"/>
          <w:sz w:val="21"/>
          <w:szCs w:val="21"/>
        </w:rPr>
        <w:t xml:space="preserve">parte de </w:t>
      </w:r>
      <w:r w:rsidRPr="00A45047">
        <w:rPr>
          <w:rFonts w:ascii="Tahoma" w:eastAsia="Tahoma" w:hAnsi="Tahoma" w:cs="Tahoma"/>
          <w:bCs/>
          <w:color w:val="000000"/>
          <w:sz w:val="21"/>
          <w:szCs w:val="21"/>
        </w:rPr>
        <w:t xml:space="preserve">la </w:t>
      </w:r>
      <w:r w:rsidRPr="00A45047">
        <w:rPr>
          <w:rFonts w:ascii="Tahoma" w:eastAsia="Tahoma" w:hAnsi="Tahoma" w:cs="Tahoma"/>
          <w:b/>
          <w:bCs/>
          <w:color w:val="000000"/>
          <w:sz w:val="21"/>
          <w:szCs w:val="21"/>
        </w:rPr>
        <w:t>FIDUCIARIA</w:t>
      </w:r>
      <w:r w:rsidRPr="00A45047">
        <w:rPr>
          <w:rFonts w:ascii="Tahoma" w:eastAsia="Tahoma" w:hAnsi="Tahoma" w:cs="Tahoma"/>
          <w:bCs/>
          <w:color w:val="000000"/>
          <w:sz w:val="21"/>
          <w:szCs w:val="21"/>
        </w:rPr>
        <w:t xml:space="preserve"> como vocera del </w:t>
      </w:r>
      <w:r w:rsidRPr="00A45047">
        <w:rPr>
          <w:rFonts w:ascii="Tahoma" w:eastAsia="Tahoma" w:hAnsi="Tahoma" w:cs="Tahoma"/>
          <w:b/>
          <w:bCs/>
          <w:color w:val="000000"/>
          <w:sz w:val="21"/>
          <w:szCs w:val="21"/>
        </w:rPr>
        <w:t>FIDEICOMISO</w:t>
      </w:r>
      <w:r w:rsidRPr="00A45047">
        <w:rPr>
          <w:rFonts w:ascii="Tahoma" w:eastAsia="Tahoma" w:hAnsi="Tahoma" w:cs="Tahoma"/>
          <w:bCs/>
          <w:color w:val="000000"/>
          <w:sz w:val="21"/>
          <w:szCs w:val="21"/>
        </w:rPr>
        <w:t xml:space="preserve">, al cual ingresarán los recursos provenientes </w:t>
      </w:r>
      <w:r w:rsidRPr="00A45047">
        <w:rPr>
          <w:rFonts w:ascii="Tahoma" w:eastAsia="Tahoma" w:hAnsi="Tahoma" w:cs="Tahoma"/>
          <w:color w:val="000000"/>
          <w:sz w:val="21"/>
          <w:szCs w:val="21"/>
        </w:rPr>
        <w:t xml:space="preserve">del </w:t>
      </w:r>
      <w:r w:rsidR="00F42E93">
        <w:rPr>
          <w:rFonts w:ascii="Tahoma" w:eastAsia="Tahoma" w:hAnsi="Tahoma" w:cs="Tahoma"/>
          <w:b/>
          <w:color w:val="000000"/>
          <w:sz w:val="21"/>
          <w:szCs w:val="21"/>
        </w:rPr>
        <w:t xml:space="preserve">MUNICIPIO DE _____________ </w:t>
      </w:r>
      <w:r w:rsidRPr="00A45047">
        <w:rPr>
          <w:rFonts w:ascii="Tahoma" w:eastAsia="Tahoma" w:hAnsi="Tahoma" w:cs="Tahoma"/>
          <w:color w:val="000000"/>
          <w:sz w:val="21"/>
          <w:szCs w:val="21"/>
        </w:rPr>
        <w:t xml:space="preserve">por concepto de subsidio de vivienda familiar, en beneficio de cada una de las familias beneficiarias, según corresponda. Estos recursos serán destinados única y exclusivamente al desarrollo del </w:t>
      </w:r>
      <w:r w:rsidRPr="00A45047">
        <w:rPr>
          <w:rFonts w:ascii="Tahoma" w:eastAsia="Tahoma" w:hAnsi="Tahoma" w:cs="Tahoma"/>
          <w:b/>
          <w:bCs/>
          <w:color w:val="000000"/>
          <w:sz w:val="21"/>
          <w:szCs w:val="21"/>
        </w:rPr>
        <w:t>PROYECTO</w:t>
      </w:r>
      <w:r w:rsidRPr="00A45047">
        <w:rPr>
          <w:rFonts w:ascii="Tahoma" w:eastAsia="Tahoma" w:hAnsi="Tahoma" w:cs="Tahoma"/>
          <w:color w:val="000000"/>
          <w:sz w:val="21"/>
          <w:szCs w:val="21"/>
        </w:rPr>
        <w:t xml:space="preserve">, en los términos del presente </w:t>
      </w:r>
      <w:r w:rsidRPr="00A45047">
        <w:rPr>
          <w:rFonts w:ascii="Tahoma" w:eastAsia="Tahoma" w:hAnsi="Tahoma" w:cs="Tahoma"/>
          <w:b/>
          <w:bCs/>
          <w:color w:val="000000"/>
          <w:sz w:val="21"/>
          <w:szCs w:val="21"/>
        </w:rPr>
        <w:t>CONTRATO.</w:t>
      </w:r>
    </w:p>
    <w:p w14:paraId="1AAFFD7F" w14:textId="77777777" w:rsidR="00F42191" w:rsidRPr="00A45047" w:rsidRDefault="00F42191" w:rsidP="004A5084">
      <w:pPr>
        <w:pStyle w:val="Prrafodelista"/>
        <w:rPr>
          <w:rFonts w:ascii="Tahoma" w:eastAsia="Tahoma" w:hAnsi="Tahoma" w:cs="Tahoma"/>
          <w:color w:val="000000"/>
          <w:sz w:val="21"/>
          <w:szCs w:val="21"/>
        </w:rPr>
      </w:pPr>
    </w:p>
    <w:p w14:paraId="6C9CC308" w14:textId="77777777" w:rsidR="00F42191" w:rsidRPr="00A45047" w:rsidRDefault="00F42191" w:rsidP="00A976ED">
      <w:pPr>
        <w:pStyle w:val="Prrafodelista"/>
        <w:widowControl w:val="0"/>
        <w:numPr>
          <w:ilvl w:val="1"/>
          <w:numId w:val="16"/>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SUBCUENTA RECAUDADORA FINANCIADOR: </w:t>
      </w:r>
      <w:r w:rsidRPr="00A45047">
        <w:rPr>
          <w:rFonts w:ascii="Tahoma" w:eastAsia="Tahoma" w:hAnsi="Tahoma" w:cs="Tahoma"/>
          <w:color w:val="000000"/>
          <w:sz w:val="21"/>
          <w:szCs w:val="21"/>
        </w:rPr>
        <w:t xml:space="preserve">Es </w:t>
      </w:r>
      <w:r w:rsidRPr="00A45047">
        <w:rPr>
          <w:rFonts w:ascii="Tahoma" w:eastAsia="Tahoma" w:hAnsi="Tahoma" w:cs="Tahoma"/>
          <w:bCs/>
          <w:color w:val="000000"/>
          <w:sz w:val="21"/>
          <w:szCs w:val="21"/>
        </w:rPr>
        <w:t xml:space="preserve">el encargo fiduciario aperturado por la </w:t>
      </w:r>
      <w:r w:rsidRPr="00A45047">
        <w:rPr>
          <w:rFonts w:ascii="Tahoma" w:eastAsia="Tahoma" w:hAnsi="Tahoma" w:cs="Tahoma"/>
          <w:b/>
          <w:bCs/>
          <w:color w:val="000000"/>
          <w:sz w:val="21"/>
          <w:szCs w:val="21"/>
        </w:rPr>
        <w:t>FIDUCIARIA</w:t>
      </w:r>
      <w:r w:rsidRPr="00A45047">
        <w:rPr>
          <w:rFonts w:ascii="Tahoma" w:eastAsia="Tahoma" w:hAnsi="Tahoma" w:cs="Tahoma"/>
          <w:bCs/>
          <w:color w:val="000000"/>
          <w:sz w:val="21"/>
          <w:szCs w:val="21"/>
        </w:rPr>
        <w:t xml:space="preserve"> como vocera del </w:t>
      </w:r>
      <w:r w:rsidRPr="00A45047">
        <w:rPr>
          <w:rFonts w:ascii="Tahoma" w:eastAsia="Tahoma" w:hAnsi="Tahoma" w:cs="Tahoma"/>
          <w:b/>
          <w:bCs/>
          <w:color w:val="000000"/>
          <w:sz w:val="21"/>
          <w:szCs w:val="21"/>
        </w:rPr>
        <w:t>FIDEICOMISO</w:t>
      </w:r>
      <w:r w:rsidRPr="00A45047">
        <w:rPr>
          <w:rFonts w:ascii="Tahoma" w:eastAsia="Tahoma" w:hAnsi="Tahoma" w:cs="Tahoma"/>
          <w:bCs/>
          <w:color w:val="000000"/>
          <w:sz w:val="21"/>
          <w:szCs w:val="21"/>
        </w:rPr>
        <w:t xml:space="preserve">, al cual ingresarán los recursos provenientes </w:t>
      </w:r>
      <w:r w:rsidRPr="00A45047">
        <w:rPr>
          <w:rFonts w:ascii="Tahoma" w:eastAsia="Tahoma" w:hAnsi="Tahoma" w:cs="Tahoma"/>
          <w:color w:val="000000"/>
          <w:sz w:val="21"/>
          <w:szCs w:val="21"/>
        </w:rPr>
        <w:t xml:space="preserve">del </w:t>
      </w:r>
      <w:r w:rsidRPr="00A45047">
        <w:rPr>
          <w:rFonts w:ascii="Tahoma" w:eastAsia="Tahoma" w:hAnsi="Tahoma" w:cs="Tahoma"/>
          <w:b/>
          <w:color w:val="000000"/>
          <w:sz w:val="21"/>
          <w:szCs w:val="21"/>
        </w:rPr>
        <w:t>FINANCIADOR</w:t>
      </w:r>
      <w:r w:rsidRPr="00A45047">
        <w:rPr>
          <w:rFonts w:ascii="Tahoma" w:eastAsia="Tahoma" w:hAnsi="Tahoma" w:cs="Tahoma"/>
          <w:color w:val="000000"/>
          <w:sz w:val="21"/>
          <w:szCs w:val="21"/>
        </w:rPr>
        <w:t xml:space="preserve">, por concepto de crédito constructor y créditos preoperativos. Estos recursos serán destinados única y exclusivamente al desarrollo del </w:t>
      </w:r>
      <w:r w:rsidRPr="00A45047">
        <w:rPr>
          <w:rFonts w:ascii="Tahoma" w:eastAsia="Tahoma" w:hAnsi="Tahoma" w:cs="Tahoma"/>
          <w:b/>
          <w:bCs/>
          <w:color w:val="000000"/>
          <w:sz w:val="21"/>
          <w:szCs w:val="21"/>
        </w:rPr>
        <w:t>PROYECTO</w:t>
      </w:r>
      <w:r w:rsidRPr="00A45047">
        <w:rPr>
          <w:rFonts w:ascii="Tahoma" w:eastAsia="Tahoma" w:hAnsi="Tahoma" w:cs="Tahoma"/>
          <w:color w:val="000000"/>
          <w:sz w:val="21"/>
          <w:szCs w:val="21"/>
        </w:rPr>
        <w:t xml:space="preserve">, en los términos del presente </w:t>
      </w:r>
      <w:r w:rsidRPr="00A45047">
        <w:rPr>
          <w:rFonts w:ascii="Tahoma" w:eastAsia="Tahoma" w:hAnsi="Tahoma" w:cs="Tahoma"/>
          <w:b/>
          <w:bCs/>
          <w:color w:val="000000"/>
          <w:sz w:val="21"/>
          <w:szCs w:val="21"/>
        </w:rPr>
        <w:t>CONTRATO.</w:t>
      </w:r>
    </w:p>
    <w:p w14:paraId="54F2F833" w14:textId="77777777" w:rsidR="00F42191" w:rsidRPr="00A45047" w:rsidRDefault="00F42191" w:rsidP="008B4C5D">
      <w:pPr>
        <w:pStyle w:val="Prrafodelista"/>
        <w:rPr>
          <w:rFonts w:ascii="Tahoma" w:eastAsia="Tahoma" w:hAnsi="Tahoma" w:cs="Tahoma"/>
          <w:bCs/>
          <w:color w:val="000000"/>
          <w:sz w:val="21"/>
          <w:szCs w:val="21"/>
        </w:rPr>
      </w:pPr>
    </w:p>
    <w:p w14:paraId="0828A4C2"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ESCRITURA PÚBLICA DE TRANSFERENCIA: </w:t>
      </w:r>
      <w:r w:rsidRPr="00A45047">
        <w:rPr>
          <w:rFonts w:ascii="Tahoma" w:eastAsia="Tahoma" w:hAnsi="Tahoma" w:cs="Tahoma"/>
          <w:color w:val="000000"/>
          <w:sz w:val="21"/>
          <w:szCs w:val="21"/>
        </w:rPr>
        <w:t xml:space="preserve">Es el instrumento público por medio del cual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como vocera y administradora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en condición de propietario fiduciario y en su condición de </w:t>
      </w:r>
      <w:r w:rsidRPr="00A45047">
        <w:rPr>
          <w:rFonts w:ascii="Tahoma" w:eastAsia="Tahoma" w:hAnsi="Tahoma" w:cs="Tahoma"/>
          <w:b/>
          <w:bCs/>
          <w:color w:val="000000"/>
          <w:sz w:val="21"/>
          <w:szCs w:val="21"/>
        </w:rPr>
        <w:t>TRADENTE</w:t>
      </w:r>
      <w:r w:rsidRPr="00A45047">
        <w:rPr>
          <w:rFonts w:ascii="Tahoma" w:eastAsia="Tahoma" w:hAnsi="Tahoma" w:cs="Tahoma"/>
          <w:color w:val="000000"/>
          <w:sz w:val="21"/>
          <w:szCs w:val="21"/>
        </w:rPr>
        <w:t xml:space="preserve">, conjuntamente con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en </w:t>
      </w:r>
      <w:r>
        <w:rPr>
          <w:rFonts w:ascii="Tahoma" w:eastAsia="Tahoma" w:hAnsi="Tahoma" w:cs="Tahoma"/>
          <w:color w:val="000000"/>
          <w:sz w:val="21"/>
          <w:szCs w:val="21"/>
        </w:rPr>
        <w:t>c</w:t>
      </w:r>
      <w:r w:rsidRPr="00A45047">
        <w:rPr>
          <w:rFonts w:ascii="Tahoma" w:eastAsia="Tahoma" w:hAnsi="Tahoma" w:cs="Tahoma"/>
          <w:color w:val="000000"/>
          <w:sz w:val="21"/>
          <w:szCs w:val="21"/>
        </w:rPr>
        <w:t xml:space="preserve">alidad de </w:t>
      </w:r>
      <w:r w:rsidRPr="00A45047">
        <w:rPr>
          <w:rFonts w:ascii="Tahoma" w:eastAsia="Tahoma" w:hAnsi="Tahoma" w:cs="Tahoma"/>
          <w:b/>
          <w:bCs/>
          <w:color w:val="000000"/>
          <w:sz w:val="21"/>
          <w:szCs w:val="21"/>
        </w:rPr>
        <w:t>VENDEDOR</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transferirá el derecho de dominio de las </w:t>
      </w:r>
      <w:r w:rsidRPr="00A45047">
        <w:rPr>
          <w:rFonts w:ascii="Tahoma" w:hAnsi="Tahoma" w:cs="Tahoma"/>
          <w:b/>
          <w:bCs/>
          <w:sz w:val="21"/>
          <w:szCs w:val="21"/>
        </w:rPr>
        <w:t>UNIDADES</w:t>
      </w:r>
      <w:r w:rsidRPr="00A45047">
        <w:rPr>
          <w:rFonts w:ascii="Tahoma" w:hAnsi="Tahoma" w:cs="Tahoma"/>
          <w:bCs/>
          <w:sz w:val="21"/>
          <w:szCs w:val="21"/>
        </w:rPr>
        <w:t xml:space="preserve"> </w:t>
      </w:r>
      <w:r w:rsidRPr="00A45047">
        <w:rPr>
          <w:rFonts w:ascii="Tahoma" w:hAnsi="Tahoma" w:cs="Tahoma"/>
          <w:b/>
          <w:bCs/>
          <w:spacing w:val="-3"/>
          <w:sz w:val="21"/>
          <w:szCs w:val="21"/>
        </w:rPr>
        <w:t>INMOBILIARIAS DEL</w:t>
      </w:r>
      <w:r w:rsidRPr="00A45047">
        <w:rPr>
          <w:rFonts w:ascii="Tahoma" w:hAnsi="Tahoma" w:cs="Tahoma"/>
          <w:bCs/>
          <w:spacing w:val="-3"/>
          <w:sz w:val="21"/>
          <w:szCs w:val="21"/>
        </w:rPr>
        <w:t xml:space="preserve"> </w:t>
      </w:r>
      <w:r w:rsidRPr="00A45047">
        <w:rPr>
          <w:rFonts w:ascii="Tahoma" w:hAnsi="Tahoma" w:cs="Tahoma"/>
          <w:b/>
          <w:bCs/>
          <w:spacing w:val="-3"/>
          <w:sz w:val="21"/>
          <w:szCs w:val="21"/>
        </w:rPr>
        <w:t>PROYECTO</w:t>
      </w:r>
      <w:r w:rsidRPr="00A45047">
        <w:rPr>
          <w:rFonts w:ascii="Tahoma" w:eastAsia="Tahoma" w:hAnsi="Tahoma" w:cs="Tahoma"/>
          <w:bCs/>
          <w:color w:val="000000"/>
          <w:sz w:val="21"/>
          <w:szCs w:val="21"/>
        </w:rPr>
        <w:t xml:space="preserve"> a favor de cada </w:t>
      </w:r>
      <w:r w:rsidRPr="00A45047">
        <w:rPr>
          <w:rFonts w:ascii="Tahoma" w:eastAsia="Tahoma" w:hAnsi="Tahoma" w:cs="Tahoma"/>
          <w:b/>
          <w:bCs/>
          <w:color w:val="000000"/>
          <w:sz w:val="21"/>
          <w:szCs w:val="21"/>
        </w:rPr>
        <w:t>PROMITENTE COMPRADOR</w:t>
      </w:r>
      <w:r w:rsidRPr="00A45047">
        <w:rPr>
          <w:rFonts w:ascii="Tahoma" w:eastAsia="Tahoma" w:hAnsi="Tahoma" w:cs="Tahoma"/>
          <w:color w:val="000000"/>
          <w:sz w:val="21"/>
          <w:szCs w:val="21"/>
        </w:rPr>
        <w:t>,</w:t>
      </w:r>
      <w:r w:rsidRPr="00A45047">
        <w:rPr>
          <w:rFonts w:ascii="Tahoma" w:eastAsia="Tahoma" w:hAnsi="Tahoma" w:cs="Tahoma"/>
          <w:bCs/>
          <w:color w:val="000000"/>
          <w:sz w:val="21"/>
          <w:szCs w:val="21"/>
        </w:rPr>
        <w:t xml:space="preserve"> a </w:t>
      </w:r>
      <w:r w:rsidRPr="00A45047">
        <w:rPr>
          <w:rFonts w:ascii="Tahoma" w:eastAsia="Tahoma" w:hAnsi="Tahoma" w:cs="Tahoma"/>
          <w:color w:val="000000"/>
          <w:sz w:val="21"/>
          <w:szCs w:val="21"/>
        </w:rPr>
        <w:t>título de compraventa,</w:t>
      </w:r>
      <w:r w:rsidRPr="00A45047">
        <w:rPr>
          <w:rFonts w:ascii="Tahoma" w:eastAsia="Tahoma" w:hAnsi="Tahoma" w:cs="Tahoma"/>
          <w:bCs/>
          <w:color w:val="000000"/>
          <w:sz w:val="21"/>
          <w:szCs w:val="21"/>
        </w:rPr>
        <w:t xml:space="preserve"> en cumplimiento de los </w:t>
      </w:r>
      <w:r w:rsidRPr="00A45047">
        <w:rPr>
          <w:rFonts w:ascii="Tahoma" w:eastAsia="Tahoma" w:hAnsi="Tahoma" w:cs="Tahoma"/>
          <w:color w:val="000000"/>
          <w:sz w:val="21"/>
          <w:szCs w:val="21"/>
        </w:rPr>
        <w:t xml:space="preserve">contratos de </w:t>
      </w:r>
      <w:r w:rsidRPr="00A45047">
        <w:rPr>
          <w:rFonts w:ascii="Tahoma" w:eastAsia="Tahoma" w:hAnsi="Tahoma" w:cs="Tahoma"/>
          <w:b/>
          <w:color w:val="000000"/>
          <w:sz w:val="21"/>
          <w:szCs w:val="21"/>
        </w:rPr>
        <w:t>PROMESA DE COMPRAVENTA</w:t>
      </w:r>
      <w:r w:rsidRPr="00A45047">
        <w:rPr>
          <w:rFonts w:ascii="Tahoma" w:eastAsia="Tahoma" w:hAnsi="Tahoma" w:cs="Tahoma"/>
          <w:b/>
          <w:bCs/>
          <w:color w:val="000000"/>
          <w:sz w:val="21"/>
          <w:szCs w:val="21"/>
        </w:rPr>
        <w:t xml:space="preserve"> </w:t>
      </w:r>
      <w:r w:rsidRPr="00A45047">
        <w:rPr>
          <w:rFonts w:ascii="Tahoma" w:eastAsia="Tahoma" w:hAnsi="Tahoma" w:cs="Tahoma"/>
          <w:color w:val="000000"/>
          <w:sz w:val="21"/>
          <w:szCs w:val="21"/>
        </w:rPr>
        <w:t>debidamente suscritos con estos últimos.</w:t>
      </w:r>
    </w:p>
    <w:p w14:paraId="1A454CFE" w14:textId="77777777" w:rsidR="00F42191" w:rsidRPr="00A45047" w:rsidRDefault="00F42191" w:rsidP="00FD3B4F">
      <w:pPr>
        <w:pStyle w:val="Prrafodelista"/>
        <w:widowControl w:val="0"/>
        <w:spacing w:after="0" w:line="276" w:lineRule="auto"/>
        <w:ind w:right="-376"/>
        <w:jc w:val="both"/>
        <w:rPr>
          <w:rFonts w:ascii="Tahoma" w:eastAsia="Tahoma" w:hAnsi="Tahoma" w:cs="Tahoma"/>
          <w:color w:val="000000"/>
          <w:sz w:val="21"/>
          <w:szCs w:val="21"/>
        </w:rPr>
      </w:pPr>
    </w:p>
    <w:p w14:paraId="6FA76DAF"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spacing w:val="-3"/>
          <w:sz w:val="21"/>
          <w:szCs w:val="21"/>
        </w:rPr>
        <w:t>FIC</w:t>
      </w:r>
      <w:r w:rsidRPr="00A45047">
        <w:rPr>
          <w:rFonts w:ascii="Tahoma" w:hAnsi="Tahoma" w:cs="Tahoma"/>
          <w:spacing w:val="-3"/>
          <w:sz w:val="21"/>
          <w:szCs w:val="21"/>
        </w:rPr>
        <w:t xml:space="preserve">: Son los Fondos de Inversión Colectiva administrados por la </w:t>
      </w:r>
      <w:r w:rsidRPr="00A45047">
        <w:rPr>
          <w:rFonts w:ascii="Tahoma" w:hAnsi="Tahoma" w:cs="Tahoma"/>
          <w:b/>
          <w:spacing w:val="-3"/>
          <w:sz w:val="21"/>
          <w:szCs w:val="21"/>
        </w:rPr>
        <w:t>FIDUCIARIA.</w:t>
      </w:r>
    </w:p>
    <w:p w14:paraId="0527C25F" w14:textId="77777777" w:rsidR="00F42191" w:rsidRPr="00A45047" w:rsidRDefault="00F42191" w:rsidP="00B2501B">
      <w:pPr>
        <w:pStyle w:val="Prrafodelista"/>
        <w:rPr>
          <w:rFonts w:ascii="Tahoma" w:hAnsi="Tahoma" w:cs="Tahoma"/>
          <w:b/>
          <w:bCs/>
          <w:color w:val="000000"/>
          <w:spacing w:val="-3"/>
          <w:sz w:val="21"/>
          <w:szCs w:val="21"/>
        </w:rPr>
      </w:pPr>
    </w:p>
    <w:p w14:paraId="61586A49"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bCs/>
          <w:color w:val="000000"/>
          <w:spacing w:val="-3"/>
          <w:sz w:val="21"/>
          <w:szCs w:val="21"/>
        </w:rPr>
        <w:t xml:space="preserve">FIDEICOMITENTES: </w:t>
      </w:r>
      <w:r w:rsidRPr="00A45047">
        <w:rPr>
          <w:rFonts w:ascii="Tahoma" w:hAnsi="Tahoma" w:cs="Tahoma"/>
          <w:bCs/>
          <w:color w:val="000000"/>
          <w:spacing w:val="-3"/>
          <w:sz w:val="21"/>
          <w:szCs w:val="21"/>
        </w:rPr>
        <w:t>Son</w:t>
      </w:r>
      <w:r w:rsidRPr="00A45047">
        <w:rPr>
          <w:rFonts w:ascii="Tahoma" w:eastAsia="Tahoma" w:hAnsi="Tahoma" w:cs="Tahoma"/>
          <w:b/>
          <w:color w:val="000000"/>
          <w:sz w:val="21"/>
          <w:szCs w:val="21"/>
        </w:rPr>
        <w:t xml:space="preserve"> EL FIDEICOMITENTE APORTANTE DEL URBANISMO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EL FIDEICOMITENTE </w:t>
      </w:r>
      <w:r>
        <w:rPr>
          <w:rFonts w:ascii="Tahoma" w:eastAsia="Tahoma" w:hAnsi="Tahoma" w:cs="Tahoma"/>
          <w:b/>
          <w:color w:val="000000"/>
          <w:sz w:val="21"/>
          <w:szCs w:val="21"/>
        </w:rPr>
        <w:t>APORTANTE MUNICIPIO</w:t>
      </w:r>
      <w:r w:rsidRPr="00A45047">
        <w:rPr>
          <w:rFonts w:ascii="Tahoma" w:eastAsia="Tahoma" w:hAnsi="Tahoma" w:cs="Tahoma"/>
          <w:bCs/>
          <w:color w:val="000000"/>
          <w:sz w:val="21"/>
          <w:szCs w:val="21"/>
        </w:rPr>
        <w:t xml:space="preserve">, y </w:t>
      </w:r>
      <w:r w:rsidRPr="00A45047">
        <w:rPr>
          <w:rFonts w:ascii="Tahoma" w:eastAsia="Tahoma" w:hAnsi="Tahoma" w:cs="Tahoma"/>
          <w:b/>
          <w:color w:val="000000"/>
          <w:sz w:val="21"/>
          <w:szCs w:val="21"/>
        </w:rPr>
        <w:t>EL FIDEICOMITENTE CONSTRUCTOR DESARROLLADOR</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en los términos que se indican a continuación:</w:t>
      </w:r>
    </w:p>
    <w:p w14:paraId="17F26011" w14:textId="77777777" w:rsidR="00F42191" w:rsidRPr="00A45047" w:rsidRDefault="00F42191" w:rsidP="004E79B6">
      <w:pPr>
        <w:pStyle w:val="Prrafodelista"/>
        <w:rPr>
          <w:rFonts w:ascii="Tahoma" w:eastAsia="Tahoma" w:hAnsi="Tahoma" w:cs="Tahoma"/>
          <w:b/>
          <w:color w:val="000000"/>
          <w:sz w:val="21"/>
          <w:szCs w:val="21"/>
        </w:rPr>
      </w:pPr>
    </w:p>
    <w:p w14:paraId="485C3515" w14:textId="77777777" w:rsidR="00F42191" w:rsidRPr="00A45047" w:rsidRDefault="00F42191" w:rsidP="00B2501B">
      <w:pPr>
        <w:pStyle w:val="Prrafodelista"/>
        <w:widowControl w:val="0"/>
        <w:numPr>
          <w:ilvl w:val="2"/>
          <w:numId w:val="7"/>
        </w:numPr>
        <w:spacing w:after="0" w:line="276" w:lineRule="auto"/>
        <w:ind w:left="1428"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EL FIDEICOMITENTE APORTANTE DEL URBANISMO: </w:t>
      </w:r>
      <w:r w:rsidRPr="00A45047">
        <w:rPr>
          <w:rFonts w:ascii="Tahoma" w:eastAsia="Tahoma" w:hAnsi="Tahoma" w:cs="Tahoma"/>
          <w:bCs/>
          <w:color w:val="000000"/>
          <w:sz w:val="21"/>
          <w:szCs w:val="21"/>
        </w:rPr>
        <w:t xml:space="preserve">Es </w:t>
      </w:r>
      <w:r>
        <w:rPr>
          <w:rFonts w:ascii="Tahoma" w:eastAsia="Tahoma" w:hAnsi="Tahoma" w:cs="Tahoma"/>
          <w:bCs/>
          <w:color w:val="000000"/>
          <w:sz w:val="21"/>
          <w:szCs w:val="21"/>
        </w:rPr>
        <w:t>la</w:t>
      </w:r>
      <w:r w:rsidRPr="00A45047">
        <w:rPr>
          <w:rFonts w:ascii="Tahoma" w:eastAsia="Tahoma" w:hAnsi="Tahoma" w:cs="Tahoma"/>
          <w:bCs/>
          <w:color w:val="000000"/>
          <w:sz w:val="21"/>
          <w:szCs w:val="21"/>
        </w:rPr>
        <w:t xml:space="preserve"> </w:t>
      </w:r>
      <w:r>
        <w:rPr>
          <w:rFonts w:ascii="Tahoma" w:eastAsia="Tahoma" w:hAnsi="Tahoma" w:cs="Tahoma"/>
          <w:b/>
          <w:bCs/>
          <w:color w:val="000000"/>
          <w:sz w:val="21"/>
          <w:szCs w:val="21"/>
        </w:rPr>
        <w:t>EMPRESA DE VIVIENDA DE ANTIOQUIA -</w:t>
      </w:r>
      <w:r w:rsidRPr="00A45047">
        <w:rPr>
          <w:rFonts w:ascii="Tahoma" w:eastAsia="Tahoma" w:hAnsi="Tahoma" w:cs="Tahoma"/>
          <w:b/>
          <w:bCs/>
          <w:color w:val="000000"/>
          <w:sz w:val="21"/>
          <w:szCs w:val="21"/>
        </w:rPr>
        <w:t xml:space="preserve"> VIVA</w:t>
      </w:r>
      <w:r w:rsidRPr="00A45047">
        <w:rPr>
          <w:rFonts w:ascii="Tahoma" w:eastAsia="Tahoma" w:hAnsi="Tahoma" w:cs="Tahoma"/>
          <w:color w:val="000000"/>
          <w:sz w:val="21"/>
          <w:szCs w:val="21"/>
        </w:rPr>
        <w:t xml:space="preserve">, identificado al inicio del presente documento, quien </w:t>
      </w:r>
      <w:r>
        <w:rPr>
          <w:rFonts w:ascii="Tahoma" w:eastAsia="Tahoma" w:hAnsi="Tahoma" w:cs="Tahoma"/>
          <w:color w:val="000000"/>
          <w:sz w:val="21"/>
          <w:szCs w:val="21"/>
        </w:rPr>
        <w:t xml:space="preserve">instruirá a </w:t>
      </w:r>
      <w:r>
        <w:rPr>
          <w:rFonts w:ascii="Tahoma" w:eastAsia="Tahoma" w:hAnsi="Tahoma" w:cs="Tahoma"/>
          <w:b/>
          <w:bCs/>
          <w:color w:val="000000"/>
          <w:sz w:val="21"/>
          <w:szCs w:val="21"/>
        </w:rPr>
        <w:t xml:space="preserve">LA FIDUCIARIA </w:t>
      </w:r>
      <w:r>
        <w:rPr>
          <w:rFonts w:ascii="Tahoma" w:eastAsia="Tahoma" w:hAnsi="Tahoma" w:cs="Tahoma"/>
          <w:color w:val="000000"/>
          <w:sz w:val="21"/>
          <w:szCs w:val="21"/>
        </w:rPr>
        <w:t xml:space="preserve">para </w:t>
      </w:r>
      <w:r w:rsidRPr="00A45047">
        <w:rPr>
          <w:rFonts w:ascii="Tahoma" w:eastAsia="Tahoma" w:hAnsi="Tahoma" w:cs="Tahoma"/>
          <w:color w:val="000000"/>
          <w:sz w:val="21"/>
          <w:szCs w:val="21"/>
        </w:rPr>
        <w:t>transferi</w:t>
      </w:r>
      <w:r>
        <w:rPr>
          <w:rFonts w:ascii="Tahoma" w:eastAsia="Tahoma" w:hAnsi="Tahoma" w:cs="Tahoma"/>
          <w:color w:val="000000"/>
          <w:sz w:val="21"/>
          <w:szCs w:val="21"/>
        </w:rPr>
        <w:t>r</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 xml:space="preserve">desde el </w:t>
      </w:r>
      <w:r w:rsidRPr="00F12771">
        <w:rPr>
          <w:rFonts w:ascii="Tahoma" w:eastAsia="Tahoma" w:hAnsi="Tahoma" w:cs="Tahoma"/>
          <w:b/>
          <w:bCs/>
          <w:color w:val="000000"/>
          <w:sz w:val="21"/>
          <w:szCs w:val="21"/>
        </w:rPr>
        <w:t>FIDEICOMISO PAM MATRIZ – VIVA</w:t>
      </w:r>
      <w:r w:rsidRPr="00A45047">
        <w:rPr>
          <w:rFonts w:ascii="Tahoma" w:eastAsia="Tahoma" w:hAnsi="Tahoma" w:cs="Tahoma"/>
          <w:color w:val="000000"/>
          <w:sz w:val="21"/>
          <w:szCs w:val="21"/>
        </w:rPr>
        <w:t xml:space="preserve"> al </w:t>
      </w:r>
      <w:r w:rsidRPr="00A45047">
        <w:rPr>
          <w:rFonts w:ascii="Tahoma" w:eastAsia="Tahoma" w:hAnsi="Tahoma" w:cs="Tahoma"/>
          <w:b/>
          <w:color w:val="000000"/>
          <w:sz w:val="21"/>
          <w:szCs w:val="21"/>
        </w:rPr>
        <w:t>PATRIMONIO AUTÓNOMO</w:t>
      </w:r>
      <w:r w:rsidRPr="00A45047">
        <w:rPr>
          <w:rFonts w:ascii="Tahoma" w:eastAsia="Tahoma" w:hAnsi="Tahoma" w:cs="Tahoma"/>
          <w:color w:val="000000"/>
          <w:sz w:val="21"/>
          <w:szCs w:val="21"/>
        </w:rPr>
        <w:t xml:space="preserve"> para incremento del mismo, </w:t>
      </w:r>
      <w:r w:rsidRPr="00A45047">
        <w:rPr>
          <w:rFonts w:ascii="Tahoma" w:eastAsia="Tahoma" w:hAnsi="Tahoma" w:cs="Tahoma"/>
          <w:bCs/>
          <w:color w:val="000000"/>
          <w:sz w:val="21"/>
          <w:szCs w:val="21"/>
        </w:rPr>
        <w:t>a título de aporte</w:t>
      </w:r>
      <w:r>
        <w:rPr>
          <w:rFonts w:ascii="Tahoma" w:eastAsia="Tahoma" w:hAnsi="Tahoma" w:cs="Tahoma"/>
          <w:bCs/>
          <w:color w:val="000000"/>
          <w:sz w:val="21"/>
          <w:szCs w:val="21"/>
        </w:rPr>
        <w:t xml:space="preserve">, los recursos dinerarios </w:t>
      </w:r>
      <w:r w:rsidRPr="00A45047">
        <w:rPr>
          <w:rFonts w:ascii="Tahoma" w:eastAsia="Tahoma" w:hAnsi="Tahoma" w:cs="Tahoma"/>
          <w:bCs/>
          <w:color w:val="000000"/>
          <w:sz w:val="21"/>
          <w:szCs w:val="21"/>
        </w:rPr>
        <w:t xml:space="preserve">destinados a sufragar los costos derivados de la ejecución y construcción del </w:t>
      </w:r>
      <w:r w:rsidRPr="00D210EC">
        <w:rPr>
          <w:rFonts w:ascii="Tahoma" w:eastAsia="Tahoma" w:hAnsi="Tahoma" w:cs="Tahoma"/>
          <w:b/>
          <w:color w:val="000000"/>
          <w:sz w:val="21"/>
          <w:szCs w:val="21"/>
        </w:rPr>
        <w:t>URBANISMO</w:t>
      </w:r>
      <w:r w:rsidRPr="00A45047">
        <w:rPr>
          <w:rFonts w:ascii="Tahoma" w:eastAsia="Tahoma" w:hAnsi="Tahoma" w:cs="Tahoma"/>
          <w:bCs/>
          <w:color w:val="000000"/>
          <w:sz w:val="21"/>
          <w:szCs w:val="21"/>
        </w:rPr>
        <w:t xml:space="preserve"> del </w:t>
      </w:r>
      <w:r w:rsidRPr="00D5733E">
        <w:rPr>
          <w:rFonts w:ascii="Tahoma" w:eastAsia="Tahoma" w:hAnsi="Tahoma" w:cs="Tahoma"/>
          <w:b/>
          <w:color w:val="000000"/>
          <w:sz w:val="21"/>
          <w:szCs w:val="21"/>
        </w:rPr>
        <w:t>PROYECTO</w:t>
      </w:r>
      <w:r w:rsidRPr="00A45047">
        <w:rPr>
          <w:rFonts w:ascii="Tahoma" w:eastAsia="Tahoma" w:hAnsi="Tahoma" w:cs="Tahoma"/>
          <w:bCs/>
          <w:color w:val="000000"/>
          <w:sz w:val="21"/>
          <w:szCs w:val="21"/>
        </w:rPr>
        <w:t>; con la salvedad que dicho aporte no está incluido dentro del cierre financiero de cada unidad de vivienda, y por tanto, no hará parte del precio de venta.</w:t>
      </w:r>
    </w:p>
    <w:p w14:paraId="146D365B" w14:textId="77777777" w:rsidR="00F42191" w:rsidRPr="00A45047" w:rsidRDefault="00F42191" w:rsidP="00936391">
      <w:pPr>
        <w:pStyle w:val="Prrafodelista"/>
        <w:widowControl w:val="0"/>
        <w:spacing w:after="0" w:line="276" w:lineRule="auto"/>
        <w:ind w:left="1428" w:right="-376"/>
        <w:jc w:val="both"/>
        <w:rPr>
          <w:rFonts w:ascii="Tahoma" w:eastAsia="Tahoma" w:hAnsi="Tahoma" w:cs="Tahoma"/>
          <w:b/>
          <w:color w:val="000000"/>
          <w:sz w:val="21"/>
          <w:szCs w:val="21"/>
        </w:rPr>
      </w:pPr>
    </w:p>
    <w:p w14:paraId="3CCAFEBA" w14:textId="4DA50B5A" w:rsidR="00F42191" w:rsidRDefault="00F42191" w:rsidP="00936391">
      <w:pPr>
        <w:pStyle w:val="Prrafodelista"/>
        <w:widowControl w:val="0"/>
        <w:spacing w:after="0" w:line="276" w:lineRule="auto"/>
        <w:ind w:left="1428"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EL FIDEICOMITENTE APORTANTE DEL URBANISMO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no asume ninguna obligación relacionada con la construcción, promoción, venta, gerencia y diseño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toda vez que estas obligaciones competen únicamente al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así mismo no asumirá ningún tipo de obligación relacionada con el pago de la remuneración fiduciaria, impuestos, ni costos y gastos derivados del </w:t>
      </w:r>
      <w:r w:rsidRPr="00A45047">
        <w:rPr>
          <w:rFonts w:ascii="Tahoma" w:eastAsia="Tahoma" w:hAnsi="Tahoma" w:cs="Tahoma"/>
          <w:b/>
          <w:color w:val="000000"/>
          <w:sz w:val="21"/>
          <w:szCs w:val="21"/>
        </w:rPr>
        <w:t>FIDEICOMISO</w:t>
      </w:r>
      <w:r w:rsidR="0018012B" w:rsidRPr="0018012B">
        <w:rPr>
          <w:rFonts w:ascii="Tahoma" w:eastAsia="Tahoma" w:hAnsi="Tahoma" w:cs="Tahoma"/>
          <w:color w:val="000000"/>
          <w:sz w:val="21"/>
          <w:szCs w:val="21"/>
        </w:rPr>
        <w:t xml:space="preserve"> </w:t>
      </w:r>
      <w:r w:rsidR="0018012B">
        <w:rPr>
          <w:rFonts w:ascii="Tahoma" w:eastAsia="Tahoma" w:hAnsi="Tahoma" w:cs="Tahoma"/>
          <w:color w:val="000000"/>
          <w:sz w:val="21"/>
          <w:szCs w:val="21"/>
        </w:rPr>
        <w:t>ni del PROYECTO salvo los relacionados única y exclusivamente con el URBANISMO</w:t>
      </w:r>
      <w:r w:rsidRPr="00A45047">
        <w:rPr>
          <w:rFonts w:ascii="Tahoma" w:eastAsia="Tahoma" w:hAnsi="Tahoma" w:cs="Tahoma"/>
          <w:b/>
          <w:color w:val="000000"/>
          <w:sz w:val="21"/>
          <w:szCs w:val="21"/>
        </w:rPr>
        <w:t>.</w:t>
      </w:r>
    </w:p>
    <w:p w14:paraId="529AEBDA" w14:textId="77777777" w:rsidR="00F42191" w:rsidRPr="00790027" w:rsidRDefault="00F42191" w:rsidP="007E0AD6">
      <w:pPr>
        <w:pStyle w:val="Prrafodelista"/>
        <w:widowControl w:val="0"/>
        <w:spacing w:after="0" w:line="276" w:lineRule="auto"/>
        <w:ind w:left="1428" w:right="-376"/>
        <w:jc w:val="both"/>
        <w:rPr>
          <w:rFonts w:ascii="Tahoma" w:hAnsi="Tahoma"/>
          <w:b/>
          <w:color w:val="000000"/>
          <w:sz w:val="21"/>
          <w:szCs w:val="21"/>
        </w:rPr>
      </w:pPr>
    </w:p>
    <w:p w14:paraId="1C56F293" w14:textId="77777777" w:rsidR="00F42191" w:rsidRPr="00790027" w:rsidRDefault="00F42191" w:rsidP="00936391">
      <w:pPr>
        <w:pStyle w:val="Prrafodelista"/>
        <w:widowControl w:val="0"/>
        <w:spacing w:after="0" w:line="276" w:lineRule="auto"/>
        <w:ind w:left="1428" w:right="-376"/>
        <w:jc w:val="both"/>
        <w:rPr>
          <w:rFonts w:ascii="Tahoma" w:eastAsia="Tahoma" w:hAnsi="Tahoma" w:cs="Tahoma"/>
          <w:b/>
          <w:color w:val="000000"/>
          <w:sz w:val="21"/>
          <w:szCs w:val="21"/>
        </w:rPr>
      </w:pPr>
      <w:r w:rsidRPr="00790027">
        <w:rPr>
          <w:rFonts w:ascii="Tahoma" w:eastAsia="Arial" w:hAnsi="Tahoma" w:cs="Tahoma"/>
          <w:sz w:val="21"/>
          <w:szCs w:val="21"/>
        </w:rPr>
        <w:t xml:space="preserve">La ejecución del urbanismo se realizará conforme al flujo de caja de urbanismo aprobado por la </w:t>
      </w:r>
      <w:r w:rsidRPr="00790027">
        <w:rPr>
          <w:rFonts w:ascii="Tahoma" w:eastAsia="Arial" w:hAnsi="Tahoma" w:cs="Tahoma"/>
          <w:b/>
          <w:bCs/>
          <w:sz w:val="21"/>
          <w:szCs w:val="21"/>
        </w:rPr>
        <w:t>EMPRESA DE VIVIENDA DE ANTIOQUIA - VIVA</w:t>
      </w:r>
      <w:r w:rsidRPr="00790027">
        <w:rPr>
          <w:rFonts w:ascii="Tahoma" w:eastAsia="Arial" w:hAnsi="Tahoma" w:cs="Tahoma"/>
          <w:sz w:val="21"/>
          <w:szCs w:val="21"/>
        </w:rPr>
        <w:t xml:space="preserve">, guardando relación directa entre las unidades construidas y el urbanismo requerido para la Etapa que inicia fase de Construcción; esto de acuerdo con la aprobación del diseño y presupuesto aprobado en la fase previa, la disponibilidad presupuestal de la </w:t>
      </w:r>
      <w:r w:rsidRPr="00790027">
        <w:rPr>
          <w:rFonts w:ascii="Tahoma" w:eastAsia="Arial" w:hAnsi="Tahoma" w:cs="Tahoma"/>
          <w:b/>
          <w:bCs/>
          <w:sz w:val="21"/>
          <w:szCs w:val="21"/>
        </w:rPr>
        <w:t>EMPRESA DE VIVIENDA DE ANTIOQUIA - VIVA</w:t>
      </w:r>
      <w:r w:rsidRPr="00790027">
        <w:rPr>
          <w:rFonts w:ascii="Tahoma" w:eastAsia="Arial" w:hAnsi="Tahoma" w:cs="Tahoma"/>
          <w:sz w:val="21"/>
          <w:szCs w:val="21"/>
        </w:rPr>
        <w:t xml:space="preserve">, y los recursos establecidos en el patrimonio autónomo </w:t>
      </w:r>
      <w:r w:rsidRPr="00790027">
        <w:rPr>
          <w:rFonts w:ascii="Tahoma" w:eastAsia="Arial" w:hAnsi="Tahoma" w:cs="Tahoma"/>
          <w:b/>
          <w:sz w:val="21"/>
          <w:szCs w:val="21"/>
        </w:rPr>
        <w:t xml:space="preserve">FIDEICOMISO PAM MATRIZ – VIVA </w:t>
      </w:r>
      <w:r w:rsidRPr="00790027">
        <w:rPr>
          <w:rFonts w:ascii="Tahoma" w:eastAsia="Arial" w:hAnsi="Tahoma" w:cs="Tahoma"/>
          <w:bCs/>
          <w:sz w:val="21"/>
          <w:szCs w:val="21"/>
        </w:rPr>
        <w:t>para dicho fin</w:t>
      </w:r>
      <w:r w:rsidRPr="00790027">
        <w:rPr>
          <w:rFonts w:ascii="Tahoma" w:eastAsia="Arial" w:hAnsi="Tahoma" w:cs="Tahoma"/>
          <w:sz w:val="21"/>
          <w:szCs w:val="21"/>
        </w:rPr>
        <w:t xml:space="preserve">, en los términos establecidos en el presente </w:t>
      </w:r>
      <w:r w:rsidRPr="00790027">
        <w:rPr>
          <w:rFonts w:ascii="Tahoma" w:eastAsia="Arial" w:hAnsi="Tahoma" w:cs="Tahoma"/>
          <w:b/>
          <w:bCs/>
          <w:sz w:val="21"/>
          <w:szCs w:val="21"/>
        </w:rPr>
        <w:t>CONTRATO</w:t>
      </w:r>
      <w:r w:rsidRPr="00790027">
        <w:rPr>
          <w:rFonts w:ascii="Tahoma" w:eastAsia="Arial" w:hAnsi="Tahoma" w:cs="Tahoma"/>
          <w:b/>
          <w:sz w:val="21"/>
          <w:szCs w:val="21"/>
        </w:rPr>
        <w:t>.</w:t>
      </w:r>
    </w:p>
    <w:p w14:paraId="4EA4A5DA" w14:textId="77777777" w:rsidR="00F42191" w:rsidRDefault="00F42191" w:rsidP="007E0AD6">
      <w:pPr>
        <w:pStyle w:val="Prrafodelista"/>
        <w:widowControl w:val="0"/>
        <w:spacing w:after="0" w:line="276" w:lineRule="auto"/>
        <w:ind w:left="1428" w:right="-376"/>
        <w:jc w:val="both"/>
        <w:rPr>
          <w:rFonts w:ascii="Tahoma" w:eastAsia="Tahoma" w:hAnsi="Tahoma" w:cs="Tahoma"/>
          <w:b/>
          <w:color w:val="000000"/>
          <w:sz w:val="21"/>
          <w:szCs w:val="21"/>
        </w:rPr>
      </w:pPr>
    </w:p>
    <w:p w14:paraId="1D7B7BBB" w14:textId="77777777" w:rsidR="00F42191" w:rsidRPr="00AC791D" w:rsidRDefault="00F42191" w:rsidP="00936391">
      <w:pPr>
        <w:pStyle w:val="Prrafodelista"/>
        <w:widowControl w:val="0"/>
        <w:spacing w:after="0" w:line="276" w:lineRule="auto"/>
        <w:ind w:left="1428" w:right="-376"/>
        <w:jc w:val="both"/>
        <w:rPr>
          <w:rFonts w:ascii="Tahoma" w:eastAsia="Tahoma" w:hAnsi="Tahoma" w:cs="Tahoma"/>
          <w:color w:val="000000"/>
          <w:sz w:val="21"/>
          <w:szCs w:val="21"/>
        </w:rPr>
      </w:pPr>
      <w:r w:rsidRPr="00AC791D">
        <w:rPr>
          <w:rFonts w:ascii="Tahoma" w:eastAsia="Tahoma" w:hAnsi="Tahoma" w:cs="Tahoma"/>
          <w:color w:val="000000"/>
          <w:sz w:val="21"/>
          <w:szCs w:val="21"/>
        </w:rPr>
        <w:t xml:space="preserve">Los recursos del </w:t>
      </w:r>
      <w:r w:rsidRPr="00AC791D">
        <w:rPr>
          <w:rFonts w:ascii="Tahoma" w:eastAsia="Tahoma" w:hAnsi="Tahoma" w:cs="Tahoma"/>
          <w:b/>
          <w:color w:val="000000"/>
          <w:sz w:val="21"/>
          <w:szCs w:val="21"/>
        </w:rPr>
        <w:t>URBANISMO</w:t>
      </w:r>
      <w:r w:rsidRPr="00AC791D">
        <w:rPr>
          <w:rFonts w:ascii="Tahoma" w:eastAsia="Tahoma" w:hAnsi="Tahoma" w:cs="Tahoma"/>
          <w:color w:val="000000"/>
          <w:sz w:val="21"/>
          <w:szCs w:val="21"/>
        </w:rPr>
        <w:t xml:space="preserve"> serán girados conforme a las aprobaciones realizadas por el </w:t>
      </w:r>
      <w:r w:rsidRPr="002877E3">
        <w:rPr>
          <w:rFonts w:ascii="Tahoma" w:eastAsia="Tahoma" w:hAnsi="Tahoma" w:cs="Tahoma"/>
          <w:b/>
          <w:bCs/>
          <w:color w:val="000000"/>
          <w:sz w:val="21"/>
          <w:szCs w:val="21"/>
        </w:rPr>
        <w:t>COMITÉ FIDUCIARIO</w:t>
      </w:r>
      <w:r w:rsidRPr="0055252D">
        <w:rPr>
          <w:rFonts w:ascii="Tahoma" w:eastAsia="Tahoma" w:hAnsi="Tahoma" w:cs="Tahoma"/>
          <w:color w:val="000000"/>
          <w:sz w:val="21"/>
          <w:szCs w:val="21"/>
        </w:rPr>
        <w:t xml:space="preserve">, </w:t>
      </w:r>
      <w:r>
        <w:rPr>
          <w:rFonts w:ascii="Tahoma" w:eastAsia="Tahoma" w:hAnsi="Tahoma" w:cs="Tahoma"/>
          <w:color w:val="000000"/>
          <w:sz w:val="21"/>
          <w:szCs w:val="21"/>
        </w:rPr>
        <w:t>conforme a</w:t>
      </w:r>
      <w:r w:rsidRPr="00AC791D">
        <w:rPr>
          <w:rFonts w:ascii="Tahoma" w:eastAsia="Tahoma" w:hAnsi="Tahoma" w:cs="Tahoma"/>
          <w:color w:val="000000"/>
          <w:sz w:val="21"/>
          <w:szCs w:val="21"/>
        </w:rPr>
        <w:t xml:space="preserve">l flujo de caja aprobado por el </w:t>
      </w:r>
      <w:r w:rsidRPr="00AC791D">
        <w:rPr>
          <w:rFonts w:ascii="Tahoma" w:eastAsia="Tahoma" w:hAnsi="Tahoma" w:cs="Tahoma"/>
          <w:b/>
          <w:color w:val="000000"/>
          <w:sz w:val="21"/>
          <w:szCs w:val="21"/>
        </w:rPr>
        <w:t xml:space="preserve">FIDEICOMITENTE APORTANTE DE URBANISMO </w:t>
      </w:r>
      <w:r w:rsidRPr="00AC791D">
        <w:rPr>
          <w:rFonts w:ascii="Tahoma" w:eastAsia="Tahoma" w:hAnsi="Tahoma" w:cs="Tahoma"/>
          <w:color w:val="000000"/>
          <w:sz w:val="21"/>
          <w:szCs w:val="21"/>
        </w:rPr>
        <w:t>y el avance de obra certificado por el Interventor.</w:t>
      </w:r>
    </w:p>
    <w:p w14:paraId="25467F1D" w14:textId="77777777" w:rsidR="00F42191" w:rsidRPr="00A45047" w:rsidRDefault="00F42191" w:rsidP="00936391">
      <w:pPr>
        <w:pStyle w:val="Prrafodelista"/>
        <w:rPr>
          <w:rFonts w:ascii="Tahoma" w:eastAsia="Tahoma" w:hAnsi="Tahoma" w:cs="Tahoma"/>
          <w:color w:val="000000"/>
          <w:sz w:val="21"/>
          <w:szCs w:val="21"/>
        </w:rPr>
      </w:pPr>
    </w:p>
    <w:p w14:paraId="1C874EA2" w14:textId="77777777" w:rsidR="00F42191" w:rsidRPr="00A45047" w:rsidRDefault="00F42191" w:rsidP="00936391">
      <w:pPr>
        <w:pStyle w:val="Prrafodelista"/>
        <w:widowControl w:val="0"/>
        <w:spacing w:after="0" w:line="276" w:lineRule="auto"/>
        <w:ind w:left="1428" w:right="-376"/>
        <w:jc w:val="both"/>
        <w:rPr>
          <w:rFonts w:ascii="Tahoma" w:eastAsia="Tahoma" w:hAnsi="Tahoma" w:cs="Tahoma"/>
          <w:color w:val="000000"/>
          <w:sz w:val="21"/>
          <w:szCs w:val="21"/>
        </w:rPr>
      </w:pPr>
      <w:r>
        <w:rPr>
          <w:rFonts w:ascii="Tahoma" w:eastAsia="Tahoma" w:hAnsi="Tahoma" w:cs="Tahoma"/>
          <w:color w:val="000000"/>
          <w:sz w:val="21"/>
          <w:szCs w:val="21"/>
        </w:rPr>
        <w:t>S</w:t>
      </w:r>
      <w:r w:rsidRPr="00A45047">
        <w:rPr>
          <w:rFonts w:ascii="Tahoma" w:eastAsia="Tahoma" w:hAnsi="Tahoma" w:cs="Tahoma"/>
          <w:color w:val="000000"/>
          <w:sz w:val="21"/>
          <w:szCs w:val="21"/>
        </w:rPr>
        <w:t>í no se dan las</w:t>
      </w:r>
      <w:r w:rsidRPr="00A45047">
        <w:rPr>
          <w:rFonts w:ascii="Tahoma" w:eastAsia="Tahoma" w:hAnsi="Tahoma" w:cs="Tahoma"/>
          <w:b/>
          <w:color w:val="000000"/>
          <w:sz w:val="21"/>
          <w:szCs w:val="21"/>
        </w:rPr>
        <w:t xml:space="preserve"> CONDICIONES </w:t>
      </w:r>
      <w:r w:rsidRPr="00A45047">
        <w:rPr>
          <w:rFonts w:ascii="Tahoma" w:eastAsia="Tahoma" w:hAnsi="Tahoma" w:cs="Tahoma"/>
          <w:color w:val="000000"/>
          <w:sz w:val="21"/>
          <w:szCs w:val="21"/>
        </w:rPr>
        <w:t xml:space="preserve">para el cumplimiento de las condiciones de giro establecidas en el presente </w:t>
      </w:r>
      <w:r w:rsidRPr="00B865B4">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los recursos aportados le serán restituidos; en cuyo caso, la totalidad de costos y gastos que se ocasionen en virtud de la transferencia y/o restitución de los recursos a favor, serán a cargo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w:t>
      </w:r>
    </w:p>
    <w:p w14:paraId="0DE06131" w14:textId="77777777" w:rsidR="00F42191" w:rsidRPr="00A45047" w:rsidRDefault="00F42191" w:rsidP="00936391">
      <w:pPr>
        <w:pStyle w:val="Prrafodelista"/>
        <w:rPr>
          <w:rFonts w:ascii="Tahoma" w:eastAsia="Tahoma" w:hAnsi="Tahoma" w:cs="Tahoma"/>
          <w:color w:val="000000"/>
          <w:sz w:val="21"/>
          <w:szCs w:val="21"/>
        </w:rPr>
      </w:pPr>
    </w:p>
    <w:p w14:paraId="73FD3B16" w14:textId="77777777" w:rsidR="00F42191" w:rsidRDefault="00F42191" w:rsidP="00E22C2E">
      <w:pPr>
        <w:pStyle w:val="Prrafodelista"/>
        <w:widowControl w:val="0"/>
        <w:spacing w:after="0" w:line="276" w:lineRule="auto"/>
        <w:ind w:left="1428" w:right="-376"/>
        <w:jc w:val="both"/>
        <w:rPr>
          <w:rFonts w:ascii="Tahoma" w:eastAsia="Tahoma" w:hAnsi="Tahoma" w:cs="Tahoma"/>
          <w:b/>
          <w:color w:val="000000"/>
          <w:sz w:val="21"/>
          <w:szCs w:val="21"/>
        </w:rPr>
      </w:pPr>
      <w:r w:rsidRPr="00A45047">
        <w:rPr>
          <w:rFonts w:ascii="Tahoma" w:eastAsia="Tahoma" w:hAnsi="Tahoma" w:cs="Tahoma"/>
          <w:color w:val="000000"/>
          <w:sz w:val="21"/>
          <w:szCs w:val="21"/>
        </w:rPr>
        <w:t xml:space="preserve">En caso de cumplimiento de las </w:t>
      </w:r>
      <w:r w:rsidRPr="00A45047">
        <w:rPr>
          <w:rFonts w:ascii="Tahoma" w:eastAsia="Tahoma" w:hAnsi="Tahoma" w:cs="Tahoma"/>
          <w:b/>
          <w:color w:val="000000"/>
          <w:sz w:val="21"/>
          <w:szCs w:val="21"/>
        </w:rPr>
        <w:t>CONDICIONES</w:t>
      </w:r>
      <w:r w:rsidRPr="00A45047">
        <w:rPr>
          <w:rFonts w:ascii="Tahoma" w:eastAsia="Tahoma" w:hAnsi="Tahoma" w:cs="Tahoma"/>
          <w:color w:val="000000"/>
          <w:sz w:val="21"/>
          <w:szCs w:val="21"/>
        </w:rPr>
        <w:t xml:space="preserve"> para la liberación de los recursos señalados en el presente </w:t>
      </w:r>
      <w:r w:rsidRPr="00B865B4">
        <w:rPr>
          <w:rFonts w:ascii="Tahoma" w:eastAsia="Tahoma" w:hAnsi="Tahoma" w:cs="Tahoma"/>
          <w:b/>
          <w:bCs/>
          <w:color w:val="000000"/>
          <w:sz w:val="21"/>
          <w:szCs w:val="21"/>
        </w:rPr>
        <w:t>CONTRATO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no habrá lugar a restitución de aporte, en razón a que </w:t>
      </w:r>
      <w:r w:rsidRPr="00A45047">
        <w:rPr>
          <w:rFonts w:ascii="Tahoma" w:eastAsia="Tahoma" w:hAnsi="Tahoma" w:cs="Tahoma"/>
          <w:bCs/>
          <w:color w:val="000000"/>
          <w:sz w:val="21"/>
          <w:szCs w:val="21"/>
        </w:rPr>
        <w:t>los recursos</w:t>
      </w:r>
      <w:r w:rsidRPr="00A45047">
        <w:rPr>
          <w:rFonts w:ascii="Tahoma" w:eastAsia="Tahoma" w:hAnsi="Tahoma" w:cs="Tahoma"/>
          <w:color w:val="000000"/>
          <w:sz w:val="21"/>
          <w:szCs w:val="21"/>
        </w:rPr>
        <w:t xml:space="preserve"> se aportarán para </w:t>
      </w:r>
      <w:r w:rsidRPr="00A45047">
        <w:rPr>
          <w:rFonts w:ascii="Tahoma" w:eastAsia="Tahoma" w:hAnsi="Tahoma" w:cs="Tahoma"/>
          <w:bCs/>
          <w:color w:val="000000"/>
          <w:sz w:val="21"/>
          <w:szCs w:val="21"/>
        </w:rPr>
        <w:t xml:space="preserve">la ejecución y construcción del urbanismo del proyecto; salvo que se presente incumplimiento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bCs/>
          <w:color w:val="000000"/>
          <w:sz w:val="21"/>
          <w:szCs w:val="21"/>
        </w:rPr>
        <w:t xml:space="preserve">, </w:t>
      </w:r>
      <w:r>
        <w:rPr>
          <w:rFonts w:ascii="Tahoma" w:eastAsia="Tahoma" w:hAnsi="Tahoma" w:cs="Tahoma"/>
          <w:bCs/>
          <w:color w:val="000000"/>
          <w:sz w:val="21"/>
          <w:szCs w:val="21"/>
        </w:rPr>
        <w:t xml:space="preserve">los recursos serán restituidos conforme a lo señalado en el presente </w:t>
      </w:r>
      <w:r w:rsidRPr="00B865B4">
        <w:rPr>
          <w:rFonts w:ascii="Tahoma" w:eastAsia="Tahoma" w:hAnsi="Tahoma" w:cs="Tahoma"/>
          <w:b/>
          <w:color w:val="000000"/>
          <w:sz w:val="21"/>
          <w:szCs w:val="21"/>
        </w:rPr>
        <w:t>CONTRATO</w:t>
      </w:r>
      <w:r w:rsidRPr="00A45047">
        <w:rPr>
          <w:rFonts w:ascii="Tahoma" w:eastAsia="Tahoma" w:hAnsi="Tahoma" w:cs="Tahoma"/>
          <w:b/>
          <w:color w:val="000000"/>
          <w:sz w:val="21"/>
          <w:szCs w:val="21"/>
        </w:rPr>
        <w:t>.</w:t>
      </w:r>
    </w:p>
    <w:p w14:paraId="54D0B43A" w14:textId="77777777" w:rsidR="00F42191" w:rsidRPr="00AF4489" w:rsidRDefault="00F42191" w:rsidP="00E22C2E">
      <w:pPr>
        <w:pStyle w:val="Prrafodelista"/>
        <w:widowControl w:val="0"/>
        <w:spacing w:after="0" w:line="276" w:lineRule="auto"/>
        <w:ind w:left="1428" w:right="-376"/>
        <w:jc w:val="both"/>
        <w:rPr>
          <w:rFonts w:ascii="Tahoma" w:eastAsia="Tahoma" w:hAnsi="Tahoma" w:cs="Tahoma"/>
          <w:b/>
          <w:color w:val="000000"/>
          <w:sz w:val="21"/>
          <w:szCs w:val="21"/>
        </w:rPr>
      </w:pPr>
    </w:p>
    <w:p w14:paraId="659EEB03" w14:textId="77777777" w:rsidR="00F42191" w:rsidRPr="00AF4489" w:rsidRDefault="00F42191" w:rsidP="00E22C2E">
      <w:pPr>
        <w:pStyle w:val="Prrafodelista"/>
        <w:widowControl w:val="0"/>
        <w:spacing w:after="0" w:line="276" w:lineRule="auto"/>
        <w:ind w:left="1428" w:right="-376"/>
        <w:jc w:val="both"/>
        <w:rPr>
          <w:bCs/>
          <w:sz w:val="21"/>
          <w:szCs w:val="21"/>
        </w:rPr>
      </w:pPr>
      <w:r w:rsidRPr="00AF4489">
        <w:rPr>
          <w:rFonts w:ascii="Tahoma" w:eastAsia="Tahoma" w:hAnsi="Tahoma" w:cs="Tahoma"/>
          <w:b/>
          <w:color w:val="000000"/>
          <w:sz w:val="21"/>
          <w:szCs w:val="21"/>
        </w:rPr>
        <w:t xml:space="preserve">FIDEICOMITENTE APORTANTE DE URBANISMO, </w:t>
      </w:r>
      <w:r w:rsidRPr="00AF4489">
        <w:rPr>
          <w:rFonts w:ascii="Tahoma" w:eastAsia="Tahoma" w:hAnsi="Tahoma" w:cs="Tahoma"/>
          <w:bCs/>
          <w:color w:val="000000"/>
          <w:sz w:val="21"/>
          <w:szCs w:val="21"/>
        </w:rPr>
        <w:t xml:space="preserve">no asume ninguna obligación relacionada con la construcción, promoción, venta, gerencia y diseño del </w:t>
      </w:r>
      <w:r w:rsidRPr="00AF4489">
        <w:rPr>
          <w:rFonts w:ascii="Tahoma" w:eastAsia="Tahoma" w:hAnsi="Tahoma" w:cs="Tahoma"/>
          <w:b/>
          <w:color w:val="000000"/>
          <w:sz w:val="21"/>
          <w:szCs w:val="21"/>
        </w:rPr>
        <w:t>PROYECTO</w:t>
      </w:r>
      <w:r w:rsidRPr="00AF4489">
        <w:rPr>
          <w:rFonts w:ascii="Tahoma" w:eastAsia="Tahoma" w:hAnsi="Tahoma" w:cs="Tahoma"/>
          <w:bCs/>
          <w:color w:val="000000"/>
          <w:sz w:val="21"/>
          <w:szCs w:val="21"/>
        </w:rPr>
        <w:t xml:space="preserve">, toda vez que estas obligaciones competen únicamente al </w:t>
      </w:r>
      <w:r w:rsidRPr="00AF4489">
        <w:rPr>
          <w:rFonts w:ascii="Tahoma" w:eastAsia="Tahoma" w:hAnsi="Tahoma" w:cs="Tahoma"/>
          <w:b/>
          <w:color w:val="000000"/>
          <w:sz w:val="21"/>
          <w:szCs w:val="21"/>
        </w:rPr>
        <w:lastRenderedPageBreak/>
        <w:t>FIDEICOMITENTE CONSTRUCTOR DESARROLLADOR</w:t>
      </w:r>
      <w:r w:rsidRPr="00AF4489">
        <w:rPr>
          <w:rFonts w:ascii="Tahoma" w:eastAsia="Tahoma" w:hAnsi="Tahoma" w:cs="Tahoma"/>
          <w:bCs/>
          <w:color w:val="000000"/>
          <w:sz w:val="21"/>
          <w:szCs w:val="21"/>
        </w:rPr>
        <w:t xml:space="preserve">, así mismo no asumirá ningún tipo de obligación relacionada con el pago de la remuneración fiduciaria, impuestos, ni costos ni gastos derivados del </w:t>
      </w:r>
      <w:r w:rsidRPr="00AF4489">
        <w:rPr>
          <w:rFonts w:ascii="Tahoma" w:eastAsia="Tahoma" w:hAnsi="Tahoma" w:cs="Tahoma"/>
          <w:b/>
          <w:color w:val="000000"/>
          <w:sz w:val="21"/>
          <w:szCs w:val="21"/>
        </w:rPr>
        <w:t>FIDEICOMISO</w:t>
      </w:r>
      <w:r w:rsidRPr="00AF4489">
        <w:rPr>
          <w:rFonts w:ascii="Tahoma" w:eastAsia="Tahoma" w:hAnsi="Tahoma" w:cs="Tahoma"/>
          <w:bCs/>
          <w:color w:val="000000"/>
          <w:sz w:val="21"/>
          <w:szCs w:val="21"/>
        </w:rPr>
        <w:t xml:space="preserve"> ni del </w:t>
      </w:r>
      <w:r w:rsidRPr="00AF4489">
        <w:rPr>
          <w:rFonts w:ascii="Tahoma" w:eastAsia="Tahoma" w:hAnsi="Tahoma" w:cs="Tahoma"/>
          <w:b/>
          <w:color w:val="000000"/>
          <w:sz w:val="21"/>
          <w:szCs w:val="21"/>
        </w:rPr>
        <w:t>PROYECTO</w:t>
      </w:r>
      <w:r w:rsidRPr="00AF4489">
        <w:rPr>
          <w:rFonts w:ascii="Tahoma" w:eastAsia="Tahoma" w:hAnsi="Tahoma" w:cs="Tahoma"/>
          <w:bCs/>
          <w:color w:val="000000"/>
          <w:sz w:val="21"/>
          <w:szCs w:val="21"/>
        </w:rPr>
        <w:t xml:space="preserve"> salvo los relacionados única y exclusivamente con el </w:t>
      </w:r>
      <w:r w:rsidRPr="00AF4489">
        <w:rPr>
          <w:rFonts w:ascii="Tahoma" w:eastAsia="Tahoma" w:hAnsi="Tahoma" w:cs="Tahoma"/>
          <w:b/>
          <w:color w:val="000000"/>
          <w:sz w:val="21"/>
          <w:szCs w:val="21"/>
        </w:rPr>
        <w:t>URBANISMO</w:t>
      </w:r>
      <w:r w:rsidRPr="00AF4489">
        <w:rPr>
          <w:rFonts w:ascii="Tahoma" w:eastAsia="Tahoma" w:hAnsi="Tahoma" w:cs="Tahoma"/>
          <w:bCs/>
          <w:color w:val="000000"/>
          <w:sz w:val="21"/>
          <w:szCs w:val="21"/>
        </w:rPr>
        <w:t xml:space="preserve"> y que se señalan en el presente contrato.</w:t>
      </w:r>
    </w:p>
    <w:p w14:paraId="1CAAB90B" w14:textId="77777777" w:rsidR="00F42191" w:rsidRPr="00AF4489" w:rsidRDefault="00F42191" w:rsidP="00546868">
      <w:pPr>
        <w:pStyle w:val="Prrafodelista"/>
        <w:rPr>
          <w:rFonts w:ascii="Tahoma" w:eastAsia="Tahoma" w:hAnsi="Tahoma" w:cs="Tahoma"/>
          <w:b/>
          <w:color w:val="000000"/>
          <w:sz w:val="21"/>
          <w:szCs w:val="21"/>
        </w:rPr>
      </w:pPr>
    </w:p>
    <w:p w14:paraId="5C89A480" w14:textId="57729694" w:rsidR="00F42191" w:rsidRPr="00AF4489" w:rsidRDefault="00F42191" w:rsidP="00936391">
      <w:pPr>
        <w:pStyle w:val="Prrafodelista"/>
        <w:widowControl w:val="0"/>
        <w:numPr>
          <w:ilvl w:val="2"/>
          <w:numId w:val="7"/>
        </w:numPr>
        <w:spacing w:after="0" w:line="276" w:lineRule="auto"/>
        <w:ind w:left="1428" w:right="-376"/>
        <w:jc w:val="both"/>
        <w:rPr>
          <w:rFonts w:ascii="Tahoma" w:eastAsia="Tahoma" w:hAnsi="Tahoma" w:cs="Tahoma"/>
          <w:b/>
          <w:color w:val="000000"/>
          <w:sz w:val="21"/>
          <w:szCs w:val="21"/>
        </w:rPr>
      </w:pPr>
      <w:r w:rsidRPr="00AF4489">
        <w:rPr>
          <w:rFonts w:ascii="Tahoma" w:eastAsia="Tahoma" w:hAnsi="Tahoma" w:cs="Tahoma"/>
          <w:b/>
          <w:color w:val="000000"/>
          <w:sz w:val="21"/>
          <w:szCs w:val="21"/>
        </w:rPr>
        <w:t>EL FIDEICOMITENTE APORTANTE</w:t>
      </w:r>
      <w:r w:rsidRPr="00AF4489">
        <w:rPr>
          <w:rFonts w:ascii="Tahoma" w:hAnsi="Tahoma"/>
          <w:b/>
          <w:color w:val="000000"/>
          <w:sz w:val="21"/>
          <w:szCs w:val="21"/>
        </w:rPr>
        <w:t xml:space="preserve"> MUNICIPIO</w:t>
      </w:r>
      <w:r w:rsidRPr="00AF4489">
        <w:rPr>
          <w:rFonts w:ascii="Tahoma" w:eastAsia="Tahoma" w:hAnsi="Tahoma" w:cs="Tahoma"/>
          <w:b/>
          <w:color w:val="000000"/>
          <w:sz w:val="21"/>
          <w:szCs w:val="21"/>
        </w:rPr>
        <w:t xml:space="preserve">: </w:t>
      </w:r>
      <w:r w:rsidRPr="00AF4489">
        <w:rPr>
          <w:rFonts w:ascii="Tahoma" w:eastAsia="Tahoma" w:hAnsi="Tahoma" w:cs="Tahoma"/>
          <w:color w:val="000000"/>
          <w:sz w:val="21"/>
          <w:szCs w:val="21"/>
        </w:rPr>
        <w:t xml:space="preserve">Es el </w:t>
      </w:r>
      <w:r w:rsidR="00F42E93" w:rsidRPr="00AF4489">
        <w:rPr>
          <w:rFonts w:ascii="Tahoma" w:eastAsia="Tahoma" w:hAnsi="Tahoma" w:cs="Tahoma"/>
          <w:b/>
          <w:sz w:val="21"/>
          <w:szCs w:val="21"/>
        </w:rPr>
        <w:t>MUNICIPIO DE ______________</w:t>
      </w:r>
      <w:r w:rsidRPr="00AF4489">
        <w:rPr>
          <w:rFonts w:ascii="Tahoma" w:eastAsia="Tahoma" w:hAnsi="Tahoma" w:cs="Tahoma"/>
          <w:color w:val="000000"/>
          <w:sz w:val="21"/>
          <w:szCs w:val="21"/>
        </w:rPr>
        <w:t>, identificado al inicio del presente documento</w:t>
      </w:r>
      <w:r w:rsidRPr="00AF4489">
        <w:rPr>
          <w:rFonts w:ascii="Tahoma" w:eastAsia="Arial" w:hAnsi="Tahoma" w:cs="Tahoma"/>
          <w:sz w:val="21"/>
          <w:szCs w:val="21"/>
        </w:rPr>
        <w:t xml:space="preserve">, quien transferirá al </w:t>
      </w:r>
      <w:r w:rsidRPr="00AF4489">
        <w:rPr>
          <w:rFonts w:ascii="Tahoma" w:eastAsia="Arial" w:hAnsi="Tahoma" w:cs="Tahoma"/>
          <w:b/>
          <w:sz w:val="21"/>
          <w:szCs w:val="21"/>
        </w:rPr>
        <w:t>PATRIMONIO AUTÓNOMO</w:t>
      </w:r>
      <w:r w:rsidRPr="00AF4489">
        <w:rPr>
          <w:rFonts w:ascii="Tahoma" w:eastAsia="Arial" w:hAnsi="Tahoma" w:cs="Tahoma"/>
          <w:sz w:val="21"/>
          <w:szCs w:val="21"/>
        </w:rPr>
        <w:t xml:space="preserve"> para incremento del mismo, lo siguiente:</w:t>
      </w:r>
    </w:p>
    <w:p w14:paraId="2778A39C" w14:textId="77777777" w:rsidR="00F42191" w:rsidRPr="00AF4489" w:rsidRDefault="00F42191" w:rsidP="002877E3">
      <w:pPr>
        <w:pStyle w:val="Prrafodelista"/>
        <w:widowControl w:val="0"/>
        <w:spacing w:after="0" w:line="276" w:lineRule="auto"/>
        <w:ind w:left="1428" w:right="-376"/>
        <w:jc w:val="both"/>
        <w:rPr>
          <w:rFonts w:ascii="Tahoma" w:eastAsia="Tahoma" w:hAnsi="Tahoma" w:cs="Tahoma"/>
          <w:b/>
          <w:color w:val="000000"/>
          <w:sz w:val="21"/>
          <w:szCs w:val="21"/>
        </w:rPr>
      </w:pPr>
    </w:p>
    <w:p w14:paraId="5A295ABB" w14:textId="279CCA79" w:rsidR="00F42191" w:rsidRPr="00AF4489" w:rsidRDefault="00F42191" w:rsidP="00D210EC">
      <w:pPr>
        <w:pStyle w:val="Prrafodelista"/>
        <w:widowControl w:val="0"/>
        <w:numPr>
          <w:ilvl w:val="0"/>
          <w:numId w:val="60"/>
        </w:numPr>
        <w:spacing w:after="0" w:line="276" w:lineRule="auto"/>
        <w:ind w:right="-376"/>
        <w:jc w:val="both"/>
        <w:rPr>
          <w:rFonts w:ascii="Tahoma" w:eastAsia="Tahoma" w:hAnsi="Tahoma" w:cs="Tahoma"/>
          <w:b/>
          <w:color w:val="000000"/>
          <w:sz w:val="21"/>
          <w:szCs w:val="21"/>
        </w:rPr>
      </w:pPr>
      <w:r w:rsidRPr="00AF4489">
        <w:rPr>
          <w:rFonts w:ascii="Tahoma" w:eastAsia="Arial" w:hAnsi="Tahoma" w:cs="Tahoma"/>
          <w:b/>
          <w:sz w:val="21"/>
          <w:szCs w:val="21"/>
        </w:rPr>
        <w:t xml:space="preserve">Subsidio en especie: </w:t>
      </w:r>
      <w:r w:rsidRPr="00AF4489">
        <w:rPr>
          <w:rFonts w:ascii="Tahoma" w:eastAsia="Arial" w:hAnsi="Tahoma" w:cs="Tahoma"/>
          <w:bCs/>
          <w:sz w:val="21"/>
          <w:szCs w:val="21"/>
        </w:rPr>
        <w:t>Lotes de</w:t>
      </w:r>
      <w:r w:rsidRPr="00AF4489">
        <w:rPr>
          <w:rFonts w:ascii="Tahoma" w:hAnsi="Tahoma"/>
          <w:sz w:val="21"/>
          <w:szCs w:val="21"/>
        </w:rPr>
        <w:t xml:space="preserve"> </w:t>
      </w:r>
      <w:r w:rsidRPr="00AF4489">
        <w:rPr>
          <w:rFonts w:ascii="Tahoma" w:eastAsia="Arial" w:hAnsi="Tahoma" w:cs="Tahoma"/>
          <w:sz w:val="21"/>
          <w:szCs w:val="21"/>
        </w:rPr>
        <w:t>Terreno correspondientes a las áreas útiles sobre las cuales se desarrollará el</w:t>
      </w:r>
      <w:r w:rsidRPr="00AF4489">
        <w:rPr>
          <w:rFonts w:ascii="Tahoma" w:hAnsi="Tahoma"/>
          <w:sz w:val="21"/>
          <w:szCs w:val="21"/>
        </w:rPr>
        <w:t xml:space="preserve"> </w:t>
      </w:r>
      <w:r w:rsidRPr="00AF4489">
        <w:rPr>
          <w:rFonts w:ascii="Tahoma" w:eastAsia="Arial" w:hAnsi="Tahoma" w:cs="Tahoma"/>
          <w:b/>
          <w:bCs/>
          <w:sz w:val="21"/>
          <w:szCs w:val="21"/>
        </w:rPr>
        <w:t>PROYECTO</w:t>
      </w:r>
      <w:r w:rsidRPr="00AF4489">
        <w:rPr>
          <w:rFonts w:ascii="Tahoma" w:eastAsia="Arial" w:hAnsi="Tahoma" w:cs="Tahoma"/>
          <w:sz w:val="21"/>
          <w:szCs w:val="21"/>
        </w:rPr>
        <w:t>, las cuales surgirán producto de la segregación, englobe, loteo o división (según corresponda) del</w:t>
      </w:r>
      <w:r w:rsidRPr="00AF4489">
        <w:rPr>
          <w:rFonts w:ascii="Tahoma" w:hAnsi="Tahoma" w:cs="Tahoma"/>
          <w:sz w:val="21"/>
          <w:szCs w:val="21"/>
        </w:rPr>
        <w:t xml:space="preserve"> inmueble identificado con el folio de matrícula inmobiliaria número </w:t>
      </w:r>
      <w:r w:rsidR="00F42E93" w:rsidRPr="00AF4489">
        <w:rPr>
          <w:rFonts w:ascii="Tahoma" w:hAnsi="Tahoma" w:cs="Tahoma"/>
          <w:noProof/>
          <w:sz w:val="21"/>
          <w:szCs w:val="21"/>
          <w:lang w:val="es-ES"/>
        </w:rPr>
        <w:t xml:space="preserve">____________ </w:t>
      </w:r>
      <w:r w:rsidRPr="00AF4489">
        <w:rPr>
          <w:rFonts w:ascii="Tahoma" w:hAnsi="Tahoma" w:cs="Tahoma"/>
          <w:noProof/>
          <w:sz w:val="21"/>
          <w:szCs w:val="21"/>
          <w:lang w:val="es-ES"/>
        </w:rPr>
        <w:t xml:space="preserve"> / </w:t>
      </w:r>
      <w:r w:rsidR="00F42E93" w:rsidRPr="00AF4489">
        <w:rPr>
          <w:rFonts w:ascii="Tahoma" w:hAnsi="Tahoma" w:cs="Tahoma"/>
          <w:noProof/>
          <w:sz w:val="21"/>
          <w:szCs w:val="21"/>
          <w:lang w:val="es-ES"/>
        </w:rPr>
        <w:t xml:space="preserve">____________ </w:t>
      </w:r>
      <w:r w:rsidRPr="00AF4489">
        <w:rPr>
          <w:rFonts w:ascii="Tahoma" w:hAnsi="Tahoma" w:cs="Tahoma"/>
          <w:sz w:val="21"/>
          <w:szCs w:val="21"/>
          <w:lang w:val="es-ES"/>
        </w:rPr>
        <w:t xml:space="preserve"> </w:t>
      </w:r>
      <w:r w:rsidRPr="00AF4489">
        <w:rPr>
          <w:rFonts w:ascii="Tahoma" w:hAnsi="Tahoma" w:cs="Tahoma"/>
          <w:sz w:val="21"/>
          <w:szCs w:val="21"/>
        </w:rPr>
        <w:t xml:space="preserve">de la Oficina de Registro de Instrumentos </w:t>
      </w:r>
      <w:r w:rsidR="00AF4489" w:rsidRPr="00AF4489">
        <w:rPr>
          <w:rFonts w:ascii="Tahoma" w:hAnsi="Tahoma" w:cs="Tahoma"/>
          <w:sz w:val="21"/>
          <w:szCs w:val="21"/>
        </w:rPr>
        <w:t>Públicos de ____________</w:t>
      </w:r>
      <w:r w:rsidRPr="00AF4489">
        <w:rPr>
          <w:rFonts w:ascii="Tahoma" w:hAnsi="Tahoma" w:cs="Tahoma"/>
          <w:sz w:val="21"/>
          <w:szCs w:val="21"/>
        </w:rPr>
        <w:t xml:space="preserve">-Antioquia-, ubicados en el citado municipio; de acuerdo con las aprobaciones que realice </w:t>
      </w:r>
      <w:r w:rsidRPr="00AF4489">
        <w:rPr>
          <w:rFonts w:ascii="Tahoma" w:eastAsia="Tahoma" w:hAnsi="Tahoma" w:cs="Tahoma"/>
          <w:b/>
          <w:color w:val="000000"/>
          <w:sz w:val="21"/>
          <w:szCs w:val="21"/>
        </w:rPr>
        <w:t>EL FIDEICOMITENTE APORTANTE MUNICIPIO</w:t>
      </w:r>
      <w:r w:rsidRPr="00AF4489">
        <w:rPr>
          <w:rFonts w:ascii="Tahoma" w:eastAsia="Tahoma" w:hAnsi="Tahoma" w:cs="Tahoma"/>
          <w:color w:val="000000"/>
          <w:sz w:val="21"/>
          <w:szCs w:val="21"/>
        </w:rPr>
        <w:t>, a través de la Secretaria de Planeación mediante la licencia de construcción y urbanismo correspondiente.</w:t>
      </w:r>
    </w:p>
    <w:p w14:paraId="7F8AA793" w14:textId="77777777" w:rsidR="00F42191" w:rsidRPr="00AF4489" w:rsidRDefault="00F42191" w:rsidP="002877E3">
      <w:pPr>
        <w:pStyle w:val="Prrafodelista"/>
        <w:widowControl w:val="0"/>
        <w:spacing w:after="0" w:line="276" w:lineRule="auto"/>
        <w:ind w:left="1428" w:right="-376"/>
        <w:jc w:val="both"/>
        <w:rPr>
          <w:rFonts w:ascii="Tahoma" w:eastAsia="Tahoma" w:hAnsi="Tahoma" w:cs="Tahoma"/>
          <w:b/>
          <w:color w:val="000000"/>
          <w:sz w:val="21"/>
          <w:szCs w:val="21"/>
        </w:rPr>
      </w:pPr>
    </w:p>
    <w:p w14:paraId="054BA4F9" w14:textId="77777777" w:rsidR="00F42191" w:rsidRPr="00AF4489" w:rsidRDefault="00F42191" w:rsidP="006D6FFC">
      <w:pPr>
        <w:pStyle w:val="Prrafodelista"/>
        <w:widowControl w:val="0"/>
        <w:spacing w:after="0" w:line="276" w:lineRule="auto"/>
        <w:ind w:left="1788" w:right="-376"/>
        <w:jc w:val="both"/>
        <w:rPr>
          <w:rFonts w:ascii="Tahoma" w:eastAsia="Arial" w:hAnsi="Tahoma" w:cs="Tahoma"/>
          <w:sz w:val="21"/>
          <w:szCs w:val="21"/>
        </w:rPr>
      </w:pPr>
      <w:r w:rsidRPr="00AF4489">
        <w:rPr>
          <w:rFonts w:ascii="Tahoma" w:eastAsia="Tahoma" w:hAnsi="Tahoma" w:cs="Tahoma"/>
          <w:b/>
          <w:color w:val="000000"/>
          <w:sz w:val="21"/>
          <w:szCs w:val="21"/>
        </w:rPr>
        <w:t>El FIDEICOMITENTE APORTANTE MUNICIPIO</w:t>
      </w:r>
      <w:r w:rsidRPr="00AF4489">
        <w:rPr>
          <w:rFonts w:ascii="Tahoma" w:eastAsia="Tahoma" w:hAnsi="Tahoma" w:cs="Tahoma"/>
          <w:color w:val="000000"/>
          <w:sz w:val="21"/>
          <w:szCs w:val="21"/>
        </w:rPr>
        <w:t xml:space="preserve"> conoce y acepta con la suscripción de este </w:t>
      </w:r>
      <w:r w:rsidRPr="00AF4489">
        <w:rPr>
          <w:rFonts w:ascii="Tahoma" w:eastAsia="Tahoma" w:hAnsi="Tahoma" w:cs="Tahoma"/>
          <w:b/>
          <w:bCs/>
          <w:color w:val="000000"/>
          <w:sz w:val="21"/>
          <w:szCs w:val="21"/>
        </w:rPr>
        <w:t>CONTRATO</w:t>
      </w:r>
      <w:r w:rsidRPr="00AF4489">
        <w:rPr>
          <w:rFonts w:ascii="Tahoma" w:eastAsia="Tahoma" w:hAnsi="Tahoma" w:cs="Tahoma"/>
          <w:color w:val="000000"/>
          <w:sz w:val="21"/>
          <w:szCs w:val="21"/>
        </w:rPr>
        <w:t xml:space="preserve"> que el(los) inmueble(s) que aportará, será(n) destinado(s) única y exclusivamente para el desarrollo del </w:t>
      </w:r>
      <w:r w:rsidRPr="00AF4489">
        <w:rPr>
          <w:rFonts w:ascii="Tahoma" w:eastAsia="Tahoma" w:hAnsi="Tahoma" w:cs="Tahoma"/>
          <w:b/>
          <w:color w:val="000000"/>
          <w:sz w:val="21"/>
          <w:szCs w:val="21"/>
        </w:rPr>
        <w:t>PROYECTO</w:t>
      </w:r>
      <w:r w:rsidRPr="00AF4489">
        <w:rPr>
          <w:rFonts w:ascii="Tahoma" w:eastAsia="Tahoma" w:hAnsi="Tahoma" w:cs="Tahoma"/>
          <w:bCs/>
          <w:color w:val="000000"/>
          <w:sz w:val="21"/>
          <w:szCs w:val="21"/>
        </w:rPr>
        <w:t>,</w:t>
      </w:r>
      <w:r w:rsidRPr="00AF4489">
        <w:rPr>
          <w:rFonts w:ascii="Tahoma" w:eastAsia="Tahoma" w:hAnsi="Tahoma" w:cs="Tahoma"/>
          <w:b/>
          <w:color w:val="000000"/>
          <w:sz w:val="21"/>
          <w:szCs w:val="21"/>
        </w:rPr>
        <w:t xml:space="preserve"> </w:t>
      </w:r>
      <w:r w:rsidRPr="00AF4489">
        <w:rPr>
          <w:rFonts w:ascii="Tahoma" w:eastAsia="Tahoma" w:hAnsi="Tahoma" w:cs="Tahoma"/>
          <w:color w:val="000000"/>
          <w:sz w:val="21"/>
          <w:szCs w:val="21"/>
        </w:rPr>
        <w:t xml:space="preserve">en los términos regulados en este </w:t>
      </w:r>
      <w:r w:rsidRPr="00AF4489">
        <w:rPr>
          <w:rFonts w:ascii="Tahoma" w:eastAsia="Tahoma" w:hAnsi="Tahoma" w:cs="Tahoma"/>
          <w:b/>
          <w:bCs/>
          <w:color w:val="000000"/>
          <w:sz w:val="21"/>
          <w:szCs w:val="21"/>
        </w:rPr>
        <w:t>CONTRATO</w:t>
      </w:r>
      <w:r w:rsidRPr="00AF4489">
        <w:rPr>
          <w:rFonts w:ascii="Tahoma" w:eastAsia="Arial" w:hAnsi="Tahoma" w:cs="Tahoma"/>
          <w:sz w:val="21"/>
          <w:szCs w:val="21"/>
        </w:rPr>
        <w:t xml:space="preserve">. Los inmuebles serán destinados a las familias beneficiarias del </w:t>
      </w:r>
      <w:r w:rsidRPr="00AF4489">
        <w:rPr>
          <w:rFonts w:ascii="Tahoma" w:eastAsia="Arial" w:hAnsi="Tahoma" w:cs="Tahoma"/>
          <w:b/>
          <w:bCs/>
          <w:sz w:val="21"/>
          <w:szCs w:val="21"/>
        </w:rPr>
        <w:t>PROYECTO</w:t>
      </w:r>
      <w:r w:rsidRPr="00AF4489">
        <w:rPr>
          <w:rFonts w:ascii="Tahoma" w:eastAsia="Arial" w:hAnsi="Tahoma" w:cs="Tahoma"/>
          <w:sz w:val="21"/>
          <w:szCs w:val="21"/>
        </w:rPr>
        <w:t>, representado en la cuota proporcional que le corresponde a cada una, en relación con el área útil de terreno que ocupa el edificio en que se ubica su vivienda.</w:t>
      </w:r>
    </w:p>
    <w:p w14:paraId="42048D98" w14:textId="77777777" w:rsidR="00F42191" w:rsidRPr="00AF4489" w:rsidRDefault="00F42191" w:rsidP="006D6FFC">
      <w:pPr>
        <w:pStyle w:val="Prrafodelista"/>
        <w:widowControl w:val="0"/>
        <w:spacing w:after="0" w:line="276" w:lineRule="auto"/>
        <w:ind w:left="1788" w:right="-376"/>
        <w:jc w:val="both"/>
        <w:rPr>
          <w:rFonts w:ascii="Tahoma" w:eastAsia="Arial" w:hAnsi="Tahoma" w:cs="Tahoma"/>
          <w:sz w:val="21"/>
          <w:szCs w:val="21"/>
        </w:rPr>
      </w:pPr>
    </w:p>
    <w:p w14:paraId="43B8CF58" w14:textId="77777777" w:rsidR="00F42191" w:rsidRPr="00AF4489" w:rsidRDefault="00F42191" w:rsidP="00D210EC">
      <w:pPr>
        <w:pStyle w:val="Prrafodelista"/>
        <w:widowControl w:val="0"/>
        <w:numPr>
          <w:ilvl w:val="0"/>
          <w:numId w:val="60"/>
        </w:numPr>
        <w:spacing w:after="0" w:line="276" w:lineRule="auto"/>
        <w:ind w:right="-376"/>
        <w:jc w:val="both"/>
        <w:rPr>
          <w:rFonts w:ascii="Tahoma" w:eastAsia="Tahoma" w:hAnsi="Tahoma" w:cs="Tahoma"/>
          <w:b/>
          <w:color w:val="000000"/>
          <w:sz w:val="21"/>
          <w:szCs w:val="21"/>
        </w:rPr>
      </w:pPr>
      <w:r w:rsidRPr="00AF4489">
        <w:rPr>
          <w:rFonts w:ascii="Tahoma" w:hAnsi="Tahoma"/>
          <w:sz w:val="21"/>
          <w:szCs w:val="21"/>
        </w:rPr>
        <w:t xml:space="preserve"> </w:t>
      </w:r>
      <w:r w:rsidRPr="00AF4489">
        <w:rPr>
          <w:rFonts w:ascii="Tahoma" w:eastAsia="Arial" w:hAnsi="Tahoma" w:cs="Tahoma"/>
          <w:b/>
          <w:sz w:val="21"/>
          <w:szCs w:val="21"/>
        </w:rPr>
        <w:t xml:space="preserve">Subsidio de vivienda en dinero: </w:t>
      </w:r>
      <w:r w:rsidRPr="00AF4489">
        <w:rPr>
          <w:rFonts w:ascii="Tahoma" w:eastAsia="Arial" w:hAnsi="Tahoma" w:cs="Tahoma"/>
          <w:bCs/>
          <w:sz w:val="21"/>
          <w:szCs w:val="21"/>
        </w:rPr>
        <w:t xml:space="preserve">Corresponde a los </w:t>
      </w:r>
      <w:r w:rsidRPr="00AF4489">
        <w:rPr>
          <w:rFonts w:ascii="Tahoma" w:eastAsia="Tahoma" w:hAnsi="Tahoma" w:cs="Tahoma"/>
          <w:bCs/>
          <w:color w:val="000000"/>
          <w:sz w:val="21"/>
          <w:szCs w:val="21"/>
        </w:rPr>
        <w:t xml:space="preserve">recursos dinerarios </w:t>
      </w:r>
      <w:r w:rsidRPr="00AF4489">
        <w:rPr>
          <w:rFonts w:ascii="Tahoma" w:eastAsia="Tahoma" w:hAnsi="Tahoma" w:cs="Tahoma"/>
          <w:color w:val="000000"/>
          <w:sz w:val="21"/>
          <w:szCs w:val="21"/>
        </w:rPr>
        <w:t>por concepto de subsidio de vivienda familiar,</w:t>
      </w:r>
      <w:r w:rsidRPr="00AF4489">
        <w:rPr>
          <w:rFonts w:ascii="Tahoma" w:eastAsia="Arial" w:hAnsi="Tahoma" w:cs="Tahoma"/>
          <w:sz w:val="21"/>
          <w:szCs w:val="21"/>
        </w:rPr>
        <w:t xml:space="preserve"> que llegaren a ser asignados a las familias beneficiarias del </w:t>
      </w:r>
      <w:r w:rsidRPr="00AF4489">
        <w:rPr>
          <w:rFonts w:ascii="Tahoma" w:eastAsia="Arial" w:hAnsi="Tahoma" w:cs="Tahoma"/>
          <w:b/>
          <w:bCs/>
          <w:sz w:val="21"/>
          <w:szCs w:val="21"/>
        </w:rPr>
        <w:t>PROYECTO</w:t>
      </w:r>
      <w:r w:rsidRPr="00AF4489">
        <w:rPr>
          <w:rFonts w:ascii="Tahoma" w:eastAsia="Arial" w:hAnsi="Tahoma" w:cs="Tahoma"/>
          <w:sz w:val="21"/>
          <w:szCs w:val="21"/>
        </w:rPr>
        <w:t xml:space="preserve"> de acuerdo al cierre financiero de cada de estas; no obstante, es preciso aclarar que, a la fecha de suscripción del presente</w:t>
      </w:r>
      <w:r w:rsidRPr="00AF4489">
        <w:rPr>
          <w:rFonts w:ascii="Tahoma" w:hAnsi="Tahoma"/>
          <w:b/>
          <w:sz w:val="21"/>
          <w:szCs w:val="21"/>
        </w:rPr>
        <w:t xml:space="preserve"> </w:t>
      </w:r>
      <w:r w:rsidRPr="00AF4489">
        <w:rPr>
          <w:rFonts w:ascii="Tahoma" w:eastAsia="Arial" w:hAnsi="Tahoma" w:cs="Tahoma"/>
          <w:b/>
          <w:bCs/>
          <w:sz w:val="21"/>
          <w:szCs w:val="21"/>
        </w:rPr>
        <w:t>CONTRATO</w:t>
      </w:r>
      <w:r w:rsidRPr="00AF4489">
        <w:rPr>
          <w:rFonts w:ascii="Tahoma" w:eastAsia="Arial" w:hAnsi="Tahoma" w:cs="Tahoma"/>
          <w:sz w:val="21"/>
          <w:szCs w:val="21"/>
        </w:rPr>
        <w:t xml:space="preserve"> no se tiene contemplado ningún subsidio en dinero, sin embargo, durante la ejecución del presente </w:t>
      </w:r>
      <w:r w:rsidRPr="00AF4489">
        <w:rPr>
          <w:rFonts w:ascii="Tahoma" w:eastAsia="Arial" w:hAnsi="Tahoma" w:cs="Tahoma"/>
          <w:b/>
          <w:bCs/>
          <w:sz w:val="21"/>
          <w:szCs w:val="21"/>
        </w:rPr>
        <w:t>CONTRATO</w:t>
      </w:r>
      <w:r w:rsidRPr="00AF4489">
        <w:rPr>
          <w:rFonts w:ascii="Tahoma" w:eastAsia="Arial" w:hAnsi="Tahoma" w:cs="Tahoma"/>
          <w:sz w:val="21"/>
          <w:szCs w:val="21"/>
        </w:rPr>
        <w:t xml:space="preserve"> el Municipio podrá realizar asignación de los mismos, para lo cual deberá remitir copia de la respectiva Resolución con la asignación, junto con copia del CDP que garantizará la disponibilidad de dichos recursos</w:t>
      </w:r>
      <w:r w:rsidRPr="00AF4489">
        <w:rPr>
          <w:rFonts w:ascii="Tahoma" w:hAnsi="Tahoma"/>
          <w:sz w:val="21"/>
          <w:szCs w:val="21"/>
        </w:rPr>
        <w:t>.</w:t>
      </w:r>
    </w:p>
    <w:p w14:paraId="23F7359E" w14:textId="77777777" w:rsidR="00F42191" w:rsidRPr="00AF4489" w:rsidRDefault="00F42191" w:rsidP="00E22C2E">
      <w:pPr>
        <w:pStyle w:val="Prrafodelista"/>
        <w:widowControl w:val="0"/>
        <w:spacing w:after="0" w:line="276" w:lineRule="auto"/>
        <w:ind w:left="1428" w:right="-376"/>
        <w:jc w:val="both"/>
        <w:rPr>
          <w:rFonts w:ascii="Tahoma" w:eastAsia="Tahoma" w:hAnsi="Tahoma" w:cs="Tahoma"/>
          <w:b/>
          <w:color w:val="000000"/>
          <w:sz w:val="21"/>
          <w:szCs w:val="21"/>
        </w:rPr>
      </w:pPr>
    </w:p>
    <w:p w14:paraId="5DD0AF49" w14:textId="77777777" w:rsidR="00F42191" w:rsidRPr="00AF4489" w:rsidRDefault="00F42191" w:rsidP="00936391">
      <w:pPr>
        <w:pStyle w:val="Prrafodelista"/>
        <w:widowControl w:val="0"/>
        <w:spacing w:after="0" w:line="276" w:lineRule="auto"/>
        <w:ind w:left="1428" w:right="-376"/>
        <w:jc w:val="both"/>
        <w:rPr>
          <w:rFonts w:ascii="Tahoma" w:eastAsia="Tahoma" w:hAnsi="Tahoma" w:cs="Tahoma"/>
          <w:b/>
          <w:color w:val="000000"/>
          <w:sz w:val="21"/>
          <w:szCs w:val="21"/>
        </w:rPr>
      </w:pPr>
      <w:r w:rsidRPr="00AF4489">
        <w:rPr>
          <w:rFonts w:ascii="Tahoma" w:eastAsia="Tahoma" w:hAnsi="Tahoma" w:cs="Tahoma"/>
          <w:b/>
          <w:color w:val="000000"/>
          <w:sz w:val="21"/>
          <w:szCs w:val="21"/>
        </w:rPr>
        <w:t>EL FIDEICOMITENTE APORTANTE MUNICIPIO</w:t>
      </w:r>
      <w:r w:rsidRPr="00AF4489">
        <w:rPr>
          <w:rFonts w:ascii="Tahoma" w:eastAsia="Tahoma" w:hAnsi="Tahoma" w:cs="Tahoma"/>
          <w:color w:val="000000"/>
          <w:sz w:val="21"/>
          <w:szCs w:val="21"/>
        </w:rPr>
        <w:t>,</w:t>
      </w:r>
      <w:r w:rsidRPr="00AF4489">
        <w:rPr>
          <w:rFonts w:ascii="Tahoma" w:eastAsia="Tahoma" w:hAnsi="Tahoma" w:cs="Tahoma"/>
          <w:b/>
          <w:color w:val="000000"/>
          <w:sz w:val="21"/>
          <w:szCs w:val="21"/>
        </w:rPr>
        <w:t xml:space="preserve"> </w:t>
      </w:r>
      <w:r w:rsidRPr="00AF4489">
        <w:rPr>
          <w:rFonts w:ascii="Tahoma" w:eastAsia="Tahoma" w:hAnsi="Tahoma" w:cs="Tahoma"/>
          <w:color w:val="000000"/>
          <w:sz w:val="21"/>
          <w:szCs w:val="21"/>
        </w:rPr>
        <w:t xml:space="preserve">no asume ninguna obligación </w:t>
      </w:r>
      <w:r w:rsidRPr="00AF4489">
        <w:rPr>
          <w:rFonts w:ascii="Tahoma" w:eastAsia="Tahoma" w:hAnsi="Tahoma" w:cs="Tahoma"/>
          <w:color w:val="000000"/>
          <w:sz w:val="21"/>
          <w:szCs w:val="21"/>
        </w:rPr>
        <w:lastRenderedPageBreak/>
        <w:t xml:space="preserve">relacionada con la construcción, venta, gerencia y diseño del </w:t>
      </w:r>
      <w:r w:rsidRPr="00AF4489">
        <w:rPr>
          <w:rFonts w:ascii="Tahoma" w:eastAsia="Tahoma" w:hAnsi="Tahoma" w:cs="Tahoma"/>
          <w:b/>
          <w:color w:val="000000"/>
          <w:sz w:val="21"/>
          <w:szCs w:val="21"/>
        </w:rPr>
        <w:t>PROYECTO</w:t>
      </w:r>
      <w:r w:rsidRPr="00AF4489">
        <w:rPr>
          <w:rFonts w:ascii="Tahoma" w:eastAsia="Tahoma" w:hAnsi="Tahoma" w:cs="Tahoma"/>
          <w:color w:val="000000"/>
          <w:sz w:val="21"/>
          <w:szCs w:val="21"/>
        </w:rPr>
        <w:t>,</w:t>
      </w:r>
      <w:r w:rsidRPr="00AF4489">
        <w:rPr>
          <w:rFonts w:ascii="Tahoma" w:eastAsia="Tahoma" w:hAnsi="Tahoma" w:cs="Tahoma"/>
          <w:b/>
          <w:color w:val="000000"/>
          <w:sz w:val="21"/>
          <w:szCs w:val="21"/>
        </w:rPr>
        <w:t xml:space="preserve"> </w:t>
      </w:r>
      <w:r w:rsidRPr="00AF4489">
        <w:rPr>
          <w:rFonts w:ascii="Tahoma" w:eastAsia="Tahoma" w:hAnsi="Tahoma" w:cs="Tahoma"/>
          <w:color w:val="000000"/>
          <w:sz w:val="21"/>
          <w:szCs w:val="21"/>
        </w:rPr>
        <w:t xml:space="preserve">toda vez que estas obligaciones competen únicamente al </w:t>
      </w:r>
      <w:r w:rsidRPr="00AF4489">
        <w:rPr>
          <w:rFonts w:ascii="Tahoma" w:eastAsia="Tahoma" w:hAnsi="Tahoma" w:cs="Tahoma"/>
          <w:b/>
          <w:color w:val="000000"/>
          <w:sz w:val="21"/>
          <w:szCs w:val="21"/>
        </w:rPr>
        <w:t>FIDEICOMITENTE CONSTRUCTOR DESARROLLADOR</w:t>
      </w:r>
      <w:r w:rsidRPr="00AF4489">
        <w:rPr>
          <w:rFonts w:ascii="Tahoma" w:eastAsia="Tahoma" w:hAnsi="Tahoma" w:cs="Tahoma"/>
          <w:color w:val="000000"/>
          <w:sz w:val="21"/>
          <w:szCs w:val="21"/>
        </w:rPr>
        <w:t xml:space="preserve">, así mismo no asumirán ningún tipo de obligación relacionada con el pago de la remuneración fiduciaria, impuestos, ni costos y gastos derivados del </w:t>
      </w:r>
      <w:r w:rsidRPr="00AF4489">
        <w:rPr>
          <w:rFonts w:ascii="Tahoma" w:eastAsia="Tahoma" w:hAnsi="Tahoma" w:cs="Tahoma"/>
          <w:b/>
          <w:color w:val="000000"/>
          <w:sz w:val="21"/>
          <w:szCs w:val="21"/>
        </w:rPr>
        <w:t>FIDEICOMISO.</w:t>
      </w:r>
    </w:p>
    <w:p w14:paraId="29E168E6" w14:textId="77777777" w:rsidR="00F42191" w:rsidRPr="00AF4489" w:rsidRDefault="00F42191" w:rsidP="001449D3">
      <w:pPr>
        <w:pStyle w:val="Prrafodelista"/>
        <w:rPr>
          <w:rFonts w:ascii="Tahoma" w:hAnsi="Tahoma"/>
          <w:color w:val="000000"/>
          <w:sz w:val="21"/>
          <w:szCs w:val="21"/>
        </w:rPr>
      </w:pPr>
    </w:p>
    <w:p w14:paraId="4782102D" w14:textId="77777777" w:rsidR="00F42191" w:rsidRPr="00AF4489" w:rsidRDefault="00F42191" w:rsidP="00B2501B">
      <w:pPr>
        <w:pStyle w:val="Prrafodelista"/>
        <w:widowControl w:val="0"/>
        <w:spacing w:after="0" w:line="276" w:lineRule="auto"/>
        <w:ind w:left="1428" w:right="-376"/>
        <w:jc w:val="both"/>
        <w:rPr>
          <w:rFonts w:ascii="Tahoma" w:eastAsia="Tahoma" w:hAnsi="Tahoma" w:cs="Tahoma"/>
          <w:b/>
          <w:color w:val="000000"/>
          <w:sz w:val="21"/>
          <w:szCs w:val="21"/>
        </w:rPr>
      </w:pPr>
      <w:r w:rsidRPr="00AF4489">
        <w:rPr>
          <w:rFonts w:ascii="Tahoma" w:eastAsia="Tahoma" w:hAnsi="Tahoma" w:cs="Tahoma"/>
          <w:color w:val="000000"/>
          <w:sz w:val="21"/>
          <w:szCs w:val="21"/>
        </w:rPr>
        <w:t>Sí no se dan las</w:t>
      </w:r>
      <w:r w:rsidRPr="00AF4489">
        <w:rPr>
          <w:rFonts w:ascii="Tahoma" w:eastAsia="Tahoma" w:hAnsi="Tahoma" w:cs="Tahoma"/>
          <w:b/>
          <w:color w:val="000000"/>
          <w:sz w:val="21"/>
          <w:szCs w:val="21"/>
        </w:rPr>
        <w:t xml:space="preserve"> CONDICIONES </w:t>
      </w:r>
      <w:r w:rsidRPr="00AF4489">
        <w:rPr>
          <w:rFonts w:ascii="Tahoma" w:eastAsia="Tahoma" w:hAnsi="Tahoma" w:cs="Tahoma"/>
          <w:color w:val="000000"/>
          <w:sz w:val="21"/>
          <w:szCs w:val="21"/>
        </w:rPr>
        <w:t xml:space="preserve">para el cumplimiento de las condiciones de giro establecidas en el presente contrato o existe incumplimiento </w:t>
      </w:r>
      <w:r w:rsidRPr="00AF4489">
        <w:rPr>
          <w:rFonts w:ascii="Tahoma" w:eastAsia="Tahoma" w:hAnsi="Tahoma" w:cs="Tahoma"/>
          <w:bCs/>
          <w:color w:val="000000"/>
          <w:sz w:val="21"/>
          <w:szCs w:val="21"/>
        </w:rPr>
        <w:t xml:space="preserve">del </w:t>
      </w:r>
      <w:r w:rsidRPr="00AF4489">
        <w:rPr>
          <w:rFonts w:ascii="Tahoma" w:eastAsia="Tahoma" w:hAnsi="Tahoma" w:cs="Tahoma"/>
          <w:b/>
          <w:color w:val="000000"/>
          <w:sz w:val="21"/>
          <w:szCs w:val="21"/>
        </w:rPr>
        <w:t>FIDEICOMITENTE CONSTRUCTOR DESARROLLADOR</w:t>
      </w:r>
      <w:r w:rsidRPr="00AF4489">
        <w:rPr>
          <w:rFonts w:ascii="Tahoma" w:eastAsia="Tahoma" w:hAnsi="Tahoma" w:cs="Tahoma"/>
          <w:color w:val="000000"/>
          <w:sz w:val="21"/>
          <w:szCs w:val="21"/>
        </w:rPr>
        <w:t xml:space="preserve">, </w:t>
      </w:r>
      <w:r w:rsidRPr="00AF4489">
        <w:rPr>
          <w:rFonts w:ascii="Tahoma" w:eastAsia="Tahoma" w:hAnsi="Tahoma" w:cs="Tahoma"/>
          <w:b/>
          <w:color w:val="000000"/>
          <w:sz w:val="21"/>
          <w:szCs w:val="21"/>
        </w:rPr>
        <w:t>EL(LOS) INMUEBLE(S)</w:t>
      </w:r>
      <w:r w:rsidRPr="00AF4489">
        <w:rPr>
          <w:rFonts w:ascii="Tahoma" w:eastAsia="Tahoma" w:hAnsi="Tahoma" w:cs="Tahoma"/>
          <w:color w:val="000000"/>
          <w:sz w:val="21"/>
          <w:szCs w:val="21"/>
        </w:rPr>
        <w:t xml:space="preserve"> y en caso de haberse aportado, los recursos, por </w:t>
      </w:r>
      <w:r w:rsidRPr="00AF4489">
        <w:rPr>
          <w:rFonts w:ascii="Tahoma" w:eastAsia="Tahoma" w:hAnsi="Tahoma" w:cs="Tahoma"/>
          <w:b/>
          <w:color w:val="000000"/>
          <w:sz w:val="21"/>
          <w:szCs w:val="21"/>
        </w:rPr>
        <w:t>EL FIDEICOMITENTE APORTANTE MUNICIPIO</w:t>
      </w:r>
      <w:r w:rsidRPr="00AF4489">
        <w:rPr>
          <w:rFonts w:ascii="Tahoma" w:eastAsia="Tahoma" w:hAnsi="Tahoma" w:cs="Tahoma"/>
          <w:color w:val="000000"/>
          <w:sz w:val="21"/>
          <w:szCs w:val="21"/>
        </w:rPr>
        <w:t xml:space="preserve">, le será(n) restituido(s); en cuyo caso, la totalidad de costos y gastos que se ocasionen en virtud de la transferencia y/o restitución de </w:t>
      </w:r>
      <w:r w:rsidRPr="00AF4489">
        <w:rPr>
          <w:rFonts w:ascii="Tahoma" w:eastAsia="Tahoma" w:hAnsi="Tahoma" w:cs="Tahoma"/>
          <w:b/>
          <w:color w:val="000000"/>
          <w:sz w:val="21"/>
          <w:szCs w:val="21"/>
        </w:rPr>
        <w:t>EL(LOS) INMUEBLE(S)</w:t>
      </w:r>
      <w:r w:rsidRPr="00AF4489">
        <w:rPr>
          <w:rFonts w:ascii="Tahoma" w:eastAsia="Tahoma" w:hAnsi="Tahoma" w:cs="Tahoma"/>
          <w:color w:val="000000"/>
          <w:sz w:val="21"/>
          <w:szCs w:val="21"/>
        </w:rPr>
        <w:t xml:space="preserve"> y recursos a su favor, serán a cargo del </w:t>
      </w:r>
      <w:r w:rsidRPr="00AF4489">
        <w:rPr>
          <w:rFonts w:ascii="Tahoma" w:eastAsia="Tahoma" w:hAnsi="Tahoma" w:cs="Tahoma"/>
          <w:b/>
          <w:color w:val="000000"/>
          <w:sz w:val="21"/>
          <w:szCs w:val="21"/>
        </w:rPr>
        <w:t>FIDEICOMITENTE CONSTRUCTOR DESARROLLADOR</w:t>
      </w:r>
      <w:r w:rsidRPr="00AF4489">
        <w:rPr>
          <w:rFonts w:ascii="Tahoma" w:eastAsia="Tahoma" w:hAnsi="Tahoma" w:cs="Tahoma"/>
          <w:color w:val="000000"/>
          <w:sz w:val="21"/>
          <w:szCs w:val="21"/>
        </w:rPr>
        <w:t xml:space="preserve">. </w:t>
      </w:r>
    </w:p>
    <w:p w14:paraId="63B37945" w14:textId="77777777" w:rsidR="00F42191" w:rsidRPr="00AF4489" w:rsidRDefault="00F42191" w:rsidP="00B2501B">
      <w:pPr>
        <w:pStyle w:val="Prrafodelista"/>
        <w:rPr>
          <w:rFonts w:ascii="Tahoma" w:eastAsia="Tahoma" w:hAnsi="Tahoma" w:cs="Tahoma"/>
          <w:color w:val="000000"/>
          <w:sz w:val="21"/>
          <w:szCs w:val="21"/>
        </w:rPr>
      </w:pPr>
    </w:p>
    <w:p w14:paraId="77402D9F" w14:textId="77777777" w:rsidR="00F42191" w:rsidRPr="00AF4489" w:rsidRDefault="00F42191" w:rsidP="00BF325A">
      <w:pPr>
        <w:pStyle w:val="Prrafodelista"/>
        <w:widowControl w:val="0"/>
        <w:spacing w:after="0" w:line="276" w:lineRule="auto"/>
        <w:ind w:left="1428" w:right="-376"/>
        <w:jc w:val="both"/>
        <w:rPr>
          <w:rFonts w:ascii="Tahoma" w:eastAsia="Tahoma" w:hAnsi="Tahoma" w:cs="Tahoma"/>
          <w:bCs/>
          <w:color w:val="000000"/>
          <w:sz w:val="21"/>
          <w:szCs w:val="21"/>
        </w:rPr>
      </w:pPr>
      <w:r w:rsidRPr="00AF4489">
        <w:rPr>
          <w:rFonts w:ascii="Tahoma" w:eastAsia="Tahoma" w:hAnsi="Tahoma" w:cs="Tahoma"/>
          <w:color w:val="000000"/>
          <w:sz w:val="21"/>
          <w:szCs w:val="21"/>
        </w:rPr>
        <w:t xml:space="preserve">En caso de cumplimiento de las </w:t>
      </w:r>
      <w:r w:rsidRPr="00AF4489">
        <w:rPr>
          <w:rFonts w:ascii="Tahoma" w:eastAsia="Tahoma" w:hAnsi="Tahoma" w:cs="Tahoma"/>
          <w:b/>
          <w:color w:val="000000"/>
          <w:sz w:val="21"/>
          <w:szCs w:val="21"/>
        </w:rPr>
        <w:t>CONDICIONES</w:t>
      </w:r>
      <w:r w:rsidRPr="00AF4489">
        <w:rPr>
          <w:rFonts w:ascii="Tahoma" w:eastAsia="Tahoma" w:hAnsi="Tahoma" w:cs="Tahoma"/>
          <w:color w:val="000000"/>
          <w:sz w:val="21"/>
          <w:szCs w:val="21"/>
        </w:rPr>
        <w:t xml:space="preserve"> para la liberación de los recursos señalados en el presente contrato,</w:t>
      </w:r>
      <w:r w:rsidRPr="00AF4489">
        <w:rPr>
          <w:rFonts w:ascii="Tahoma" w:eastAsia="Tahoma" w:hAnsi="Tahoma" w:cs="Tahoma"/>
          <w:b/>
          <w:color w:val="000000"/>
          <w:sz w:val="21"/>
          <w:szCs w:val="21"/>
        </w:rPr>
        <w:t xml:space="preserve"> </w:t>
      </w:r>
      <w:r w:rsidRPr="00AF4489">
        <w:rPr>
          <w:rFonts w:ascii="Tahoma" w:eastAsia="Tahoma" w:hAnsi="Tahoma" w:cs="Tahoma"/>
          <w:bCs/>
          <w:color w:val="000000"/>
          <w:sz w:val="21"/>
          <w:szCs w:val="21"/>
        </w:rPr>
        <w:t xml:space="preserve">en cuanto a </w:t>
      </w:r>
      <w:r w:rsidRPr="00AF4489">
        <w:rPr>
          <w:rFonts w:ascii="Tahoma" w:eastAsia="Tahoma" w:hAnsi="Tahoma" w:cs="Tahoma"/>
          <w:b/>
          <w:color w:val="000000"/>
          <w:sz w:val="21"/>
          <w:szCs w:val="21"/>
        </w:rPr>
        <w:t xml:space="preserve">EL(LOS) INMUEBLE(S) </w:t>
      </w:r>
      <w:r w:rsidRPr="00AF4489">
        <w:rPr>
          <w:rFonts w:ascii="Tahoma" w:eastAsia="Tahoma" w:hAnsi="Tahoma" w:cs="Tahoma"/>
          <w:color w:val="000000"/>
          <w:sz w:val="21"/>
          <w:szCs w:val="21"/>
        </w:rPr>
        <w:t xml:space="preserve">no habrá lugar a restitución de aporte, en razón a que </w:t>
      </w:r>
      <w:r w:rsidRPr="00AF4489">
        <w:rPr>
          <w:rFonts w:ascii="Tahoma" w:eastAsia="Tahoma" w:hAnsi="Tahoma" w:cs="Tahoma"/>
          <w:b/>
          <w:color w:val="000000"/>
          <w:sz w:val="21"/>
          <w:szCs w:val="21"/>
        </w:rPr>
        <w:t xml:space="preserve">EL FIDEICOMITENTE APORTANTE MUNICIPIO </w:t>
      </w:r>
      <w:r w:rsidRPr="00AF4489">
        <w:rPr>
          <w:rFonts w:ascii="Tahoma" w:eastAsia="Tahoma" w:hAnsi="Tahoma" w:cs="Tahoma"/>
          <w:color w:val="000000"/>
          <w:sz w:val="21"/>
          <w:szCs w:val="21"/>
        </w:rPr>
        <w:t xml:space="preserve">ha indicado que </w:t>
      </w:r>
      <w:r w:rsidRPr="00AF4489">
        <w:rPr>
          <w:rFonts w:ascii="Tahoma" w:eastAsia="Tahoma" w:hAnsi="Tahoma" w:cs="Tahoma"/>
          <w:bCs/>
          <w:color w:val="000000"/>
          <w:sz w:val="21"/>
          <w:szCs w:val="21"/>
        </w:rPr>
        <w:t>los mismos</w:t>
      </w:r>
      <w:r w:rsidRPr="00AF4489">
        <w:rPr>
          <w:rFonts w:ascii="Tahoma" w:eastAsia="Tahoma" w:hAnsi="Tahoma" w:cs="Tahoma"/>
          <w:color w:val="000000"/>
          <w:sz w:val="21"/>
          <w:szCs w:val="21"/>
        </w:rPr>
        <w:t xml:space="preserve"> se aportarán a título de subsidio en especie en beneficio de los </w:t>
      </w:r>
      <w:r w:rsidRPr="00AF4489">
        <w:rPr>
          <w:rFonts w:ascii="Tahoma" w:eastAsia="Tahoma" w:hAnsi="Tahoma" w:cs="Tahoma"/>
          <w:b/>
          <w:color w:val="000000"/>
          <w:sz w:val="21"/>
          <w:szCs w:val="21"/>
        </w:rPr>
        <w:t xml:space="preserve">ADHERENTES y/o PROMETIENTES COMPRADORES </w:t>
      </w:r>
      <w:r w:rsidRPr="00AF4489">
        <w:rPr>
          <w:rFonts w:ascii="Tahoma" w:eastAsia="Tahoma" w:hAnsi="Tahoma" w:cs="Tahoma"/>
          <w:color w:val="000000"/>
          <w:sz w:val="21"/>
          <w:szCs w:val="21"/>
        </w:rPr>
        <w:t xml:space="preserve">vinculados al </w:t>
      </w:r>
      <w:r w:rsidRPr="00AF4489">
        <w:rPr>
          <w:rFonts w:ascii="Tahoma" w:eastAsia="Tahoma" w:hAnsi="Tahoma" w:cs="Tahoma"/>
          <w:b/>
          <w:bCs/>
          <w:color w:val="000000"/>
          <w:sz w:val="21"/>
          <w:szCs w:val="21"/>
        </w:rPr>
        <w:t>PROYECTO</w:t>
      </w:r>
      <w:r w:rsidRPr="00AF4489">
        <w:rPr>
          <w:rFonts w:ascii="Tahoma" w:eastAsia="Tahoma" w:hAnsi="Tahoma" w:cs="Tahoma"/>
          <w:color w:val="000000"/>
          <w:sz w:val="21"/>
          <w:szCs w:val="21"/>
        </w:rPr>
        <w:t>, por un valor resultante del número de metros cuadrados por huella constructiva multiplicado por el valor del metro cuadrado del avalúo del terreno, dividido en el números de viviendas de la torre o huella (valor metro cuadrado por área de la huella / número de apartamentos por huella)</w:t>
      </w:r>
      <w:r w:rsidRPr="00AF4489">
        <w:rPr>
          <w:rFonts w:ascii="Tahoma" w:eastAsia="Tahoma" w:hAnsi="Tahoma" w:cs="Tahoma"/>
          <w:bCs/>
          <w:color w:val="000000"/>
          <w:sz w:val="21"/>
          <w:szCs w:val="21"/>
        </w:rPr>
        <w:t>.</w:t>
      </w:r>
    </w:p>
    <w:p w14:paraId="742319A1" w14:textId="77777777" w:rsidR="00F42191" w:rsidRPr="00AF4489" w:rsidRDefault="00F42191" w:rsidP="00BF325A">
      <w:pPr>
        <w:pStyle w:val="Prrafodelista"/>
        <w:widowControl w:val="0"/>
        <w:spacing w:after="0" w:line="276" w:lineRule="auto"/>
        <w:ind w:left="1428" w:right="-376"/>
        <w:jc w:val="both"/>
        <w:rPr>
          <w:rFonts w:ascii="Tahoma" w:eastAsia="Tahoma" w:hAnsi="Tahoma" w:cs="Tahoma"/>
          <w:bCs/>
          <w:color w:val="000000"/>
          <w:sz w:val="21"/>
          <w:szCs w:val="21"/>
        </w:rPr>
      </w:pPr>
    </w:p>
    <w:p w14:paraId="019B32D9" w14:textId="77777777" w:rsidR="00F42191" w:rsidRPr="00AF4489" w:rsidRDefault="00F42191" w:rsidP="00BF325A">
      <w:pPr>
        <w:pStyle w:val="Prrafodelista"/>
        <w:widowControl w:val="0"/>
        <w:spacing w:after="0" w:line="276" w:lineRule="auto"/>
        <w:ind w:left="1428" w:right="-376"/>
        <w:jc w:val="both"/>
        <w:rPr>
          <w:rFonts w:ascii="Tahoma" w:eastAsia="Tahoma" w:hAnsi="Tahoma" w:cs="Tahoma"/>
          <w:b/>
          <w:color w:val="000000"/>
          <w:sz w:val="21"/>
          <w:szCs w:val="21"/>
        </w:rPr>
      </w:pPr>
      <w:r w:rsidRPr="00AF4489">
        <w:rPr>
          <w:rFonts w:ascii="Tahoma" w:eastAsia="Tahoma" w:hAnsi="Tahoma" w:cs="Tahoma"/>
          <w:color w:val="000000"/>
          <w:sz w:val="21"/>
          <w:szCs w:val="21"/>
        </w:rPr>
        <w:t xml:space="preserve">Es de aclarar que, con ocasión a que los inmuebles son un aporte del municipio para el desarrollo del </w:t>
      </w:r>
      <w:r w:rsidRPr="00AF4489">
        <w:rPr>
          <w:rFonts w:ascii="Tahoma" w:eastAsia="Tahoma" w:hAnsi="Tahoma" w:cs="Tahoma"/>
          <w:b/>
          <w:bCs/>
          <w:color w:val="000000"/>
          <w:sz w:val="21"/>
          <w:szCs w:val="21"/>
        </w:rPr>
        <w:t>PROYECTO</w:t>
      </w:r>
      <w:r w:rsidRPr="00AF4489">
        <w:rPr>
          <w:rFonts w:ascii="Tahoma" w:eastAsia="Tahoma" w:hAnsi="Tahoma" w:cs="Tahoma"/>
          <w:color w:val="000000"/>
          <w:sz w:val="21"/>
          <w:szCs w:val="21"/>
        </w:rPr>
        <w:t>, el valor del mismo será entregado a los beneficiarios del proyecto como subsidio en especie y hará parte del precio final de venta de las unidades inmobiliarias resultantes.</w:t>
      </w:r>
    </w:p>
    <w:p w14:paraId="39FA5DF6" w14:textId="77777777" w:rsidR="00F42191" w:rsidRPr="00565220" w:rsidRDefault="00F42191" w:rsidP="00565220">
      <w:pPr>
        <w:pStyle w:val="Prrafodelista"/>
        <w:widowControl w:val="0"/>
        <w:spacing w:line="276" w:lineRule="auto"/>
        <w:ind w:left="1428" w:right="-376"/>
        <w:jc w:val="both"/>
        <w:rPr>
          <w:rFonts w:ascii="Tahoma" w:hAnsi="Tahoma"/>
          <w:color w:val="000000"/>
          <w:sz w:val="21"/>
        </w:rPr>
      </w:pPr>
    </w:p>
    <w:p w14:paraId="54F389DF" w14:textId="0F18C7F3" w:rsidR="00F42191" w:rsidRPr="002103D0" w:rsidRDefault="00F42191" w:rsidP="00B2501B">
      <w:pPr>
        <w:pStyle w:val="Prrafodelista"/>
        <w:widowControl w:val="0"/>
        <w:numPr>
          <w:ilvl w:val="2"/>
          <w:numId w:val="7"/>
        </w:numPr>
        <w:spacing w:after="0" w:line="276" w:lineRule="auto"/>
        <w:ind w:left="1428" w:right="-376"/>
        <w:jc w:val="both"/>
        <w:rPr>
          <w:rFonts w:ascii="Tahoma" w:eastAsia="Tahoma" w:hAnsi="Tahoma" w:cs="Tahoma"/>
          <w:b/>
          <w:color w:val="000000"/>
          <w:sz w:val="21"/>
          <w:szCs w:val="21"/>
        </w:rPr>
      </w:pPr>
      <w:r w:rsidRPr="002103D0">
        <w:rPr>
          <w:rFonts w:ascii="Tahoma" w:eastAsia="Tahoma" w:hAnsi="Tahoma" w:cs="Tahoma"/>
          <w:b/>
          <w:color w:val="000000"/>
          <w:sz w:val="21"/>
          <w:szCs w:val="21"/>
        </w:rPr>
        <w:t xml:space="preserve">EL FIDEICOMITENTE CONSTRUCTOR DESARROLLADOR: </w:t>
      </w:r>
      <w:r w:rsidRPr="002103D0">
        <w:rPr>
          <w:rFonts w:ascii="Tahoma" w:eastAsia="Tahoma" w:hAnsi="Tahoma" w:cs="Tahoma"/>
          <w:color w:val="000000"/>
          <w:sz w:val="21"/>
          <w:szCs w:val="21"/>
        </w:rPr>
        <w:t xml:space="preserve">Es </w:t>
      </w:r>
      <w:r w:rsidRPr="002103D0">
        <w:rPr>
          <w:rFonts w:ascii="Tahoma" w:eastAsia="Tahoma" w:hAnsi="Tahoma" w:cs="Tahoma"/>
          <w:sz w:val="21"/>
          <w:szCs w:val="21"/>
        </w:rPr>
        <w:t>la</w:t>
      </w:r>
      <w:r w:rsidR="00AF4489">
        <w:rPr>
          <w:rFonts w:ascii="Tahoma" w:eastAsia="Tahoma" w:hAnsi="Tahoma" w:cs="Tahoma"/>
          <w:sz w:val="21"/>
          <w:szCs w:val="21"/>
        </w:rPr>
        <w:t xml:space="preserve"> sociedad</w:t>
      </w:r>
      <w:r w:rsidRPr="002103D0">
        <w:rPr>
          <w:rFonts w:ascii="Tahoma" w:eastAsia="Tahoma" w:hAnsi="Tahoma" w:cs="Tahoma"/>
          <w:sz w:val="21"/>
          <w:szCs w:val="21"/>
        </w:rPr>
        <w:t xml:space="preserve"> </w:t>
      </w:r>
      <w:r w:rsidR="00AF4489">
        <w:rPr>
          <w:rFonts w:ascii="Tahoma" w:eastAsia="Tahoma" w:hAnsi="Tahoma" w:cs="Tahoma"/>
          <w:b/>
          <w:bCs/>
          <w:noProof/>
          <w:sz w:val="21"/>
          <w:szCs w:val="21"/>
          <w:lang w:val="es-ES_tradnl"/>
        </w:rPr>
        <w:t>_________________</w:t>
      </w:r>
      <w:r w:rsidRPr="002103D0">
        <w:rPr>
          <w:rFonts w:ascii="Tahoma" w:eastAsia="Tahoma" w:hAnsi="Tahoma" w:cs="Tahoma"/>
          <w:color w:val="000000"/>
          <w:sz w:val="21"/>
          <w:szCs w:val="21"/>
        </w:rPr>
        <w:t>, identificada al inicio del presente documento,</w:t>
      </w:r>
      <w:r w:rsidR="00D8518B">
        <w:rPr>
          <w:rFonts w:ascii="Tahoma" w:eastAsia="Tahoma" w:hAnsi="Tahoma" w:cs="Tahoma"/>
          <w:color w:val="000000"/>
          <w:sz w:val="21"/>
          <w:szCs w:val="21"/>
        </w:rPr>
        <w:t xml:space="preserve"> quién</w:t>
      </w:r>
      <w:r w:rsidRPr="002103D0">
        <w:rPr>
          <w:rFonts w:ascii="Tahoma" w:eastAsia="Tahoma" w:hAnsi="Tahoma" w:cs="Tahoma"/>
          <w:color w:val="000000"/>
          <w:sz w:val="21"/>
          <w:szCs w:val="21"/>
        </w:rPr>
        <w:t xml:space="preserve"> se encargará por su cuenta y riesgo, y bajo su responsabilidad de realizar </w:t>
      </w:r>
      <w:r w:rsidRPr="002103D0">
        <w:rPr>
          <w:rFonts w:ascii="Tahoma" w:hAnsi="Tahoma"/>
        </w:rPr>
        <w:t xml:space="preserve">la </w:t>
      </w:r>
      <w:r w:rsidRPr="002103D0">
        <w:rPr>
          <w:rFonts w:ascii="Tahoma" w:eastAsia="Arial" w:hAnsi="Tahoma" w:cs="Tahoma"/>
        </w:rPr>
        <w:t xml:space="preserve">gestión administrativa, financiera, jurídica y técnica del </w:t>
      </w:r>
      <w:r w:rsidRPr="002103D0">
        <w:rPr>
          <w:rFonts w:ascii="Tahoma" w:hAnsi="Tahoma"/>
          <w:b/>
        </w:rPr>
        <w:t>PROYECTO</w:t>
      </w:r>
      <w:r w:rsidRPr="002103D0">
        <w:rPr>
          <w:rFonts w:ascii="Tahoma" w:eastAsia="Arial" w:hAnsi="Tahoma" w:cs="Tahoma"/>
        </w:rPr>
        <w:t>, así como,</w:t>
      </w:r>
      <w:r w:rsidRPr="002103D0">
        <w:rPr>
          <w:rFonts w:ascii="Tahoma" w:eastAsia="Tahoma" w:hAnsi="Tahoma" w:cs="Tahoma"/>
          <w:color w:val="000000"/>
          <w:sz w:val="21"/>
          <w:szCs w:val="21"/>
        </w:rPr>
        <w:t xml:space="preserve"> la construcción, gerencia, </w:t>
      </w:r>
      <w:r w:rsidRPr="002103D0">
        <w:rPr>
          <w:rFonts w:ascii="Tahoma" w:hAnsi="Tahoma"/>
          <w:color w:val="000000"/>
          <w:sz w:val="21"/>
        </w:rPr>
        <w:t xml:space="preserve">promoción </w:t>
      </w:r>
      <w:r w:rsidRPr="002103D0">
        <w:rPr>
          <w:rFonts w:ascii="Tahoma" w:eastAsia="Tahoma" w:hAnsi="Tahoma" w:cs="Tahoma"/>
          <w:color w:val="000000"/>
          <w:sz w:val="21"/>
          <w:szCs w:val="21"/>
        </w:rPr>
        <w:t xml:space="preserve">compartida, venta y entrega del </w:t>
      </w:r>
      <w:r w:rsidRPr="002103D0">
        <w:rPr>
          <w:rFonts w:ascii="Tahoma" w:eastAsia="Tahoma" w:hAnsi="Tahoma" w:cs="Tahoma"/>
          <w:b/>
          <w:color w:val="000000"/>
          <w:sz w:val="21"/>
          <w:szCs w:val="21"/>
        </w:rPr>
        <w:t>PROYECTO</w:t>
      </w:r>
      <w:r w:rsidRPr="002103D0">
        <w:rPr>
          <w:rFonts w:ascii="Tahoma" w:eastAsia="Tahoma" w:hAnsi="Tahoma" w:cs="Tahoma"/>
          <w:color w:val="000000"/>
          <w:sz w:val="21"/>
          <w:szCs w:val="21"/>
        </w:rPr>
        <w:t>.</w:t>
      </w:r>
    </w:p>
    <w:p w14:paraId="1DFD1DB6" w14:textId="77777777" w:rsidR="00F42191" w:rsidRPr="00A45047" w:rsidRDefault="00F42191" w:rsidP="00D4678F">
      <w:pPr>
        <w:pStyle w:val="Prrafodelista"/>
        <w:widowControl w:val="0"/>
        <w:spacing w:after="0" w:line="276" w:lineRule="auto"/>
        <w:ind w:left="1428" w:right="-376"/>
        <w:jc w:val="both"/>
        <w:rPr>
          <w:rFonts w:ascii="Tahoma" w:eastAsia="Tahoma" w:hAnsi="Tahoma" w:cs="Tahoma"/>
          <w:b/>
          <w:color w:val="000000"/>
          <w:sz w:val="21"/>
          <w:szCs w:val="21"/>
        </w:rPr>
      </w:pPr>
    </w:p>
    <w:p w14:paraId="19DAFE40" w14:textId="77777777" w:rsidR="00EA26D6" w:rsidRDefault="00F42191" w:rsidP="00EA26D6">
      <w:pPr>
        <w:pStyle w:val="Prrafodelista"/>
        <w:widowControl w:val="0"/>
        <w:spacing w:after="0" w:line="276" w:lineRule="auto"/>
        <w:ind w:left="1428" w:right="-376"/>
        <w:jc w:val="both"/>
        <w:rPr>
          <w:rFonts w:ascii="Tahoma" w:eastAsia="Tahoma" w:hAnsi="Tahoma" w:cs="Tahoma"/>
          <w:bCs/>
          <w:color w:val="000000"/>
          <w:sz w:val="21"/>
          <w:szCs w:val="21"/>
        </w:rPr>
      </w:pPr>
      <w:r w:rsidRPr="00983BC1">
        <w:rPr>
          <w:rFonts w:ascii="Tahoma" w:hAnsi="Tahoma"/>
          <w:b/>
          <w:color w:val="000000"/>
          <w:sz w:val="21"/>
        </w:rPr>
        <w:t>EL FIDEICOMITENTE CONSTRUCTOR DESARROLLADOR</w:t>
      </w:r>
      <w:r w:rsidRPr="00983BC1">
        <w:rPr>
          <w:rFonts w:ascii="Tahoma" w:hAnsi="Tahoma"/>
          <w:color w:val="000000"/>
          <w:sz w:val="21"/>
        </w:rPr>
        <w:t xml:space="preserve">, asumirá la obligación relacionada con el pago de la remuneración fiduciaria, impuestos, costos y demás gastos derivados del </w:t>
      </w:r>
      <w:r w:rsidRPr="00983BC1">
        <w:rPr>
          <w:rFonts w:ascii="Tahoma" w:hAnsi="Tahoma"/>
          <w:b/>
          <w:color w:val="000000"/>
          <w:sz w:val="21"/>
        </w:rPr>
        <w:t>FIDEICOMISO</w:t>
      </w:r>
      <w:r w:rsidRPr="00983BC1">
        <w:rPr>
          <w:rFonts w:ascii="Tahoma" w:hAnsi="Tahoma"/>
          <w:color w:val="000000"/>
          <w:sz w:val="21"/>
        </w:rPr>
        <w:t xml:space="preserve">, así como de los bienes y recursos </w:t>
      </w:r>
      <w:r w:rsidRPr="00983BC1">
        <w:rPr>
          <w:rFonts w:ascii="Tahoma" w:hAnsi="Tahoma"/>
          <w:color w:val="000000"/>
          <w:sz w:val="21"/>
        </w:rPr>
        <w:lastRenderedPageBreak/>
        <w:t>fideicomitidos</w:t>
      </w:r>
      <w:r w:rsidRPr="00A45047">
        <w:rPr>
          <w:rFonts w:ascii="Tahoma" w:eastAsia="Tahoma" w:hAnsi="Tahoma" w:cs="Tahoma"/>
          <w:bCs/>
          <w:color w:val="000000"/>
          <w:sz w:val="21"/>
          <w:szCs w:val="21"/>
        </w:rPr>
        <w:t>.</w:t>
      </w:r>
    </w:p>
    <w:p w14:paraId="41F0B07D" w14:textId="77777777" w:rsidR="00EA26D6" w:rsidRDefault="00EA26D6" w:rsidP="00EA26D6">
      <w:pPr>
        <w:pStyle w:val="Prrafodelista"/>
        <w:widowControl w:val="0"/>
        <w:spacing w:after="0" w:line="276" w:lineRule="auto"/>
        <w:ind w:left="1428" w:right="-376"/>
        <w:jc w:val="both"/>
        <w:rPr>
          <w:rFonts w:ascii="Tahoma" w:eastAsia="Tahoma" w:hAnsi="Tahoma" w:cs="Tahoma"/>
          <w:b/>
          <w:bCs/>
          <w:color w:val="C00000"/>
          <w:sz w:val="21"/>
          <w:szCs w:val="21"/>
        </w:rPr>
      </w:pPr>
    </w:p>
    <w:p w14:paraId="493B3857" w14:textId="0158ACFA" w:rsidR="00EA26D6" w:rsidRPr="00EA26D6" w:rsidRDefault="00EA26D6" w:rsidP="00EA26D6">
      <w:pPr>
        <w:pStyle w:val="Prrafodelista"/>
        <w:widowControl w:val="0"/>
        <w:spacing w:after="0" w:line="276" w:lineRule="auto"/>
        <w:ind w:left="1428" w:right="-376"/>
        <w:jc w:val="both"/>
        <w:rPr>
          <w:rFonts w:ascii="Tahoma" w:eastAsia="Tahoma" w:hAnsi="Tahoma" w:cs="Tahoma"/>
          <w:bCs/>
          <w:color w:val="000000"/>
          <w:sz w:val="21"/>
          <w:szCs w:val="21"/>
        </w:rPr>
      </w:pPr>
      <w:r w:rsidRPr="00EA26D6">
        <w:rPr>
          <w:rFonts w:ascii="Tahoma" w:eastAsia="Tahoma" w:hAnsi="Tahoma" w:cs="Tahoma"/>
          <w:b/>
          <w:bCs/>
          <w:color w:val="C00000"/>
          <w:sz w:val="21"/>
          <w:szCs w:val="21"/>
        </w:rPr>
        <w:t>[En caso de que sea consorcio/unión temporal, se deben incluir todos los datos de sus integrantes, con % de participación, fecha de constitución consorcio/UT y demás aspectos]</w:t>
      </w:r>
    </w:p>
    <w:p w14:paraId="7450D810" w14:textId="77777777" w:rsidR="00F42191" w:rsidRPr="00D210EC" w:rsidRDefault="00F42191" w:rsidP="00D210EC">
      <w:pPr>
        <w:pStyle w:val="Prrafodelista"/>
        <w:rPr>
          <w:rFonts w:ascii="Tahoma" w:hAnsi="Tahoma"/>
          <w:b/>
          <w:color w:val="000000"/>
          <w:sz w:val="21"/>
        </w:rPr>
      </w:pPr>
    </w:p>
    <w:p w14:paraId="5C7DC297"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 xml:space="preserve">Es la sociedad </w:t>
      </w:r>
      <w:r w:rsidRPr="00A45047">
        <w:rPr>
          <w:rFonts w:ascii="Tahoma" w:eastAsia="Tahoma" w:hAnsi="Tahoma" w:cs="Tahoma"/>
          <w:b/>
          <w:color w:val="000000"/>
          <w:sz w:val="21"/>
          <w:szCs w:val="21"/>
        </w:rPr>
        <w:t>FIDUCIARIA CENTRAL S.A.</w:t>
      </w:r>
      <w:r w:rsidRPr="00A45047">
        <w:rPr>
          <w:rFonts w:ascii="Tahoma" w:eastAsia="Tahoma" w:hAnsi="Tahoma" w:cs="Tahoma"/>
          <w:color w:val="000000"/>
          <w:sz w:val="21"/>
          <w:szCs w:val="21"/>
        </w:rPr>
        <w:t xml:space="preserve">, </w:t>
      </w:r>
      <w:r w:rsidRPr="00A45047">
        <w:rPr>
          <w:rFonts w:ascii="Tahoma" w:hAnsi="Tahoma" w:cs="Tahoma"/>
          <w:spacing w:val="-3"/>
          <w:sz w:val="21"/>
          <w:szCs w:val="21"/>
        </w:rPr>
        <w:t xml:space="preserve">identificada al inicio del presente </w:t>
      </w:r>
      <w:r w:rsidRPr="00A45047">
        <w:rPr>
          <w:rFonts w:ascii="Tahoma" w:hAnsi="Tahoma" w:cs="Tahoma"/>
          <w:b/>
          <w:spacing w:val="-3"/>
          <w:sz w:val="21"/>
          <w:szCs w:val="21"/>
        </w:rPr>
        <w:t>CONTRATO</w:t>
      </w:r>
      <w:r w:rsidRPr="00A45047">
        <w:rPr>
          <w:rFonts w:ascii="Tahoma" w:eastAsia="Tahoma" w:hAnsi="Tahoma" w:cs="Tahoma"/>
          <w:color w:val="000000"/>
          <w:sz w:val="21"/>
          <w:szCs w:val="21"/>
        </w:rPr>
        <w:t>.</w:t>
      </w:r>
    </w:p>
    <w:p w14:paraId="5F9F0088" w14:textId="77777777" w:rsidR="00F42191" w:rsidRPr="00A45047" w:rsidRDefault="00F42191" w:rsidP="008471CE">
      <w:pPr>
        <w:pStyle w:val="Prrafodelista"/>
        <w:widowControl w:val="0"/>
        <w:spacing w:after="0" w:line="276" w:lineRule="auto"/>
        <w:ind w:right="-376"/>
        <w:jc w:val="both"/>
        <w:rPr>
          <w:rFonts w:ascii="Tahoma" w:eastAsia="Tahoma" w:hAnsi="Tahoma" w:cs="Tahoma"/>
          <w:color w:val="000000"/>
          <w:sz w:val="21"/>
          <w:szCs w:val="21"/>
        </w:rPr>
      </w:pPr>
    </w:p>
    <w:p w14:paraId="71E44DE6" w14:textId="77777777" w:rsidR="00F42191" w:rsidRPr="00A45047" w:rsidRDefault="00F42191" w:rsidP="00A378A9">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FIDEICOMISO PAM MATRIZ – VIVA: </w:t>
      </w:r>
      <w:r w:rsidRPr="00A45047">
        <w:rPr>
          <w:rFonts w:ascii="Tahoma" w:eastAsia="Tahoma" w:hAnsi="Tahoma" w:cs="Tahoma"/>
          <w:color w:val="000000"/>
          <w:sz w:val="21"/>
          <w:szCs w:val="21"/>
        </w:rPr>
        <w:t xml:space="preserve">Es el patrimonio autónomo matriz, constituido en virtud de un </w:t>
      </w:r>
      <w:r w:rsidRPr="00A45047">
        <w:rPr>
          <w:rFonts w:ascii="Tahoma" w:eastAsia="Tahoma" w:hAnsi="Tahoma" w:cs="Tahoma"/>
          <w:bCs/>
          <w:sz w:val="21"/>
          <w:szCs w:val="21"/>
        </w:rPr>
        <w:t xml:space="preserve">Contrato de Fiducia Mercantil de Administración y Pagos, suscrito mediante documento privado de fecha </w:t>
      </w:r>
      <w:r w:rsidRPr="00A45047">
        <w:rPr>
          <w:rFonts w:ascii="Tahoma" w:eastAsia="Tahoma" w:hAnsi="Tahoma" w:cs="Tahoma"/>
          <w:sz w:val="21"/>
          <w:szCs w:val="21"/>
        </w:rPr>
        <w:t xml:space="preserve">nueve (09) de agosto de dos mil veinticuatro (2024), entre la </w:t>
      </w:r>
      <w:r w:rsidRPr="00A45047">
        <w:rPr>
          <w:rFonts w:ascii="Tahoma" w:eastAsia="Tahoma" w:hAnsi="Tahoma" w:cs="Tahoma"/>
          <w:b/>
          <w:bCs/>
          <w:sz w:val="21"/>
          <w:szCs w:val="21"/>
        </w:rPr>
        <w:t>EMPRESA DE VIVIENDA DE ANTIOQUIA – VIVA</w:t>
      </w:r>
      <w:r w:rsidRPr="00A45047">
        <w:rPr>
          <w:rFonts w:ascii="Tahoma" w:eastAsia="Tahoma" w:hAnsi="Tahoma" w:cs="Tahoma"/>
          <w:sz w:val="21"/>
          <w:szCs w:val="21"/>
        </w:rPr>
        <w:t xml:space="preserve">, en calidad de Fideicomitente Gestor, y </w:t>
      </w:r>
      <w:r w:rsidRPr="00A45047">
        <w:rPr>
          <w:rFonts w:ascii="Tahoma" w:eastAsia="Tahoma" w:hAnsi="Tahoma" w:cs="Tahoma"/>
          <w:b/>
          <w:sz w:val="21"/>
          <w:szCs w:val="21"/>
        </w:rPr>
        <w:t xml:space="preserve">FIDUCIARIA CENTRAL S.A., </w:t>
      </w:r>
      <w:r w:rsidRPr="00A45047">
        <w:rPr>
          <w:rFonts w:ascii="Tahoma" w:eastAsia="Tahoma" w:hAnsi="Tahoma" w:cs="Tahoma"/>
          <w:bCs/>
          <w:sz w:val="21"/>
          <w:szCs w:val="21"/>
        </w:rPr>
        <w:t>en calidad de Fiduciaria; incluidas las modificaciones que en los sucesivo se llegaren a realizar.</w:t>
      </w:r>
    </w:p>
    <w:p w14:paraId="5E8D715B" w14:textId="77777777" w:rsidR="00F42191" w:rsidRPr="00A45047" w:rsidRDefault="00F42191" w:rsidP="00B2501B">
      <w:pPr>
        <w:pStyle w:val="Prrafodelista"/>
        <w:rPr>
          <w:rFonts w:ascii="Tahoma" w:eastAsia="Tahoma" w:hAnsi="Tahoma" w:cs="Tahoma"/>
          <w:b/>
          <w:bCs/>
          <w:color w:val="000000"/>
          <w:sz w:val="21"/>
          <w:szCs w:val="21"/>
        </w:rPr>
      </w:pPr>
    </w:p>
    <w:p w14:paraId="73429330" w14:textId="77777777" w:rsidR="00F42191" w:rsidRPr="00A45047" w:rsidRDefault="00F42191" w:rsidP="00F5185F">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FINANCIADOR:</w:t>
      </w:r>
      <w:r w:rsidRPr="00A45047">
        <w:rPr>
          <w:rFonts w:ascii="Tahoma" w:eastAsia="Tahoma" w:hAnsi="Tahoma" w:cs="Tahoma"/>
          <w:bCs/>
          <w:color w:val="000000"/>
          <w:sz w:val="21"/>
          <w:szCs w:val="21"/>
        </w:rPr>
        <w:t xml:space="preserve"> Se </w:t>
      </w:r>
      <w:r w:rsidRPr="00A45047">
        <w:rPr>
          <w:rFonts w:ascii="Tahoma" w:eastAsia="Tahoma" w:hAnsi="Tahoma" w:cs="Tahoma"/>
          <w:bCs/>
          <w:iCs/>
          <w:color w:val="000000"/>
          <w:sz w:val="21"/>
          <w:szCs w:val="21"/>
        </w:rPr>
        <w:t xml:space="preserve">denominará como </w:t>
      </w:r>
      <w:r w:rsidRPr="00197EDB">
        <w:rPr>
          <w:rFonts w:ascii="Tahoma" w:eastAsia="Tahoma" w:hAnsi="Tahoma" w:cs="Tahoma"/>
          <w:bCs/>
          <w:iCs/>
          <w:color w:val="000000"/>
          <w:sz w:val="21"/>
          <w:szCs w:val="21"/>
        </w:rPr>
        <w:t xml:space="preserve">tal al </w:t>
      </w:r>
      <w:r w:rsidRPr="00190225">
        <w:rPr>
          <w:rFonts w:ascii="Tahoma" w:eastAsia="Tahoma" w:hAnsi="Tahoma" w:cs="Tahoma"/>
          <w:b/>
          <w:iCs/>
          <w:color w:val="000000"/>
          <w:sz w:val="21"/>
          <w:szCs w:val="21"/>
        </w:rPr>
        <w:t>INS</w:t>
      </w:r>
      <w:r>
        <w:rPr>
          <w:rFonts w:ascii="Tahoma" w:eastAsia="Tahoma" w:hAnsi="Tahoma" w:cs="Tahoma"/>
          <w:b/>
          <w:iCs/>
          <w:color w:val="000000"/>
          <w:sz w:val="21"/>
          <w:szCs w:val="21"/>
        </w:rPr>
        <w:t>T</w:t>
      </w:r>
      <w:r w:rsidRPr="00190225">
        <w:rPr>
          <w:rFonts w:ascii="Tahoma" w:eastAsia="Tahoma" w:hAnsi="Tahoma" w:cs="Tahoma"/>
          <w:b/>
          <w:iCs/>
          <w:color w:val="000000"/>
          <w:sz w:val="21"/>
          <w:szCs w:val="21"/>
        </w:rPr>
        <w:t>ITUTO PARA EL DESARROLLO DE ANTIOQUIA</w:t>
      </w:r>
      <w:r w:rsidRPr="00D210EC">
        <w:rPr>
          <w:rFonts w:ascii="Tahoma" w:hAnsi="Tahoma"/>
          <w:b/>
          <w:color w:val="000000"/>
          <w:sz w:val="21"/>
        </w:rPr>
        <w:t xml:space="preserve"> – IDEA</w:t>
      </w:r>
      <w:r>
        <w:rPr>
          <w:rFonts w:ascii="Tahoma" w:eastAsia="Tahoma" w:hAnsi="Tahoma" w:cs="Tahoma"/>
          <w:bCs/>
          <w:iCs/>
          <w:color w:val="000000"/>
          <w:sz w:val="21"/>
          <w:szCs w:val="21"/>
        </w:rPr>
        <w:t>,</w:t>
      </w:r>
      <w:r w:rsidRPr="00197EDB">
        <w:rPr>
          <w:rFonts w:ascii="Tahoma" w:eastAsia="Tahoma" w:hAnsi="Tahoma" w:cs="Tahoma"/>
          <w:bCs/>
          <w:iCs/>
          <w:color w:val="000000"/>
          <w:sz w:val="21"/>
          <w:szCs w:val="21"/>
        </w:rPr>
        <w:t xml:space="preserve"> o quién otorgue el crédito constructor, entidad</w:t>
      </w:r>
      <w:r w:rsidRPr="00A45047">
        <w:rPr>
          <w:rFonts w:ascii="Tahoma" w:eastAsia="Tahoma" w:hAnsi="Tahoma" w:cs="Tahoma"/>
          <w:bCs/>
          <w:iCs/>
          <w:color w:val="000000"/>
          <w:sz w:val="21"/>
          <w:szCs w:val="21"/>
        </w:rPr>
        <w:t xml:space="preserve"> financiera </w:t>
      </w:r>
      <w:r w:rsidRPr="00A45047">
        <w:rPr>
          <w:rFonts w:ascii="Tahoma" w:eastAsia="Tahoma" w:hAnsi="Tahoma" w:cs="Tahoma"/>
          <w:color w:val="000000"/>
          <w:sz w:val="21"/>
          <w:szCs w:val="21"/>
        </w:rPr>
        <w:t xml:space="preserve">vigilada por la Superintendencia Financiera de Colombia, </w:t>
      </w:r>
      <w:r w:rsidRPr="00A45047">
        <w:rPr>
          <w:rFonts w:ascii="Tahoma" w:eastAsia="Tahoma" w:hAnsi="Tahoma" w:cs="Tahoma"/>
          <w:bCs/>
          <w:iCs/>
          <w:color w:val="000000"/>
          <w:sz w:val="21"/>
          <w:szCs w:val="21"/>
        </w:rPr>
        <w:t>que apr</w:t>
      </w:r>
      <w:r>
        <w:rPr>
          <w:rFonts w:ascii="Tahoma" w:eastAsia="Tahoma" w:hAnsi="Tahoma" w:cs="Tahoma"/>
          <w:bCs/>
          <w:iCs/>
          <w:color w:val="000000"/>
          <w:sz w:val="21"/>
          <w:szCs w:val="21"/>
        </w:rPr>
        <w:t>obará</w:t>
      </w:r>
      <w:r w:rsidRPr="00A45047">
        <w:rPr>
          <w:rFonts w:ascii="Tahoma" w:eastAsia="Tahoma" w:hAnsi="Tahoma" w:cs="Tahoma"/>
          <w:bCs/>
          <w:iCs/>
          <w:color w:val="000000"/>
          <w:sz w:val="21"/>
          <w:szCs w:val="21"/>
        </w:rPr>
        <w:t xml:space="preserve"> el(los) crédito(s) constructor(es) para la financiación del </w:t>
      </w:r>
      <w:r w:rsidRPr="00F5185F">
        <w:rPr>
          <w:rFonts w:ascii="Tahoma" w:hAnsi="Tahoma"/>
          <w:b/>
          <w:color w:val="000000"/>
          <w:sz w:val="21"/>
        </w:rPr>
        <w:t>PROYECTO</w:t>
      </w:r>
      <w:r w:rsidRPr="00A45047">
        <w:rPr>
          <w:rFonts w:ascii="Tahoma" w:eastAsia="Tahoma" w:hAnsi="Tahoma" w:cs="Tahoma"/>
          <w:bCs/>
          <w:iCs/>
          <w:color w:val="000000"/>
          <w:sz w:val="21"/>
          <w:szCs w:val="21"/>
        </w:rPr>
        <w:t>, a favor de la</w:t>
      </w:r>
      <w:r>
        <w:rPr>
          <w:rFonts w:ascii="Tahoma" w:eastAsia="Tahoma" w:hAnsi="Tahoma" w:cs="Tahoma"/>
          <w:bCs/>
          <w:iCs/>
          <w:color w:val="000000"/>
          <w:sz w:val="21"/>
          <w:szCs w:val="21"/>
        </w:rPr>
        <w:t>(s)</w:t>
      </w:r>
      <w:r w:rsidRPr="00A45047">
        <w:rPr>
          <w:rFonts w:ascii="Tahoma" w:eastAsia="Tahoma" w:hAnsi="Tahoma" w:cs="Tahoma"/>
          <w:bCs/>
          <w:iCs/>
          <w:color w:val="000000"/>
          <w:sz w:val="21"/>
          <w:szCs w:val="21"/>
        </w:rPr>
        <w:t xml:space="preserve"> cual</w:t>
      </w:r>
      <w:r>
        <w:rPr>
          <w:rFonts w:ascii="Tahoma" w:eastAsia="Tahoma" w:hAnsi="Tahoma" w:cs="Tahoma"/>
          <w:bCs/>
          <w:iCs/>
          <w:color w:val="000000"/>
          <w:sz w:val="21"/>
          <w:szCs w:val="21"/>
        </w:rPr>
        <w:t>(es)</w:t>
      </w:r>
      <w:r w:rsidRPr="00A45047">
        <w:rPr>
          <w:rFonts w:ascii="Tahoma" w:eastAsia="Tahoma" w:hAnsi="Tahoma" w:cs="Tahoma"/>
          <w:bCs/>
          <w:iCs/>
          <w:color w:val="000000"/>
          <w:sz w:val="21"/>
          <w:szCs w:val="21"/>
        </w:rPr>
        <w:t xml:space="preserve"> se</w:t>
      </w:r>
      <w:r>
        <w:rPr>
          <w:rFonts w:ascii="Tahoma" w:eastAsia="Tahoma" w:hAnsi="Tahoma" w:cs="Tahoma"/>
          <w:bCs/>
          <w:iCs/>
          <w:color w:val="000000"/>
          <w:sz w:val="21"/>
          <w:szCs w:val="21"/>
        </w:rPr>
        <w:t xml:space="preserve"> podrá</w:t>
      </w:r>
      <w:r w:rsidRPr="00A45047">
        <w:rPr>
          <w:rFonts w:ascii="Tahoma" w:eastAsia="Tahoma" w:hAnsi="Tahoma" w:cs="Tahoma"/>
          <w:bCs/>
          <w:iCs/>
          <w:color w:val="000000"/>
          <w:sz w:val="21"/>
          <w:szCs w:val="21"/>
        </w:rPr>
        <w:t xml:space="preserve"> constituir garantía</w:t>
      </w:r>
      <w:r>
        <w:rPr>
          <w:rFonts w:ascii="Tahoma" w:eastAsia="Tahoma" w:hAnsi="Tahoma" w:cs="Tahoma"/>
          <w:bCs/>
          <w:iCs/>
          <w:color w:val="000000"/>
          <w:sz w:val="21"/>
          <w:szCs w:val="21"/>
        </w:rPr>
        <w:t>(s)</w:t>
      </w:r>
      <w:r w:rsidRPr="00A45047">
        <w:rPr>
          <w:rFonts w:ascii="Tahoma" w:eastAsia="Tahoma" w:hAnsi="Tahoma" w:cs="Tahoma"/>
          <w:bCs/>
          <w:iCs/>
          <w:color w:val="000000"/>
          <w:sz w:val="21"/>
          <w:szCs w:val="21"/>
        </w:rPr>
        <w:t xml:space="preserve"> </w:t>
      </w:r>
      <w:r>
        <w:rPr>
          <w:rFonts w:ascii="Tahoma" w:eastAsia="Tahoma" w:hAnsi="Tahoma" w:cs="Tahoma"/>
          <w:bCs/>
          <w:iCs/>
          <w:color w:val="000000"/>
          <w:sz w:val="21"/>
          <w:szCs w:val="21"/>
        </w:rPr>
        <w:t xml:space="preserve">mobiliaria(s), consistentes en la pignoración de los derechos fiduciarios, </w:t>
      </w:r>
      <w:r w:rsidRPr="00A45047">
        <w:rPr>
          <w:rFonts w:ascii="Tahoma" w:eastAsia="Tahoma" w:hAnsi="Tahoma" w:cs="Tahoma"/>
          <w:bCs/>
          <w:iCs/>
          <w:color w:val="000000"/>
          <w:sz w:val="21"/>
          <w:szCs w:val="21"/>
        </w:rPr>
        <w:t>en los términos exigidos por aquella</w:t>
      </w:r>
      <w:r>
        <w:rPr>
          <w:rFonts w:ascii="Tahoma" w:eastAsia="Tahoma" w:hAnsi="Tahoma" w:cs="Tahoma"/>
          <w:bCs/>
          <w:iCs/>
          <w:color w:val="000000"/>
          <w:sz w:val="21"/>
          <w:szCs w:val="21"/>
        </w:rPr>
        <w:t>, conforme a lo establecido en el artículo 20 de la Ley 1537 de 2012</w:t>
      </w:r>
      <w:r w:rsidRPr="00A45047">
        <w:rPr>
          <w:rFonts w:ascii="Tahoma" w:eastAsia="Tahoma" w:hAnsi="Tahoma" w:cs="Tahoma"/>
          <w:iCs/>
          <w:color w:val="000000"/>
          <w:sz w:val="21"/>
          <w:szCs w:val="21"/>
        </w:rPr>
        <w:t>.</w:t>
      </w:r>
    </w:p>
    <w:p w14:paraId="5C157E30" w14:textId="77777777" w:rsidR="00F42191" w:rsidRPr="00A45047" w:rsidRDefault="00F42191" w:rsidP="00203602">
      <w:pPr>
        <w:pStyle w:val="Prrafodelista"/>
        <w:rPr>
          <w:rFonts w:ascii="Tahoma" w:eastAsia="Tahoma" w:hAnsi="Tahoma" w:cs="Tahoma"/>
          <w:color w:val="000000"/>
          <w:sz w:val="21"/>
          <w:szCs w:val="21"/>
        </w:rPr>
      </w:pPr>
    </w:p>
    <w:p w14:paraId="3F96EB0D" w14:textId="77777777" w:rsidR="00F42191" w:rsidRPr="00A45047" w:rsidRDefault="00F42191" w:rsidP="00B2501B">
      <w:pPr>
        <w:pStyle w:val="Prrafodelista"/>
        <w:widowControl w:val="0"/>
        <w:spacing w:after="0" w:line="276" w:lineRule="auto"/>
        <w:ind w:right="-376"/>
        <w:jc w:val="both"/>
        <w:rPr>
          <w:rFonts w:ascii="Tahoma" w:eastAsia="Tahoma" w:hAnsi="Tahoma" w:cs="Tahoma"/>
          <w:b/>
          <w:color w:val="000000"/>
          <w:sz w:val="21"/>
          <w:szCs w:val="21"/>
        </w:rPr>
      </w:pPr>
      <w:r w:rsidRPr="00A45047">
        <w:rPr>
          <w:rFonts w:ascii="Tahoma" w:eastAsia="Tahoma" w:hAnsi="Tahoma" w:cs="Tahoma"/>
          <w:bCs/>
          <w:color w:val="000000"/>
          <w:sz w:val="21"/>
          <w:szCs w:val="21"/>
        </w:rPr>
        <w:t xml:space="preserve">Así mismo, </w:t>
      </w:r>
      <w:r w:rsidRPr="00A45047">
        <w:rPr>
          <w:rFonts w:ascii="Tahoma" w:eastAsia="Tahoma" w:hAnsi="Tahoma" w:cs="Tahoma"/>
          <w:b/>
          <w:bCs/>
          <w:color w:val="000000"/>
          <w:sz w:val="21"/>
          <w:szCs w:val="21"/>
        </w:rPr>
        <w:t xml:space="preserve">EL FINANCIADOR </w:t>
      </w:r>
      <w:r w:rsidRPr="00A45047">
        <w:rPr>
          <w:rFonts w:ascii="Tahoma" w:eastAsia="Tahoma" w:hAnsi="Tahoma" w:cs="Tahoma"/>
          <w:bCs/>
          <w:color w:val="000000"/>
          <w:sz w:val="21"/>
          <w:szCs w:val="21"/>
        </w:rPr>
        <w:t xml:space="preserve">podrá solicitar a </w:t>
      </w:r>
      <w:r w:rsidRPr="00A45047">
        <w:rPr>
          <w:rFonts w:ascii="Tahoma" w:eastAsia="Tahoma" w:hAnsi="Tahoma" w:cs="Tahoma"/>
          <w:b/>
          <w:bCs/>
          <w:color w:val="000000"/>
          <w:sz w:val="21"/>
          <w:szCs w:val="21"/>
        </w:rPr>
        <w:t xml:space="preserve">LA FIDUCIARIA </w:t>
      </w:r>
      <w:r w:rsidRPr="00A45047">
        <w:rPr>
          <w:rFonts w:ascii="Tahoma" w:eastAsia="Tahoma" w:hAnsi="Tahoma" w:cs="Tahoma"/>
          <w:bCs/>
          <w:color w:val="000000"/>
          <w:sz w:val="21"/>
          <w:szCs w:val="21"/>
        </w:rPr>
        <w:t xml:space="preserve">la información que considere pertinente del </w:t>
      </w:r>
      <w:r w:rsidRPr="00A45047">
        <w:rPr>
          <w:rFonts w:ascii="Tahoma" w:eastAsia="Tahoma" w:hAnsi="Tahoma" w:cs="Tahoma"/>
          <w:b/>
          <w:bCs/>
          <w:color w:val="000000"/>
          <w:sz w:val="21"/>
          <w:szCs w:val="21"/>
        </w:rPr>
        <w:t>FIDEICOMISO</w:t>
      </w:r>
      <w:r w:rsidRPr="00A45047">
        <w:rPr>
          <w:rFonts w:ascii="Tahoma" w:eastAsia="Tahoma" w:hAnsi="Tahoma" w:cs="Tahoma"/>
          <w:bCs/>
          <w:color w:val="000000"/>
          <w:sz w:val="21"/>
          <w:szCs w:val="21"/>
        </w:rPr>
        <w:t>,</w:t>
      </w:r>
      <w:r w:rsidRPr="00A45047">
        <w:rPr>
          <w:rFonts w:ascii="Tahoma" w:eastAsia="Tahoma" w:hAnsi="Tahoma" w:cs="Tahoma"/>
          <w:b/>
          <w:bCs/>
          <w:color w:val="000000"/>
          <w:sz w:val="21"/>
          <w:szCs w:val="21"/>
        </w:rPr>
        <w:t xml:space="preserve"> </w:t>
      </w:r>
      <w:r w:rsidRPr="00A45047">
        <w:rPr>
          <w:rFonts w:ascii="Tahoma" w:eastAsia="Tahoma" w:hAnsi="Tahoma" w:cs="Tahoma"/>
          <w:bCs/>
          <w:color w:val="000000"/>
          <w:sz w:val="21"/>
          <w:szCs w:val="21"/>
        </w:rPr>
        <w:t xml:space="preserve">sin que se requiera la previa autorización en tal sentido por parte de los </w:t>
      </w:r>
      <w:r w:rsidRPr="00A45047">
        <w:rPr>
          <w:rFonts w:ascii="Tahoma" w:eastAsia="Tahoma" w:hAnsi="Tahoma" w:cs="Tahoma"/>
          <w:b/>
          <w:color w:val="000000"/>
          <w:sz w:val="21"/>
          <w:szCs w:val="21"/>
        </w:rPr>
        <w:t>FIDEICOMITENTES.</w:t>
      </w:r>
    </w:p>
    <w:p w14:paraId="1BC435FB" w14:textId="77777777" w:rsidR="00F42191" w:rsidRPr="00A45047" w:rsidRDefault="00F42191" w:rsidP="00B2501B">
      <w:pPr>
        <w:pStyle w:val="Prrafodelista"/>
        <w:widowControl w:val="0"/>
        <w:spacing w:after="0" w:line="276" w:lineRule="auto"/>
        <w:ind w:right="-376"/>
        <w:jc w:val="both"/>
        <w:rPr>
          <w:rFonts w:ascii="Tahoma" w:eastAsia="Tahoma" w:hAnsi="Tahoma" w:cs="Tahoma"/>
          <w:b/>
          <w:color w:val="000000"/>
          <w:sz w:val="21"/>
          <w:szCs w:val="21"/>
        </w:rPr>
      </w:pPr>
    </w:p>
    <w:p w14:paraId="51579302" w14:textId="7EE4E39D" w:rsidR="00F42191" w:rsidRPr="00203602" w:rsidRDefault="00F42191" w:rsidP="00203602">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INMUEBLE(S): </w:t>
      </w:r>
      <w:r>
        <w:rPr>
          <w:rFonts w:ascii="Tahoma" w:eastAsia="Tahoma" w:hAnsi="Tahoma" w:cs="Tahoma"/>
          <w:bCs/>
          <w:color w:val="000000"/>
          <w:sz w:val="21"/>
          <w:szCs w:val="21"/>
        </w:rPr>
        <w:t>Son los l</w:t>
      </w:r>
      <w:r w:rsidRPr="00203602">
        <w:rPr>
          <w:rFonts w:ascii="Tahoma" w:eastAsia="Tahoma" w:hAnsi="Tahoma" w:cs="Tahoma"/>
          <w:bCs/>
          <w:color w:val="000000"/>
          <w:sz w:val="21"/>
          <w:szCs w:val="21"/>
        </w:rPr>
        <w:t xml:space="preserve">otes de Terreno correspondientes a las áreas útiles sobre las cuales se desarrollará el </w:t>
      </w:r>
      <w:r w:rsidRPr="00203602">
        <w:rPr>
          <w:rFonts w:ascii="Tahoma" w:eastAsia="Tahoma" w:hAnsi="Tahoma" w:cs="Tahoma"/>
          <w:b/>
          <w:bCs/>
          <w:color w:val="000000"/>
          <w:sz w:val="21"/>
          <w:szCs w:val="21"/>
        </w:rPr>
        <w:t>PROYECTO</w:t>
      </w:r>
      <w:r w:rsidRPr="00203602">
        <w:rPr>
          <w:rFonts w:ascii="Tahoma" w:eastAsia="Tahoma" w:hAnsi="Tahoma" w:cs="Tahoma"/>
          <w:bCs/>
          <w:color w:val="000000"/>
          <w:sz w:val="21"/>
          <w:szCs w:val="21"/>
        </w:rPr>
        <w:t>, las cuales surgirán producto de la segregación, englobe, loteo o división (según corresponda) del</w:t>
      </w:r>
      <w:r>
        <w:rPr>
          <w:rFonts w:ascii="Tahoma" w:eastAsia="Tahoma" w:hAnsi="Tahoma" w:cs="Tahoma"/>
          <w:bCs/>
          <w:color w:val="000000"/>
          <w:sz w:val="21"/>
          <w:szCs w:val="21"/>
        </w:rPr>
        <w:t xml:space="preserve"> </w:t>
      </w:r>
      <w:r w:rsidRPr="002877E3">
        <w:rPr>
          <w:rFonts w:ascii="Tahoma" w:hAnsi="Tahoma" w:cs="Tahoma"/>
          <w:sz w:val="21"/>
          <w:szCs w:val="21"/>
        </w:rPr>
        <w:t xml:space="preserve">inmueble identificado con el folio de matrícula inmobiliaria número </w:t>
      </w:r>
      <w:r w:rsidR="00F42E93">
        <w:rPr>
          <w:rFonts w:ascii="Tahoma" w:hAnsi="Tahoma" w:cs="Tahoma"/>
          <w:noProof/>
          <w:sz w:val="21"/>
          <w:szCs w:val="21"/>
          <w:lang w:val="es-ES"/>
        </w:rPr>
        <w:t xml:space="preserve">____________ </w:t>
      </w:r>
      <w:r w:rsidRPr="00AA4726">
        <w:rPr>
          <w:rFonts w:ascii="Tahoma" w:hAnsi="Tahoma" w:cs="Tahoma"/>
          <w:noProof/>
          <w:sz w:val="21"/>
          <w:szCs w:val="21"/>
          <w:lang w:val="es-ES"/>
        </w:rPr>
        <w:t xml:space="preserve"> / </w:t>
      </w:r>
      <w:r w:rsidR="00F42E93">
        <w:rPr>
          <w:rFonts w:ascii="Tahoma" w:hAnsi="Tahoma" w:cs="Tahoma"/>
          <w:noProof/>
          <w:sz w:val="21"/>
          <w:szCs w:val="21"/>
          <w:lang w:val="es-ES"/>
        </w:rPr>
        <w:t xml:space="preserve">____________ </w:t>
      </w:r>
      <w:r w:rsidRPr="002877E3">
        <w:rPr>
          <w:rFonts w:ascii="Tahoma" w:hAnsi="Tahoma" w:cs="Tahoma"/>
          <w:sz w:val="21"/>
          <w:szCs w:val="21"/>
        </w:rPr>
        <w:t xml:space="preserve"> de la Oficina de Registro de Instrumentos </w:t>
      </w:r>
      <w:r w:rsidR="00AF4489">
        <w:rPr>
          <w:rFonts w:ascii="Tahoma" w:hAnsi="Tahoma" w:cs="Tahoma"/>
          <w:sz w:val="21"/>
          <w:szCs w:val="21"/>
        </w:rPr>
        <w:t>Públicos de ____________</w:t>
      </w:r>
      <w:r>
        <w:rPr>
          <w:rFonts w:ascii="Tahoma" w:hAnsi="Tahoma" w:cs="Tahoma"/>
          <w:sz w:val="21"/>
          <w:szCs w:val="21"/>
        </w:rPr>
        <w:t xml:space="preserve">, </w:t>
      </w:r>
      <w:r w:rsidRPr="00F12771">
        <w:rPr>
          <w:rFonts w:ascii="Tahoma" w:hAnsi="Tahoma" w:cs="Tahoma"/>
          <w:sz w:val="21"/>
          <w:szCs w:val="21"/>
        </w:rPr>
        <w:t>ubicado</w:t>
      </w:r>
      <w:r>
        <w:rPr>
          <w:rFonts w:ascii="Tahoma" w:hAnsi="Tahoma" w:cs="Tahoma"/>
          <w:sz w:val="21"/>
          <w:szCs w:val="21"/>
        </w:rPr>
        <w:t>s</w:t>
      </w:r>
      <w:r w:rsidRPr="00A45047">
        <w:rPr>
          <w:rFonts w:ascii="Tahoma" w:hAnsi="Tahoma" w:cs="Tahoma"/>
          <w:sz w:val="21"/>
          <w:szCs w:val="21"/>
        </w:rPr>
        <w:t xml:space="preserve"> en </w:t>
      </w:r>
      <w:r>
        <w:rPr>
          <w:rFonts w:ascii="Tahoma" w:hAnsi="Tahoma" w:cs="Tahoma"/>
          <w:sz w:val="21"/>
          <w:szCs w:val="21"/>
        </w:rPr>
        <w:t xml:space="preserve">el </w:t>
      </w:r>
      <w:r w:rsidR="00F42E93">
        <w:rPr>
          <w:rFonts w:ascii="Tahoma" w:eastAsia="Tahoma" w:hAnsi="Tahoma" w:cs="Tahoma"/>
          <w:b/>
          <w:sz w:val="21"/>
          <w:szCs w:val="21"/>
        </w:rPr>
        <w:t>MUNICIPIO DE ______________</w:t>
      </w:r>
      <w:r w:rsidRPr="002877E3">
        <w:rPr>
          <w:rFonts w:ascii="Tahoma" w:hAnsi="Tahoma" w:cs="Tahoma"/>
          <w:sz w:val="21"/>
          <w:szCs w:val="21"/>
        </w:rPr>
        <w:t>; que</w:t>
      </w:r>
      <w:r w:rsidRPr="00D210EC">
        <w:rPr>
          <w:rFonts w:ascii="Tahoma" w:hAnsi="Tahoma"/>
          <w:sz w:val="21"/>
        </w:rPr>
        <w:t xml:space="preserve"> </w:t>
      </w:r>
      <w:r w:rsidRPr="002877E3">
        <w:rPr>
          <w:rFonts w:ascii="Tahoma" w:eastAsia="Tahoma" w:hAnsi="Tahoma" w:cs="Tahoma"/>
          <w:color w:val="000000"/>
          <w:sz w:val="21"/>
          <w:szCs w:val="21"/>
        </w:rPr>
        <w:t xml:space="preserve">serán transferidos a título de adición en fiducia mercantil como incremento para el patrimonio autónomo, por parte del </w:t>
      </w:r>
      <w:r w:rsidRPr="002877E3">
        <w:rPr>
          <w:rFonts w:ascii="Tahoma" w:eastAsia="Tahoma" w:hAnsi="Tahoma" w:cs="Tahoma"/>
          <w:b/>
          <w:color w:val="000000"/>
          <w:sz w:val="21"/>
          <w:szCs w:val="21"/>
        </w:rPr>
        <w:t xml:space="preserve">FIDIECOMITENTE APORTANTE </w:t>
      </w:r>
      <w:r w:rsidRPr="00203602">
        <w:rPr>
          <w:rFonts w:ascii="Tahoma" w:eastAsia="Tahoma" w:hAnsi="Tahoma" w:cs="Tahoma"/>
          <w:b/>
          <w:color w:val="000000"/>
          <w:sz w:val="21"/>
          <w:szCs w:val="21"/>
        </w:rPr>
        <w:t>MUNICIPIO</w:t>
      </w:r>
      <w:r w:rsidRPr="00203602">
        <w:rPr>
          <w:rFonts w:ascii="Tahoma" w:eastAsia="Tahoma" w:hAnsi="Tahoma" w:cs="Tahoma"/>
          <w:color w:val="000000"/>
          <w:sz w:val="21"/>
          <w:szCs w:val="21"/>
        </w:rPr>
        <w:t xml:space="preserve">, previo estudio de títulos que se realice para la incorporación de los citados inmuebles al </w:t>
      </w:r>
      <w:r w:rsidRPr="00203602">
        <w:rPr>
          <w:rFonts w:ascii="Tahoma" w:eastAsia="Tahoma" w:hAnsi="Tahoma" w:cs="Tahoma"/>
          <w:b/>
          <w:color w:val="000000"/>
          <w:sz w:val="21"/>
          <w:szCs w:val="21"/>
        </w:rPr>
        <w:t xml:space="preserve">FIDEICOMISO </w:t>
      </w:r>
      <w:r w:rsidRPr="00203602">
        <w:rPr>
          <w:rFonts w:ascii="Tahoma" w:eastAsia="Tahoma" w:hAnsi="Tahoma" w:cs="Tahoma"/>
          <w:color w:val="000000"/>
          <w:sz w:val="21"/>
          <w:szCs w:val="21"/>
        </w:rPr>
        <w:t xml:space="preserve">y sobre el cual se desarrollará el </w:t>
      </w:r>
      <w:r w:rsidRPr="00203602">
        <w:rPr>
          <w:rFonts w:ascii="Tahoma" w:eastAsia="Tahoma" w:hAnsi="Tahoma" w:cs="Tahoma"/>
          <w:b/>
          <w:color w:val="000000"/>
          <w:sz w:val="21"/>
          <w:szCs w:val="21"/>
        </w:rPr>
        <w:t>PROYECTO</w:t>
      </w:r>
      <w:r w:rsidRPr="00203602">
        <w:rPr>
          <w:rFonts w:ascii="Tahoma" w:eastAsia="Tahoma" w:hAnsi="Tahoma" w:cs="Tahoma"/>
          <w:color w:val="000000"/>
          <w:sz w:val="21"/>
          <w:szCs w:val="21"/>
        </w:rPr>
        <w:t xml:space="preserve">. El Estudio de títulos debe ser realizado por uno de los abogados autorizados por </w:t>
      </w:r>
      <w:r w:rsidRPr="00203602">
        <w:rPr>
          <w:rFonts w:ascii="Tahoma" w:eastAsia="Tahoma" w:hAnsi="Tahoma" w:cs="Tahoma"/>
          <w:b/>
          <w:color w:val="000000"/>
          <w:sz w:val="21"/>
          <w:szCs w:val="21"/>
        </w:rPr>
        <w:t>LA FIDUCIARIA.</w:t>
      </w:r>
    </w:p>
    <w:p w14:paraId="27AF8FBE" w14:textId="77777777" w:rsidR="00F42191" w:rsidRPr="00A45047" w:rsidRDefault="00F42191" w:rsidP="009A53FE">
      <w:pPr>
        <w:pStyle w:val="Prrafodelista"/>
        <w:widowControl w:val="0"/>
        <w:spacing w:after="0" w:line="276" w:lineRule="auto"/>
        <w:ind w:right="-376"/>
        <w:jc w:val="both"/>
        <w:rPr>
          <w:rFonts w:ascii="Tahoma" w:eastAsia="Tahoma" w:hAnsi="Tahoma" w:cs="Tahoma"/>
          <w:b/>
          <w:color w:val="000000"/>
          <w:sz w:val="21"/>
          <w:szCs w:val="21"/>
        </w:rPr>
      </w:pPr>
    </w:p>
    <w:p w14:paraId="152A219A" w14:textId="77777777" w:rsidR="00F42191" w:rsidRPr="00A45047" w:rsidRDefault="00F42191" w:rsidP="00B2501B">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Es de aclarar que, con ocasión a que </w:t>
      </w:r>
      <w:r>
        <w:rPr>
          <w:rFonts w:ascii="Tahoma" w:eastAsia="Tahoma" w:hAnsi="Tahoma" w:cs="Tahoma"/>
          <w:color w:val="000000"/>
          <w:sz w:val="21"/>
          <w:szCs w:val="21"/>
        </w:rPr>
        <w:t>e</w:t>
      </w:r>
      <w:r w:rsidRPr="00F12771">
        <w:rPr>
          <w:rFonts w:ascii="Tahoma" w:eastAsia="Tahoma" w:hAnsi="Tahoma" w:cs="Tahoma"/>
          <w:color w:val="000000"/>
          <w:sz w:val="21"/>
          <w:szCs w:val="21"/>
        </w:rPr>
        <w:t>l</w:t>
      </w:r>
      <w:r>
        <w:rPr>
          <w:rFonts w:ascii="Tahoma" w:eastAsia="Tahoma" w:hAnsi="Tahoma" w:cs="Tahoma"/>
          <w:color w:val="000000"/>
          <w:sz w:val="21"/>
          <w:szCs w:val="21"/>
        </w:rPr>
        <w:t>(</w:t>
      </w:r>
      <w:r w:rsidRPr="00A45047">
        <w:rPr>
          <w:rFonts w:ascii="Tahoma" w:eastAsia="Tahoma" w:hAnsi="Tahoma" w:cs="Tahoma"/>
          <w:color w:val="000000"/>
          <w:sz w:val="21"/>
          <w:szCs w:val="21"/>
        </w:rPr>
        <w:t>los</w:t>
      </w:r>
      <w:r>
        <w:rPr>
          <w:rFonts w:ascii="Tahoma" w:eastAsia="Tahoma" w:hAnsi="Tahoma" w:cs="Tahoma"/>
          <w:color w:val="000000"/>
          <w:sz w:val="21"/>
          <w:szCs w:val="21"/>
        </w:rPr>
        <w:t>)</w:t>
      </w:r>
      <w:r w:rsidRPr="00F12771">
        <w:rPr>
          <w:rFonts w:ascii="Tahoma" w:eastAsia="Tahoma" w:hAnsi="Tahoma" w:cs="Tahoma"/>
          <w:color w:val="000000"/>
          <w:sz w:val="21"/>
          <w:szCs w:val="21"/>
        </w:rPr>
        <w:t xml:space="preserve"> inmueble</w:t>
      </w:r>
      <w:r>
        <w:rPr>
          <w:rFonts w:ascii="Tahoma" w:eastAsia="Tahoma" w:hAnsi="Tahoma" w:cs="Tahoma"/>
          <w:color w:val="000000"/>
          <w:sz w:val="21"/>
          <w:szCs w:val="21"/>
        </w:rPr>
        <w:t>(</w:t>
      </w:r>
      <w:r w:rsidRPr="00F12771">
        <w:rPr>
          <w:rFonts w:ascii="Tahoma" w:eastAsia="Tahoma" w:hAnsi="Tahoma" w:cs="Tahoma"/>
          <w:color w:val="000000"/>
          <w:sz w:val="21"/>
          <w:szCs w:val="21"/>
        </w:rPr>
        <w:t>s</w:t>
      </w:r>
      <w:r>
        <w:rPr>
          <w:rFonts w:ascii="Tahoma" w:eastAsia="Tahoma" w:hAnsi="Tahoma" w:cs="Tahoma"/>
          <w:color w:val="000000"/>
          <w:sz w:val="21"/>
          <w:szCs w:val="21"/>
        </w:rPr>
        <w:t>)</w:t>
      </w:r>
      <w:r w:rsidRPr="00F12771">
        <w:rPr>
          <w:rFonts w:ascii="Tahoma" w:eastAsia="Tahoma" w:hAnsi="Tahoma" w:cs="Tahoma"/>
          <w:color w:val="000000"/>
          <w:sz w:val="21"/>
          <w:szCs w:val="21"/>
        </w:rPr>
        <w:t xml:space="preserve"> </w:t>
      </w:r>
      <w:r>
        <w:rPr>
          <w:rFonts w:ascii="Tahoma" w:eastAsia="Tahoma" w:hAnsi="Tahoma" w:cs="Tahoma"/>
          <w:color w:val="000000"/>
          <w:sz w:val="21"/>
          <w:szCs w:val="21"/>
        </w:rPr>
        <w:t>e</w:t>
      </w:r>
      <w:r w:rsidRPr="00F12771">
        <w:rPr>
          <w:rFonts w:ascii="Tahoma" w:eastAsia="Tahoma" w:hAnsi="Tahoma" w:cs="Tahoma"/>
          <w:color w:val="000000"/>
          <w:sz w:val="21"/>
          <w:szCs w:val="21"/>
        </w:rPr>
        <w:t>s</w:t>
      </w:r>
      <w:r>
        <w:rPr>
          <w:rFonts w:ascii="Tahoma" w:eastAsia="Tahoma" w:hAnsi="Tahoma" w:cs="Tahoma"/>
          <w:color w:val="000000"/>
          <w:sz w:val="21"/>
          <w:szCs w:val="21"/>
        </w:rPr>
        <w:t>(</w:t>
      </w:r>
      <w:r w:rsidRPr="00A45047">
        <w:rPr>
          <w:rFonts w:ascii="Tahoma" w:eastAsia="Tahoma" w:hAnsi="Tahoma" w:cs="Tahoma"/>
          <w:color w:val="000000"/>
          <w:sz w:val="21"/>
          <w:szCs w:val="21"/>
        </w:rPr>
        <w:t>son</w:t>
      </w:r>
      <w:r>
        <w:rPr>
          <w:rFonts w:ascii="Tahoma" w:eastAsia="Tahoma" w:hAnsi="Tahoma" w:cs="Tahoma"/>
          <w:color w:val="000000"/>
          <w:sz w:val="21"/>
          <w:szCs w:val="21"/>
        </w:rPr>
        <w:t>)</w:t>
      </w:r>
      <w:r w:rsidRPr="00A45047">
        <w:rPr>
          <w:rFonts w:ascii="Tahoma" w:eastAsia="Tahoma" w:hAnsi="Tahoma" w:cs="Tahoma"/>
          <w:color w:val="000000"/>
          <w:sz w:val="21"/>
          <w:szCs w:val="21"/>
        </w:rPr>
        <w:t xml:space="preserve"> un aporte del municipio </w:t>
      </w:r>
      <w:r w:rsidRPr="00A45047">
        <w:rPr>
          <w:rFonts w:ascii="Tahoma" w:eastAsia="Tahoma" w:hAnsi="Tahoma" w:cs="Tahoma"/>
          <w:color w:val="000000"/>
          <w:sz w:val="21"/>
          <w:szCs w:val="21"/>
        </w:rPr>
        <w:lastRenderedPageBreak/>
        <w:t xml:space="preserve">para el desarrollo del </w:t>
      </w:r>
      <w:r w:rsidRPr="00A45047">
        <w:rPr>
          <w:rFonts w:ascii="Tahoma" w:eastAsia="Tahoma" w:hAnsi="Tahoma" w:cs="Tahoma"/>
          <w:b/>
          <w:bCs/>
          <w:color w:val="000000"/>
          <w:sz w:val="21"/>
          <w:szCs w:val="21"/>
        </w:rPr>
        <w:t>PROYECTO</w:t>
      </w:r>
      <w:r w:rsidRPr="00A45047">
        <w:rPr>
          <w:rFonts w:ascii="Tahoma" w:eastAsia="Tahoma" w:hAnsi="Tahoma" w:cs="Tahoma"/>
          <w:color w:val="000000"/>
          <w:sz w:val="21"/>
          <w:szCs w:val="21"/>
        </w:rPr>
        <w:t xml:space="preserve">, el valor del mismo </w:t>
      </w:r>
      <w:r>
        <w:rPr>
          <w:rFonts w:ascii="Tahoma" w:eastAsia="Tahoma" w:hAnsi="Tahoma" w:cs="Tahoma"/>
          <w:color w:val="000000"/>
          <w:sz w:val="21"/>
          <w:szCs w:val="21"/>
        </w:rPr>
        <w:t xml:space="preserve">será asignado, </w:t>
      </w:r>
      <w:r w:rsidRPr="00A45047">
        <w:rPr>
          <w:rFonts w:ascii="Tahoma" w:eastAsia="Tahoma" w:hAnsi="Tahoma" w:cs="Tahoma"/>
          <w:color w:val="000000"/>
          <w:sz w:val="21"/>
          <w:szCs w:val="21"/>
        </w:rPr>
        <w:t>a prorrata de cada comprador-beneficiario</w:t>
      </w:r>
      <w:r>
        <w:rPr>
          <w:rFonts w:ascii="Tahoma" w:eastAsia="Tahoma" w:hAnsi="Tahoma" w:cs="Tahoma"/>
          <w:color w:val="000000"/>
          <w:sz w:val="21"/>
          <w:szCs w:val="21"/>
        </w:rPr>
        <w:t xml:space="preserve"> y</w:t>
      </w:r>
      <w:r w:rsidRPr="00A45047">
        <w:rPr>
          <w:rFonts w:ascii="Tahoma" w:eastAsia="Tahoma" w:hAnsi="Tahoma" w:cs="Tahoma"/>
          <w:color w:val="000000"/>
          <w:sz w:val="21"/>
          <w:szCs w:val="21"/>
        </w:rPr>
        <w:t xml:space="preserve"> hará parte del precio final de venta de las unidades inmobiliarias resultantes.</w:t>
      </w:r>
    </w:p>
    <w:p w14:paraId="0C57BF8E" w14:textId="77777777" w:rsidR="00F42191" w:rsidRPr="00A45047" w:rsidRDefault="00F42191" w:rsidP="00B2501B">
      <w:pPr>
        <w:pStyle w:val="Prrafodelista"/>
        <w:widowControl w:val="0"/>
        <w:spacing w:after="0" w:line="276" w:lineRule="auto"/>
        <w:ind w:right="-376"/>
        <w:jc w:val="both"/>
        <w:rPr>
          <w:rFonts w:ascii="Tahoma" w:eastAsia="Tahoma" w:hAnsi="Tahoma" w:cs="Tahoma"/>
          <w:color w:val="000000"/>
          <w:sz w:val="21"/>
          <w:szCs w:val="21"/>
        </w:rPr>
      </w:pPr>
    </w:p>
    <w:p w14:paraId="1D5C5D51" w14:textId="77777777" w:rsidR="00F42191" w:rsidRPr="002877E3"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INTERVENTOR:</w:t>
      </w:r>
      <w:r w:rsidRPr="00A45047">
        <w:rPr>
          <w:rFonts w:ascii="Tahoma" w:hAnsi="Tahoma" w:cs="Tahoma"/>
          <w:sz w:val="21"/>
          <w:szCs w:val="21"/>
        </w:rPr>
        <w:t xml:space="preserve"> Es la persona jurídica seleccionada del proceso de Invitación Pública o Privada que adelante </w:t>
      </w:r>
      <w:r w:rsidRPr="00A45047">
        <w:rPr>
          <w:rFonts w:ascii="Tahoma" w:hAnsi="Tahoma" w:cs="Tahoma"/>
          <w:b/>
          <w:sz w:val="21"/>
          <w:szCs w:val="21"/>
        </w:rPr>
        <w:t>LA FIDUCIARIA</w:t>
      </w:r>
      <w:r w:rsidRPr="00A45047">
        <w:rPr>
          <w:rFonts w:ascii="Tahoma" w:hAnsi="Tahoma" w:cs="Tahoma"/>
          <w:sz w:val="21"/>
          <w:szCs w:val="21"/>
        </w:rPr>
        <w:t xml:space="preserve"> como vocera del </w:t>
      </w:r>
      <w:r w:rsidRPr="00A45047">
        <w:rPr>
          <w:rFonts w:ascii="Tahoma" w:hAnsi="Tahoma" w:cs="Tahoma"/>
          <w:b/>
          <w:sz w:val="21"/>
          <w:szCs w:val="21"/>
        </w:rPr>
        <w:t>FIDEICOMISO</w:t>
      </w:r>
      <w:r w:rsidRPr="0070161D">
        <w:rPr>
          <w:rFonts w:ascii="Tahoma" w:eastAsia="Tahoma" w:hAnsi="Tahoma" w:cs="Tahoma"/>
          <w:b/>
          <w:bCs/>
          <w:color w:val="000000"/>
          <w:sz w:val="21"/>
          <w:szCs w:val="21"/>
        </w:rPr>
        <w:t xml:space="preserve"> </w:t>
      </w:r>
      <w:r w:rsidRPr="00A45047">
        <w:rPr>
          <w:rFonts w:ascii="Tahoma" w:eastAsia="Tahoma" w:hAnsi="Tahoma" w:cs="Tahoma"/>
          <w:b/>
          <w:bCs/>
          <w:color w:val="000000"/>
          <w:sz w:val="21"/>
          <w:szCs w:val="21"/>
        </w:rPr>
        <w:t>PAM MATRIZ – VIVA</w:t>
      </w:r>
      <w:r w:rsidRPr="00A45047">
        <w:rPr>
          <w:rFonts w:ascii="Tahoma" w:hAnsi="Tahoma" w:cs="Tahoma"/>
          <w:sz w:val="21"/>
          <w:szCs w:val="21"/>
        </w:rPr>
        <w:t xml:space="preserve">, por cuenta e instrucción del </w:t>
      </w:r>
      <w:r w:rsidRPr="00A45047">
        <w:rPr>
          <w:rFonts w:ascii="Tahoma" w:hAnsi="Tahoma" w:cs="Tahoma"/>
          <w:b/>
          <w:sz w:val="21"/>
          <w:szCs w:val="21"/>
        </w:rPr>
        <w:t>FIDEICOMITENTE GESTOR</w:t>
      </w:r>
      <w:r w:rsidRPr="00A45047">
        <w:rPr>
          <w:rFonts w:ascii="Tahoma" w:hAnsi="Tahoma" w:cs="Tahoma"/>
          <w:sz w:val="21"/>
          <w:szCs w:val="21"/>
        </w:rPr>
        <w:t xml:space="preserve">. Esta elección estará a cargo del </w:t>
      </w:r>
      <w:r>
        <w:rPr>
          <w:rFonts w:ascii="Tahoma" w:hAnsi="Tahoma" w:cs="Tahoma"/>
          <w:b/>
          <w:bCs/>
          <w:sz w:val="21"/>
          <w:szCs w:val="21"/>
        </w:rPr>
        <w:t>COMITÉ FIDUCIARIO</w:t>
      </w:r>
      <w:r w:rsidRPr="00A45047">
        <w:rPr>
          <w:rFonts w:ascii="Tahoma" w:hAnsi="Tahoma" w:cs="Tahoma"/>
          <w:sz w:val="21"/>
          <w:szCs w:val="21"/>
        </w:rPr>
        <w:t xml:space="preserve"> previo concepto del </w:t>
      </w:r>
      <w:r w:rsidRPr="00A45047">
        <w:rPr>
          <w:rFonts w:ascii="Tahoma" w:hAnsi="Tahoma" w:cs="Tahoma"/>
          <w:b/>
          <w:bCs/>
          <w:sz w:val="21"/>
          <w:szCs w:val="21"/>
        </w:rPr>
        <w:t>COMITÉ EVALUADOR</w:t>
      </w:r>
      <w:r w:rsidRPr="00A45047">
        <w:rPr>
          <w:rFonts w:ascii="Tahoma" w:hAnsi="Tahoma" w:cs="Tahoma"/>
          <w:sz w:val="21"/>
          <w:szCs w:val="21"/>
        </w:rPr>
        <w:t xml:space="preserve">, por lo que el </w:t>
      </w:r>
      <w:r w:rsidRPr="00A45047">
        <w:rPr>
          <w:rFonts w:ascii="Tahoma" w:hAnsi="Tahoma" w:cs="Tahoma"/>
          <w:b/>
          <w:bCs/>
          <w:sz w:val="21"/>
          <w:szCs w:val="21"/>
        </w:rPr>
        <w:t xml:space="preserve">PATRIMONIO AUTÓMO </w:t>
      </w:r>
      <w:r w:rsidRPr="00A45047">
        <w:rPr>
          <w:rFonts w:ascii="Tahoma" w:hAnsi="Tahoma" w:cs="Tahoma"/>
          <w:sz w:val="21"/>
          <w:szCs w:val="21"/>
        </w:rPr>
        <w:t xml:space="preserve">que se constituye en virtud de la celebración del presente </w:t>
      </w:r>
      <w:r w:rsidRPr="00A45047">
        <w:rPr>
          <w:rFonts w:ascii="Tahoma" w:hAnsi="Tahoma" w:cs="Tahoma"/>
          <w:b/>
          <w:bCs/>
          <w:sz w:val="21"/>
          <w:szCs w:val="21"/>
        </w:rPr>
        <w:t>CONTRATO</w:t>
      </w:r>
      <w:r w:rsidRPr="00A45047">
        <w:rPr>
          <w:rFonts w:ascii="Tahoma" w:hAnsi="Tahoma" w:cs="Tahoma"/>
          <w:sz w:val="21"/>
          <w:szCs w:val="21"/>
        </w:rPr>
        <w:t xml:space="preserve">, efectuará la contratación, previa instrucción del </w:t>
      </w:r>
      <w:r w:rsidRPr="00A45047">
        <w:rPr>
          <w:rFonts w:ascii="Tahoma" w:hAnsi="Tahoma" w:cs="Tahoma"/>
          <w:b/>
          <w:bCs/>
          <w:sz w:val="21"/>
          <w:szCs w:val="21"/>
        </w:rPr>
        <w:t>COMITÉ FIDUCIARIO</w:t>
      </w:r>
      <w:r w:rsidRPr="00A45047">
        <w:rPr>
          <w:rFonts w:ascii="Tahoma" w:hAnsi="Tahoma" w:cs="Tahoma"/>
          <w:sz w:val="21"/>
          <w:szCs w:val="21"/>
        </w:rPr>
        <w:t xml:space="preserve"> con cargo a los recursos del fideicomiso, y hasta la concurrencia de los mismos; de ser insuficientes los recursos, corresponderá al </w:t>
      </w:r>
      <w:r w:rsidRPr="00A45047">
        <w:rPr>
          <w:rFonts w:ascii="Tahoma" w:eastAsia="Tahoma" w:hAnsi="Tahoma" w:cs="Tahoma"/>
          <w:b/>
          <w:color w:val="000000"/>
          <w:sz w:val="21"/>
          <w:szCs w:val="21"/>
        </w:rPr>
        <w:t>FIDEICOMITENTE CONSTRUCTOR DESARROLLADOR</w:t>
      </w:r>
      <w:r w:rsidRPr="00A45047">
        <w:rPr>
          <w:rFonts w:ascii="Tahoma" w:hAnsi="Tahoma" w:cs="Tahoma"/>
          <w:sz w:val="21"/>
          <w:szCs w:val="21"/>
        </w:rPr>
        <w:t xml:space="preserve"> asumir el pago de los honorarios</w:t>
      </w:r>
      <w:r>
        <w:rPr>
          <w:rFonts w:ascii="Tahoma" w:hAnsi="Tahoma" w:cs="Tahoma"/>
          <w:sz w:val="21"/>
          <w:szCs w:val="21"/>
        </w:rPr>
        <w:t xml:space="preserve">. </w:t>
      </w:r>
    </w:p>
    <w:p w14:paraId="7B749EC6" w14:textId="77777777" w:rsidR="00F42191" w:rsidRDefault="00F42191" w:rsidP="00203602">
      <w:pPr>
        <w:pStyle w:val="Prrafodelista"/>
        <w:widowControl w:val="0"/>
        <w:spacing w:after="0" w:line="276" w:lineRule="auto"/>
        <w:ind w:right="-376"/>
        <w:jc w:val="both"/>
        <w:rPr>
          <w:rFonts w:ascii="Tahoma" w:eastAsia="Tahoma" w:hAnsi="Tahoma" w:cs="Tahoma"/>
          <w:b/>
          <w:color w:val="000000"/>
          <w:sz w:val="21"/>
          <w:szCs w:val="21"/>
        </w:rPr>
      </w:pPr>
    </w:p>
    <w:p w14:paraId="43FC1488" w14:textId="77777777" w:rsidR="00F42191" w:rsidRPr="00A45047" w:rsidRDefault="00F42191" w:rsidP="00D210EC">
      <w:pPr>
        <w:pStyle w:val="Prrafodelista"/>
        <w:widowControl w:val="0"/>
        <w:spacing w:after="0" w:line="276" w:lineRule="auto"/>
        <w:ind w:right="-376"/>
        <w:jc w:val="both"/>
        <w:rPr>
          <w:rFonts w:ascii="Tahoma" w:eastAsia="Tahoma" w:hAnsi="Tahoma" w:cs="Tahoma"/>
          <w:color w:val="000000"/>
          <w:sz w:val="21"/>
          <w:szCs w:val="21"/>
        </w:rPr>
      </w:pPr>
      <w:r>
        <w:rPr>
          <w:rFonts w:ascii="Tahoma" w:eastAsia="Arial" w:hAnsi="Tahoma" w:cs="Tahoma"/>
          <w:sz w:val="21"/>
          <w:szCs w:val="21"/>
        </w:rPr>
        <w:t>El</w:t>
      </w:r>
      <w:r w:rsidRPr="00D210EC">
        <w:rPr>
          <w:rFonts w:ascii="Tahoma" w:hAnsi="Tahoma"/>
          <w:sz w:val="21"/>
        </w:rPr>
        <w:t xml:space="preserve"> valor </w:t>
      </w:r>
      <w:r>
        <w:rPr>
          <w:rFonts w:ascii="Tahoma" w:eastAsia="Arial" w:hAnsi="Tahoma" w:cs="Tahoma"/>
          <w:sz w:val="21"/>
          <w:szCs w:val="21"/>
        </w:rPr>
        <w:t>de los honorarios</w:t>
      </w:r>
      <w:r w:rsidRPr="002877E3">
        <w:rPr>
          <w:rFonts w:ascii="Tahoma" w:eastAsia="Arial" w:hAnsi="Tahoma" w:cs="Tahoma"/>
          <w:sz w:val="21"/>
          <w:szCs w:val="21"/>
        </w:rPr>
        <w:t xml:space="preserve"> </w:t>
      </w:r>
      <w:r w:rsidRPr="00D210EC">
        <w:rPr>
          <w:rFonts w:ascii="Tahoma" w:hAnsi="Tahoma"/>
          <w:sz w:val="21"/>
        </w:rPr>
        <w:t xml:space="preserve">deberá estar </w:t>
      </w:r>
      <w:r>
        <w:rPr>
          <w:rFonts w:ascii="Tahoma" w:eastAsia="Arial" w:hAnsi="Tahoma" w:cs="Tahoma"/>
          <w:sz w:val="21"/>
          <w:szCs w:val="21"/>
        </w:rPr>
        <w:t xml:space="preserve">incluido </w:t>
      </w:r>
      <w:r w:rsidRPr="00D210EC">
        <w:rPr>
          <w:rFonts w:ascii="Tahoma" w:hAnsi="Tahoma"/>
          <w:sz w:val="21"/>
        </w:rPr>
        <w:t xml:space="preserve">dentro del tope establecido en la factibilidad económica y </w:t>
      </w:r>
      <w:r w:rsidRPr="002877E3">
        <w:rPr>
          <w:rFonts w:ascii="Tahoma" w:eastAsia="Arial" w:hAnsi="Tahoma" w:cs="Tahoma"/>
          <w:sz w:val="21"/>
          <w:szCs w:val="21"/>
        </w:rPr>
        <w:t>financier</w:t>
      </w:r>
      <w:r>
        <w:rPr>
          <w:rFonts w:ascii="Tahoma" w:eastAsia="Arial" w:hAnsi="Tahoma" w:cs="Tahoma"/>
          <w:sz w:val="21"/>
          <w:szCs w:val="21"/>
        </w:rPr>
        <w:t>a</w:t>
      </w:r>
      <w:r w:rsidRPr="00D210EC">
        <w:rPr>
          <w:rFonts w:ascii="Tahoma" w:hAnsi="Tahoma"/>
          <w:sz w:val="21"/>
        </w:rPr>
        <w:t>, según lo verifique para el efecto</w:t>
      </w:r>
      <w:r w:rsidRPr="00845E56">
        <w:rPr>
          <w:rFonts w:ascii="Tahoma" w:eastAsia="Arial" w:hAnsi="Tahoma" w:cs="Tahoma"/>
        </w:rPr>
        <w:t xml:space="preserve"> </w:t>
      </w:r>
      <w:r w:rsidRPr="00983BC1">
        <w:rPr>
          <w:rFonts w:ascii="Tahoma" w:hAnsi="Tahoma"/>
          <w:b/>
          <w:color w:val="000000"/>
          <w:sz w:val="21"/>
        </w:rPr>
        <w:t>FIDEICOMITENTE CONSTRUCTOR DESARROLLADOR</w:t>
      </w:r>
      <w:r>
        <w:rPr>
          <w:rFonts w:ascii="Tahoma" w:hAnsi="Tahoma"/>
          <w:b/>
          <w:color w:val="000000"/>
          <w:sz w:val="21"/>
        </w:rPr>
        <w:t>.</w:t>
      </w:r>
    </w:p>
    <w:p w14:paraId="38AC6FF6" w14:textId="77777777" w:rsidR="00F42191" w:rsidRPr="00A45047" w:rsidRDefault="00F42191" w:rsidP="001B08D9">
      <w:pPr>
        <w:pStyle w:val="Prrafodelista"/>
        <w:widowControl w:val="0"/>
        <w:spacing w:after="0" w:line="276" w:lineRule="auto"/>
        <w:ind w:right="-376"/>
        <w:jc w:val="both"/>
        <w:rPr>
          <w:rFonts w:ascii="Tahoma" w:eastAsia="Tahoma" w:hAnsi="Tahoma" w:cs="Tahoma"/>
          <w:b/>
          <w:color w:val="000000"/>
          <w:sz w:val="21"/>
          <w:szCs w:val="21"/>
        </w:rPr>
      </w:pPr>
    </w:p>
    <w:p w14:paraId="4A4FFFF1" w14:textId="77777777" w:rsidR="00F42191" w:rsidRPr="00A45047" w:rsidRDefault="00F42191" w:rsidP="001B08D9">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Cs/>
          <w:color w:val="000000"/>
          <w:sz w:val="21"/>
          <w:szCs w:val="21"/>
        </w:rPr>
        <w:t xml:space="preserve">El </w:t>
      </w:r>
      <w:r w:rsidRPr="00A45047">
        <w:rPr>
          <w:rFonts w:ascii="Tahoma" w:hAnsi="Tahoma" w:cs="Tahoma"/>
          <w:sz w:val="21"/>
          <w:szCs w:val="21"/>
        </w:rPr>
        <w:t xml:space="preserve">objetivo del </w:t>
      </w:r>
      <w:r w:rsidRPr="00A45047">
        <w:rPr>
          <w:rFonts w:ascii="Tahoma" w:hAnsi="Tahoma" w:cs="Tahoma"/>
          <w:b/>
          <w:bCs/>
          <w:sz w:val="21"/>
          <w:szCs w:val="21"/>
        </w:rPr>
        <w:t xml:space="preserve">INTERVENTOR </w:t>
      </w:r>
      <w:r w:rsidRPr="00A45047">
        <w:rPr>
          <w:rFonts w:ascii="Tahoma" w:hAnsi="Tahoma" w:cs="Tahoma"/>
          <w:sz w:val="21"/>
          <w:szCs w:val="21"/>
        </w:rPr>
        <w:t xml:space="preserve">es realizar el seguimiento y la vigilancia técnica, administrativa, financiera, jurídica y ambiental, para el adecuado inicio, ejecución y liquidación del </w:t>
      </w:r>
      <w:r w:rsidRPr="00A45047">
        <w:rPr>
          <w:rFonts w:ascii="Tahoma" w:hAnsi="Tahoma" w:cs="Tahoma"/>
          <w:b/>
          <w:bCs/>
          <w:sz w:val="21"/>
          <w:szCs w:val="21"/>
        </w:rPr>
        <w:t>PROYECTO</w:t>
      </w:r>
      <w:r w:rsidRPr="00A45047">
        <w:rPr>
          <w:rFonts w:ascii="Tahoma" w:hAnsi="Tahoma" w:cs="Tahoma"/>
          <w:sz w:val="21"/>
          <w:szCs w:val="21"/>
        </w:rPr>
        <w:t>; y así mismo, tendrá a su cargo realizar la contratación del Supervisor Técnico Independiente.</w:t>
      </w:r>
    </w:p>
    <w:p w14:paraId="7A1A96A4" w14:textId="77777777" w:rsidR="00F42191" w:rsidRPr="00A45047" w:rsidRDefault="00F42191" w:rsidP="00CE3186">
      <w:pPr>
        <w:pStyle w:val="Prrafodelista"/>
        <w:widowControl w:val="0"/>
        <w:spacing w:after="0" w:line="276" w:lineRule="auto"/>
        <w:ind w:right="-376"/>
        <w:jc w:val="both"/>
        <w:rPr>
          <w:rFonts w:ascii="Tahoma" w:eastAsia="Tahoma" w:hAnsi="Tahoma" w:cs="Tahoma"/>
          <w:color w:val="000000"/>
          <w:sz w:val="21"/>
          <w:szCs w:val="21"/>
        </w:rPr>
      </w:pPr>
    </w:p>
    <w:p w14:paraId="69120677" w14:textId="77777777" w:rsidR="00F42191" w:rsidRPr="00A45047" w:rsidRDefault="00F42191" w:rsidP="00CE3186">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actividades, obligaciones y responsabilidades del </w:t>
      </w:r>
      <w:r w:rsidRPr="00A45047">
        <w:rPr>
          <w:rFonts w:ascii="Tahoma" w:eastAsia="Tahoma" w:hAnsi="Tahoma" w:cs="Tahoma"/>
          <w:b/>
          <w:bCs/>
          <w:color w:val="000000"/>
          <w:sz w:val="21"/>
          <w:szCs w:val="21"/>
        </w:rPr>
        <w:t>INTERVENTOR</w:t>
      </w:r>
      <w:r w:rsidRPr="00A45047">
        <w:rPr>
          <w:rFonts w:ascii="Tahoma" w:eastAsia="Tahoma" w:hAnsi="Tahoma" w:cs="Tahoma"/>
          <w:color w:val="000000"/>
          <w:sz w:val="21"/>
          <w:szCs w:val="21"/>
        </w:rPr>
        <w:t xml:space="preserve"> serán las contenidas en los numerales 6.1.1, 6.1.2., 6.1.2.1. y 6.1.2.2. del Decreto número 2090 de 1989 y las propias a las que obliga la supervisión técnica según Ley 400 de 1997, y demás normas que lo modifiquen o adicionen, quienes, en todo caso, asumirán las obligaciones previstas en el artículo 4º de la Ley 1796 de 13 de julio de 2016.</w:t>
      </w:r>
    </w:p>
    <w:p w14:paraId="738EEADA" w14:textId="77777777" w:rsidR="00F42191" w:rsidRPr="00A45047" w:rsidRDefault="00F42191" w:rsidP="00CE3186">
      <w:pPr>
        <w:pStyle w:val="Prrafodelista"/>
        <w:rPr>
          <w:rFonts w:ascii="Tahoma" w:hAnsi="Tahoma" w:cs="Tahoma"/>
          <w:sz w:val="21"/>
          <w:szCs w:val="21"/>
        </w:rPr>
      </w:pPr>
    </w:p>
    <w:p w14:paraId="4CD4B56A" w14:textId="77777777" w:rsidR="00F42191" w:rsidRDefault="00F42191" w:rsidP="00CE3186">
      <w:pPr>
        <w:pStyle w:val="Prrafodelista"/>
        <w:widowControl w:val="0"/>
        <w:spacing w:after="0" w:line="276" w:lineRule="auto"/>
        <w:ind w:right="-376"/>
        <w:jc w:val="both"/>
        <w:rPr>
          <w:rFonts w:ascii="Tahoma" w:hAnsi="Tahoma" w:cs="Tahoma"/>
          <w:sz w:val="21"/>
          <w:szCs w:val="21"/>
        </w:rPr>
      </w:pPr>
      <w:r w:rsidRPr="00A45047">
        <w:rPr>
          <w:rFonts w:ascii="Tahoma" w:hAnsi="Tahoma" w:cs="Tahoma"/>
          <w:sz w:val="21"/>
          <w:szCs w:val="21"/>
        </w:rPr>
        <w:t xml:space="preserve">La designación del </w:t>
      </w:r>
      <w:r w:rsidRPr="00A45047">
        <w:rPr>
          <w:rFonts w:ascii="Tahoma" w:hAnsi="Tahoma" w:cs="Tahoma"/>
          <w:b/>
          <w:sz w:val="21"/>
          <w:szCs w:val="21"/>
        </w:rPr>
        <w:t>INTERVENTOR</w:t>
      </w:r>
      <w:r w:rsidRPr="00A45047">
        <w:rPr>
          <w:rFonts w:ascii="Tahoma" w:hAnsi="Tahoma" w:cs="Tahoma"/>
          <w:sz w:val="21"/>
          <w:szCs w:val="21"/>
        </w:rPr>
        <w:t xml:space="preserve"> es necesaria para acreditar el cumplimiento de las </w:t>
      </w:r>
      <w:r w:rsidRPr="00A45047">
        <w:rPr>
          <w:rFonts w:ascii="Tahoma" w:hAnsi="Tahoma" w:cs="Tahoma"/>
          <w:b/>
          <w:sz w:val="21"/>
          <w:szCs w:val="21"/>
        </w:rPr>
        <w:t xml:space="preserve">CONDICIONES </w:t>
      </w:r>
      <w:r w:rsidRPr="00A45047">
        <w:rPr>
          <w:rFonts w:ascii="Tahoma" w:hAnsi="Tahoma" w:cs="Tahoma"/>
          <w:sz w:val="21"/>
          <w:szCs w:val="21"/>
        </w:rPr>
        <w:t xml:space="preserve">para el inicio de obra, por cada una de sus etapas. </w:t>
      </w:r>
      <w:r w:rsidRPr="00A45047">
        <w:rPr>
          <w:rFonts w:ascii="Tahoma" w:hAnsi="Tahoma" w:cs="Tahoma"/>
          <w:b/>
          <w:sz w:val="21"/>
          <w:szCs w:val="21"/>
        </w:rPr>
        <w:t xml:space="preserve">FIDUCIARIA CENTRAL </w:t>
      </w:r>
      <w:r w:rsidRPr="00A45047">
        <w:rPr>
          <w:rFonts w:ascii="Tahoma" w:hAnsi="Tahoma" w:cs="Tahoma"/>
          <w:sz w:val="21"/>
          <w:szCs w:val="21"/>
        </w:rPr>
        <w:t xml:space="preserve">se reserva la facultad de objetar al </w:t>
      </w:r>
      <w:r w:rsidRPr="00A45047">
        <w:rPr>
          <w:rFonts w:ascii="Tahoma" w:hAnsi="Tahoma" w:cs="Tahoma"/>
          <w:b/>
          <w:sz w:val="21"/>
          <w:szCs w:val="21"/>
        </w:rPr>
        <w:t>INTERVENTOR</w:t>
      </w:r>
      <w:r w:rsidRPr="00A45047">
        <w:rPr>
          <w:rFonts w:ascii="Tahoma" w:hAnsi="Tahoma" w:cs="Tahoma"/>
          <w:sz w:val="21"/>
          <w:szCs w:val="21"/>
        </w:rPr>
        <w:t xml:space="preserve"> por razones tales como aparecer en cualquiera de las listas de lavado de activos, tales como la lista de la Oficina de Control de Lavado de activos en el Exterior (OFAC) y/o la lista Clinton, entre otras.</w:t>
      </w:r>
    </w:p>
    <w:p w14:paraId="1740860B" w14:textId="77777777" w:rsidR="00F42191" w:rsidRPr="0070161D" w:rsidRDefault="00F42191" w:rsidP="0070161D">
      <w:pPr>
        <w:pStyle w:val="Prrafodelista"/>
        <w:widowControl w:val="0"/>
        <w:spacing w:after="0" w:line="276" w:lineRule="auto"/>
        <w:ind w:right="-376"/>
        <w:jc w:val="both"/>
        <w:rPr>
          <w:rFonts w:ascii="Tahoma" w:hAnsi="Tahoma"/>
          <w:sz w:val="21"/>
        </w:rPr>
      </w:pPr>
    </w:p>
    <w:p w14:paraId="21630201" w14:textId="77777777" w:rsidR="00F42191" w:rsidRPr="00325807" w:rsidRDefault="00F42191" w:rsidP="00CE3186">
      <w:pPr>
        <w:pStyle w:val="Prrafodelista"/>
        <w:widowControl w:val="0"/>
        <w:spacing w:after="0" w:line="276" w:lineRule="auto"/>
        <w:ind w:right="-376"/>
        <w:jc w:val="both"/>
        <w:rPr>
          <w:rFonts w:ascii="Tahoma" w:eastAsia="Tahoma" w:hAnsi="Tahoma" w:cs="Tahoma"/>
          <w:sz w:val="21"/>
          <w:szCs w:val="21"/>
        </w:rPr>
      </w:pPr>
      <w:r w:rsidRPr="00D210EC">
        <w:rPr>
          <w:rFonts w:ascii="Tahoma" w:hAnsi="Tahoma"/>
          <w:sz w:val="21"/>
        </w:rPr>
        <w:t>En caso</w:t>
      </w:r>
      <w:r w:rsidRPr="00325807">
        <w:rPr>
          <w:rFonts w:ascii="Tahoma" w:eastAsia="Arial" w:hAnsi="Tahoma" w:cs="Tahoma"/>
          <w:sz w:val="21"/>
          <w:szCs w:val="21"/>
        </w:rPr>
        <w:t xml:space="preserve"> de</w:t>
      </w:r>
      <w:r w:rsidRPr="00D210EC">
        <w:rPr>
          <w:rFonts w:ascii="Tahoma" w:hAnsi="Tahoma"/>
          <w:sz w:val="21"/>
        </w:rPr>
        <w:t xml:space="preserve"> que una sola persona jurídica ejerza las labores de </w:t>
      </w:r>
      <w:r w:rsidRPr="00D210EC">
        <w:rPr>
          <w:rFonts w:ascii="Tahoma" w:hAnsi="Tahoma"/>
          <w:b/>
          <w:sz w:val="21"/>
        </w:rPr>
        <w:t>INTERVENTORIA</w:t>
      </w:r>
      <w:r w:rsidRPr="00D210EC">
        <w:rPr>
          <w:rFonts w:ascii="Tahoma" w:hAnsi="Tahoma"/>
          <w:sz w:val="21"/>
        </w:rPr>
        <w:t xml:space="preserve"> y </w:t>
      </w:r>
      <w:r w:rsidRPr="00D210EC">
        <w:rPr>
          <w:rFonts w:ascii="Tahoma" w:hAnsi="Tahoma"/>
          <w:b/>
          <w:sz w:val="21"/>
        </w:rPr>
        <w:t>SUPERVISOR TÉCNICO INDEPENDIENTE</w:t>
      </w:r>
      <w:r w:rsidRPr="00D210EC">
        <w:rPr>
          <w:rFonts w:ascii="Tahoma" w:hAnsi="Tahoma"/>
          <w:sz w:val="21"/>
        </w:rPr>
        <w:t xml:space="preserve">, deberán ser personas naturales diferentes, con el fin de no incurrir en una o más, causales de incompatibilidad previstas en el artículo 14 de la ley 1796 de 2016. Así mismo, deberá ser aprobado por la aseguradora que otorgue </w:t>
      </w:r>
      <w:r w:rsidRPr="00D210EC">
        <w:rPr>
          <w:rFonts w:ascii="Tahoma" w:hAnsi="Tahoma"/>
          <w:sz w:val="21"/>
        </w:rPr>
        <w:lastRenderedPageBreak/>
        <w:t>la póliza decenal.</w:t>
      </w:r>
    </w:p>
    <w:p w14:paraId="6E50A811" w14:textId="77777777" w:rsidR="00F42191" w:rsidRPr="00A45047" w:rsidRDefault="00F42191" w:rsidP="00CE3186">
      <w:pPr>
        <w:pStyle w:val="Prrafodelista"/>
        <w:widowControl w:val="0"/>
        <w:spacing w:after="0" w:line="276" w:lineRule="auto"/>
        <w:ind w:right="-376"/>
        <w:jc w:val="both"/>
        <w:rPr>
          <w:rFonts w:ascii="Tahoma" w:eastAsia="Tahoma" w:hAnsi="Tahoma" w:cs="Tahoma"/>
          <w:sz w:val="21"/>
          <w:szCs w:val="21"/>
        </w:rPr>
      </w:pPr>
    </w:p>
    <w:p w14:paraId="274C8DDC" w14:textId="77777777" w:rsidR="00F42191" w:rsidRPr="007E7CAF" w:rsidRDefault="00F42191" w:rsidP="00B2501B">
      <w:pPr>
        <w:pStyle w:val="Prrafodelista"/>
        <w:widowControl w:val="0"/>
        <w:numPr>
          <w:ilvl w:val="1"/>
          <w:numId w:val="7"/>
        </w:numPr>
        <w:spacing w:after="0" w:line="276" w:lineRule="auto"/>
        <w:ind w:right="-376"/>
        <w:jc w:val="both"/>
        <w:rPr>
          <w:rFonts w:ascii="Tahoma" w:eastAsia="Tahoma" w:hAnsi="Tahoma" w:cs="Tahoma"/>
          <w:sz w:val="21"/>
          <w:szCs w:val="21"/>
        </w:rPr>
      </w:pPr>
      <w:r w:rsidRPr="00D210EC">
        <w:rPr>
          <w:rFonts w:ascii="Tahoma" w:hAnsi="Tahoma"/>
          <w:b/>
          <w:sz w:val="21"/>
        </w:rPr>
        <w:t>LISTADO DE BENEFICIARIOS DE SUBSIDIO</w:t>
      </w:r>
      <w:r w:rsidRPr="00D210EC">
        <w:rPr>
          <w:rFonts w:ascii="Tahoma" w:hAnsi="Tahoma"/>
          <w:sz w:val="21"/>
        </w:rPr>
        <w:t xml:space="preserve">: </w:t>
      </w:r>
      <w:r>
        <w:rPr>
          <w:rFonts w:ascii="Tahoma" w:eastAsia="Arial" w:hAnsi="Tahoma" w:cs="Tahoma"/>
          <w:sz w:val="21"/>
          <w:szCs w:val="21"/>
        </w:rPr>
        <w:t xml:space="preserve">Se entenderá por tal, al listado </w:t>
      </w:r>
      <w:r w:rsidRPr="00156AE5">
        <w:rPr>
          <w:rFonts w:ascii="Tahoma" w:eastAsia="Arial" w:hAnsi="Tahoma" w:cs="Tahoma"/>
          <w:sz w:val="21"/>
          <w:szCs w:val="21"/>
        </w:rPr>
        <w:t>de los potenciales beneficiarios del Subsidio Municipal de Vivienda</w:t>
      </w:r>
      <w:r>
        <w:rPr>
          <w:rFonts w:ascii="Tahoma" w:eastAsia="Arial" w:hAnsi="Tahoma" w:cs="Tahoma"/>
          <w:sz w:val="21"/>
          <w:szCs w:val="21"/>
        </w:rPr>
        <w:t>, cuya elaboración e</w:t>
      </w:r>
      <w:r w:rsidRPr="002877E3">
        <w:rPr>
          <w:rFonts w:ascii="Tahoma" w:eastAsia="Arial" w:hAnsi="Tahoma" w:cs="Tahoma"/>
          <w:sz w:val="21"/>
          <w:szCs w:val="21"/>
        </w:rPr>
        <w:t>stará</w:t>
      </w:r>
      <w:r w:rsidRPr="00D210EC">
        <w:rPr>
          <w:rFonts w:ascii="Tahoma" w:hAnsi="Tahoma"/>
          <w:sz w:val="21"/>
        </w:rPr>
        <w:t xml:space="preserve"> a cargo del </w:t>
      </w:r>
      <w:r w:rsidRPr="00D210EC">
        <w:rPr>
          <w:rFonts w:ascii="Tahoma" w:hAnsi="Tahoma"/>
          <w:b/>
          <w:sz w:val="21"/>
        </w:rPr>
        <w:t>FIDEICOMITENTE APORTANTE MUNICIPIO</w:t>
      </w:r>
      <w:r w:rsidRPr="00D210EC">
        <w:rPr>
          <w:rFonts w:ascii="Tahoma" w:hAnsi="Tahoma"/>
          <w:sz w:val="21"/>
        </w:rPr>
        <w:t xml:space="preserve">, </w:t>
      </w:r>
      <w:r>
        <w:rPr>
          <w:rFonts w:ascii="Tahoma" w:eastAsia="Arial" w:hAnsi="Tahoma" w:cs="Tahoma"/>
          <w:sz w:val="21"/>
          <w:szCs w:val="21"/>
        </w:rPr>
        <w:t xml:space="preserve">el cual deberá ser </w:t>
      </w:r>
      <w:r w:rsidRPr="00D210EC">
        <w:rPr>
          <w:rFonts w:ascii="Tahoma" w:hAnsi="Tahoma"/>
          <w:sz w:val="21"/>
        </w:rPr>
        <w:t xml:space="preserve">previamente </w:t>
      </w:r>
      <w:r w:rsidRPr="00156AE5">
        <w:rPr>
          <w:rFonts w:ascii="Tahoma" w:eastAsia="Arial" w:hAnsi="Tahoma" w:cs="Tahoma"/>
          <w:sz w:val="21"/>
          <w:szCs w:val="21"/>
        </w:rPr>
        <w:t>remitid</w:t>
      </w:r>
      <w:r>
        <w:rPr>
          <w:rFonts w:ascii="Tahoma" w:eastAsia="Arial" w:hAnsi="Tahoma" w:cs="Tahoma"/>
          <w:sz w:val="21"/>
          <w:szCs w:val="21"/>
        </w:rPr>
        <w:t xml:space="preserve">o de manera definitiva o </w:t>
      </w:r>
      <w:r w:rsidRPr="00D210EC">
        <w:rPr>
          <w:rFonts w:ascii="Tahoma" w:hAnsi="Tahoma"/>
          <w:sz w:val="21"/>
        </w:rPr>
        <w:t xml:space="preserve">parcial </w:t>
      </w:r>
      <w:r w:rsidRPr="002877E3">
        <w:rPr>
          <w:rFonts w:ascii="Tahoma" w:eastAsia="Arial" w:hAnsi="Tahoma" w:cs="Tahoma"/>
          <w:sz w:val="21"/>
          <w:szCs w:val="21"/>
        </w:rPr>
        <w:t>al</w:t>
      </w:r>
      <w:r w:rsidRPr="00D210EC">
        <w:rPr>
          <w:rFonts w:ascii="Tahoma" w:hAnsi="Tahoma"/>
          <w:sz w:val="21"/>
        </w:rPr>
        <w:t xml:space="preserve"> </w:t>
      </w:r>
      <w:r w:rsidRPr="00D210EC">
        <w:rPr>
          <w:rFonts w:ascii="Tahoma" w:hAnsi="Tahoma"/>
          <w:b/>
          <w:sz w:val="21"/>
        </w:rPr>
        <w:t xml:space="preserve">FIDEICOMITENTE </w:t>
      </w:r>
      <w:r w:rsidRPr="002877E3">
        <w:rPr>
          <w:rFonts w:ascii="Tahoma" w:eastAsia="Arial" w:hAnsi="Tahoma" w:cs="Tahoma"/>
          <w:b/>
          <w:bCs/>
          <w:sz w:val="21"/>
          <w:szCs w:val="21"/>
        </w:rPr>
        <w:t>CONSTRUCTOR</w:t>
      </w:r>
      <w:r w:rsidRPr="002877E3">
        <w:rPr>
          <w:rFonts w:ascii="Tahoma" w:eastAsia="Arial" w:hAnsi="Tahoma" w:cs="Tahoma"/>
          <w:sz w:val="21"/>
          <w:szCs w:val="21"/>
        </w:rPr>
        <w:t xml:space="preserve"> </w:t>
      </w:r>
      <w:r w:rsidRPr="00D210EC">
        <w:rPr>
          <w:rFonts w:ascii="Tahoma" w:hAnsi="Tahoma"/>
          <w:b/>
          <w:sz w:val="21"/>
        </w:rPr>
        <w:t>DESARROLLADOR</w:t>
      </w:r>
      <w:r w:rsidRPr="00D210EC">
        <w:rPr>
          <w:rFonts w:ascii="Tahoma" w:hAnsi="Tahoma"/>
          <w:sz w:val="21"/>
        </w:rPr>
        <w:t xml:space="preserve"> y a </w:t>
      </w:r>
      <w:r>
        <w:rPr>
          <w:rFonts w:ascii="Tahoma" w:eastAsia="Arial" w:hAnsi="Tahoma" w:cs="Tahoma"/>
          <w:b/>
          <w:bCs/>
          <w:sz w:val="21"/>
          <w:szCs w:val="21"/>
        </w:rPr>
        <w:t>LA</w:t>
      </w:r>
      <w:r w:rsidRPr="002877E3">
        <w:rPr>
          <w:rFonts w:ascii="Tahoma" w:eastAsia="Arial" w:hAnsi="Tahoma" w:cs="Tahoma"/>
          <w:sz w:val="21"/>
          <w:szCs w:val="21"/>
        </w:rPr>
        <w:t xml:space="preserve"> </w:t>
      </w:r>
      <w:r w:rsidRPr="00D210EC">
        <w:rPr>
          <w:rFonts w:ascii="Tahoma" w:hAnsi="Tahoma"/>
          <w:b/>
          <w:sz w:val="21"/>
        </w:rPr>
        <w:t>FIDUCIARIA</w:t>
      </w:r>
      <w:r>
        <w:rPr>
          <w:rFonts w:ascii="Tahoma" w:eastAsia="Arial" w:hAnsi="Tahoma" w:cs="Tahoma"/>
          <w:sz w:val="21"/>
          <w:szCs w:val="21"/>
        </w:rPr>
        <w:t>. Dicha lista contendrá la relación de los</w:t>
      </w:r>
      <w:r w:rsidRPr="00D210EC">
        <w:rPr>
          <w:rFonts w:ascii="Tahoma" w:hAnsi="Tahoma"/>
          <w:sz w:val="21"/>
        </w:rPr>
        <w:t xml:space="preserve"> beneficiarios </w:t>
      </w:r>
      <w:r>
        <w:rPr>
          <w:rFonts w:ascii="Tahoma" w:eastAsia="Arial" w:hAnsi="Tahoma" w:cs="Tahoma"/>
          <w:sz w:val="21"/>
          <w:szCs w:val="21"/>
        </w:rPr>
        <w:t>de</w:t>
      </w:r>
      <w:r w:rsidRPr="00D210EC">
        <w:rPr>
          <w:rFonts w:ascii="Tahoma" w:hAnsi="Tahoma"/>
          <w:sz w:val="21"/>
        </w:rPr>
        <w:t xml:space="preserve"> las transferencias de dominio de las unidades de vivienda resultantes del proyecto. </w:t>
      </w:r>
      <w:r>
        <w:rPr>
          <w:rFonts w:ascii="Tahoma" w:eastAsia="Arial" w:hAnsi="Tahoma" w:cs="Tahoma"/>
          <w:sz w:val="21"/>
          <w:szCs w:val="21"/>
        </w:rPr>
        <w:t>El municipio deberá remitir el listado d</w:t>
      </w:r>
      <w:r w:rsidRPr="002877E3">
        <w:rPr>
          <w:rFonts w:ascii="Tahoma" w:eastAsia="Arial" w:hAnsi="Tahoma" w:cs="Tahoma"/>
          <w:sz w:val="21"/>
          <w:szCs w:val="21"/>
        </w:rPr>
        <w:t>entro</w:t>
      </w:r>
      <w:r w:rsidRPr="00D210EC">
        <w:rPr>
          <w:rFonts w:ascii="Tahoma" w:hAnsi="Tahoma"/>
          <w:sz w:val="21"/>
        </w:rPr>
        <w:t xml:space="preserve"> de </w:t>
      </w:r>
      <w:r w:rsidRPr="007E7CAF">
        <w:rPr>
          <w:rFonts w:ascii="Tahoma" w:eastAsia="Tahoma" w:hAnsi="Tahoma" w:cs="Tahoma"/>
          <w:color w:val="000000"/>
          <w:sz w:val="21"/>
          <w:szCs w:val="21"/>
        </w:rPr>
        <w:t xml:space="preserve">un (1) mes </w:t>
      </w:r>
      <w:r w:rsidRPr="00D210EC">
        <w:rPr>
          <w:rFonts w:ascii="Tahoma" w:hAnsi="Tahoma"/>
          <w:sz w:val="21"/>
        </w:rPr>
        <w:t xml:space="preserve">siguiente a la suscripción del presente </w:t>
      </w:r>
      <w:r w:rsidRPr="00B35EC7">
        <w:rPr>
          <w:rFonts w:ascii="Tahoma" w:eastAsia="Arial" w:hAnsi="Tahoma" w:cs="Tahoma"/>
          <w:b/>
          <w:bCs/>
          <w:sz w:val="21"/>
          <w:szCs w:val="21"/>
        </w:rPr>
        <w:t>CONTRATO</w:t>
      </w:r>
      <w:r w:rsidRPr="00D210EC">
        <w:rPr>
          <w:rFonts w:ascii="Tahoma" w:hAnsi="Tahoma"/>
          <w:b/>
          <w:sz w:val="21"/>
        </w:rPr>
        <w:t xml:space="preserve"> </w:t>
      </w:r>
      <w:r w:rsidRPr="00D210EC">
        <w:rPr>
          <w:rFonts w:ascii="Tahoma" w:hAnsi="Tahoma"/>
          <w:sz w:val="21"/>
        </w:rPr>
        <w:t xml:space="preserve">para la </w:t>
      </w:r>
      <w:r>
        <w:rPr>
          <w:rFonts w:ascii="Tahoma" w:eastAsia="Arial" w:hAnsi="Tahoma" w:cs="Tahoma"/>
          <w:sz w:val="21"/>
          <w:szCs w:val="21"/>
        </w:rPr>
        <w:t>E</w:t>
      </w:r>
      <w:r w:rsidRPr="002877E3">
        <w:rPr>
          <w:rFonts w:ascii="Tahoma" w:eastAsia="Arial" w:hAnsi="Tahoma" w:cs="Tahoma"/>
          <w:sz w:val="21"/>
          <w:szCs w:val="21"/>
        </w:rPr>
        <w:t>tapa</w:t>
      </w:r>
      <w:r w:rsidRPr="00D210EC">
        <w:rPr>
          <w:rFonts w:ascii="Tahoma" w:hAnsi="Tahoma"/>
          <w:sz w:val="21"/>
        </w:rPr>
        <w:t xml:space="preserve"> I</w:t>
      </w:r>
      <w:r>
        <w:rPr>
          <w:rFonts w:ascii="Tahoma" w:eastAsia="Arial" w:hAnsi="Tahoma" w:cs="Tahoma"/>
          <w:sz w:val="21"/>
          <w:szCs w:val="21"/>
        </w:rPr>
        <w:t xml:space="preserve"> del </w:t>
      </w:r>
      <w:r>
        <w:rPr>
          <w:rFonts w:ascii="Tahoma" w:eastAsia="Arial" w:hAnsi="Tahoma" w:cs="Tahoma"/>
          <w:b/>
          <w:bCs/>
          <w:sz w:val="21"/>
          <w:szCs w:val="21"/>
        </w:rPr>
        <w:t>PROYECTO</w:t>
      </w:r>
      <w:r w:rsidRPr="00D210EC">
        <w:rPr>
          <w:rFonts w:ascii="Tahoma" w:hAnsi="Tahoma"/>
          <w:sz w:val="21"/>
        </w:rPr>
        <w:t>.</w:t>
      </w:r>
    </w:p>
    <w:p w14:paraId="3EEB0A29" w14:textId="77777777" w:rsidR="00F42191" w:rsidRPr="00D210EC" w:rsidRDefault="00F42191" w:rsidP="007241AD">
      <w:pPr>
        <w:pStyle w:val="Prrafodelista"/>
        <w:widowControl w:val="0"/>
        <w:spacing w:after="0" w:line="276" w:lineRule="auto"/>
        <w:ind w:right="-376"/>
        <w:jc w:val="both"/>
        <w:rPr>
          <w:rFonts w:ascii="Tahoma" w:hAnsi="Tahoma"/>
          <w:b/>
          <w:sz w:val="21"/>
        </w:rPr>
      </w:pPr>
    </w:p>
    <w:p w14:paraId="59F1AD8C" w14:textId="77777777" w:rsidR="00F42191" w:rsidRPr="00D210EC" w:rsidRDefault="00F42191" w:rsidP="007241AD">
      <w:pPr>
        <w:pStyle w:val="Prrafodelista"/>
        <w:widowControl w:val="0"/>
        <w:spacing w:after="0" w:line="276" w:lineRule="auto"/>
        <w:ind w:right="-376"/>
        <w:jc w:val="both"/>
        <w:rPr>
          <w:rFonts w:ascii="Tahoma" w:hAnsi="Tahoma"/>
          <w:sz w:val="21"/>
        </w:rPr>
      </w:pPr>
      <w:r w:rsidRPr="00D210EC">
        <w:rPr>
          <w:rFonts w:ascii="Tahoma" w:hAnsi="Tahoma"/>
          <w:sz w:val="21"/>
        </w:rPr>
        <w:t xml:space="preserve">El </w:t>
      </w:r>
      <w:r w:rsidRPr="00D210EC">
        <w:rPr>
          <w:rFonts w:ascii="Tahoma" w:hAnsi="Tahoma"/>
          <w:b/>
          <w:sz w:val="21"/>
        </w:rPr>
        <w:t>FIDEICOMITENTE APORTANTE MUNICIPIO</w:t>
      </w:r>
      <w:r w:rsidRPr="00D210EC">
        <w:rPr>
          <w:rFonts w:ascii="Tahoma" w:hAnsi="Tahoma"/>
          <w:sz w:val="21"/>
        </w:rPr>
        <w:t xml:space="preserve"> deberá entregar la lista de elegibles, la cual </w:t>
      </w:r>
      <w:r>
        <w:rPr>
          <w:rFonts w:ascii="Tahoma" w:eastAsia="Arial" w:hAnsi="Tahoma" w:cs="Tahoma"/>
          <w:sz w:val="21"/>
          <w:szCs w:val="21"/>
        </w:rPr>
        <w:t>incluirá la relación de</w:t>
      </w:r>
      <w:r w:rsidRPr="00D210EC">
        <w:rPr>
          <w:rFonts w:ascii="Tahoma" w:hAnsi="Tahoma"/>
          <w:sz w:val="21"/>
        </w:rPr>
        <w:t xml:space="preserve"> los potenciales beneficiarios de subsidio municipal de vivienda de acuerdo a la revisión de los resultados de los cruces, en todo caso, los potenciales beneficiarios podrán realizar el cierre financiero aportando recursos propios (ahorro y/o cesantías y crédito hipotecario), subsidio nacional, subsidio familiar otorgado por las Cajas de Compensación, subsidio municipal de vivienda y subsidio otorgado por entidades privadas.</w:t>
      </w:r>
    </w:p>
    <w:p w14:paraId="279BA7DB" w14:textId="77777777" w:rsidR="00F42191" w:rsidRPr="007E7CAF" w:rsidRDefault="00F42191" w:rsidP="007241AD">
      <w:pPr>
        <w:pStyle w:val="Prrafodelista"/>
        <w:widowControl w:val="0"/>
        <w:spacing w:after="0" w:line="276" w:lineRule="auto"/>
        <w:ind w:right="-376"/>
        <w:jc w:val="both"/>
        <w:rPr>
          <w:rFonts w:ascii="Tahoma" w:eastAsia="Tahoma" w:hAnsi="Tahoma" w:cs="Tahoma"/>
          <w:sz w:val="21"/>
          <w:szCs w:val="21"/>
        </w:rPr>
      </w:pPr>
    </w:p>
    <w:p w14:paraId="198347CA" w14:textId="77777777" w:rsidR="00F42191" w:rsidRPr="007E7CAF" w:rsidRDefault="00F42191" w:rsidP="007241AD">
      <w:pPr>
        <w:pStyle w:val="Prrafodelista"/>
        <w:widowControl w:val="0"/>
        <w:spacing w:after="0" w:line="276" w:lineRule="auto"/>
        <w:ind w:left="709" w:right="-376"/>
        <w:jc w:val="both"/>
        <w:rPr>
          <w:rFonts w:ascii="Tahoma" w:eastAsia="Tahoma" w:hAnsi="Tahoma" w:cs="Tahoma"/>
          <w:color w:val="000000"/>
          <w:sz w:val="21"/>
          <w:szCs w:val="21"/>
        </w:rPr>
      </w:pPr>
      <w:r w:rsidRPr="007E7CAF">
        <w:rPr>
          <w:rFonts w:ascii="Tahoma" w:eastAsia="Tahoma" w:hAnsi="Tahoma" w:cs="Tahoma"/>
          <w:color w:val="000000"/>
          <w:sz w:val="21"/>
          <w:szCs w:val="21"/>
        </w:rPr>
        <w:t>Para las etapas subsiguientes</w:t>
      </w:r>
      <w:r>
        <w:rPr>
          <w:rFonts w:ascii="Tahoma" w:eastAsia="Tahoma" w:hAnsi="Tahoma" w:cs="Tahoma"/>
          <w:color w:val="000000"/>
          <w:sz w:val="21"/>
          <w:szCs w:val="21"/>
        </w:rPr>
        <w:t>,</w:t>
      </w:r>
      <w:r w:rsidRPr="007E7CAF">
        <w:rPr>
          <w:rFonts w:ascii="Tahoma" w:eastAsia="Tahoma" w:hAnsi="Tahoma" w:cs="Tahoma"/>
          <w:color w:val="000000"/>
          <w:sz w:val="21"/>
          <w:szCs w:val="21"/>
        </w:rPr>
        <w:t xml:space="preserve"> el término de un (1) mes</w:t>
      </w:r>
      <w:r>
        <w:rPr>
          <w:rFonts w:ascii="Tahoma" w:eastAsia="Tahoma" w:hAnsi="Tahoma" w:cs="Tahoma"/>
          <w:color w:val="000000"/>
          <w:sz w:val="21"/>
          <w:szCs w:val="21"/>
        </w:rPr>
        <w:t xml:space="preserve"> para que el </w:t>
      </w:r>
      <w:r w:rsidRPr="00630559">
        <w:rPr>
          <w:rFonts w:ascii="Tahoma" w:eastAsia="Arial" w:hAnsi="Tahoma" w:cs="Tahoma"/>
          <w:b/>
          <w:bCs/>
          <w:sz w:val="21"/>
          <w:szCs w:val="21"/>
        </w:rPr>
        <w:t>FIDEICOMITENTE APORTANTE MUNICIPIO</w:t>
      </w:r>
      <w:r>
        <w:rPr>
          <w:rFonts w:ascii="Tahoma" w:eastAsia="Arial" w:hAnsi="Tahoma" w:cs="Tahoma"/>
          <w:b/>
          <w:bCs/>
          <w:sz w:val="21"/>
          <w:szCs w:val="21"/>
        </w:rPr>
        <w:t xml:space="preserve"> </w:t>
      </w:r>
      <w:r>
        <w:rPr>
          <w:rFonts w:ascii="Tahoma" w:eastAsia="Arial" w:hAnsi="Tahoma" w:cs="Tahoma"/>
          <w:sz w:val="21"/>
          <w:szCs w:val="21"/>
        </w:rPr>
        <w:t>remita el listado,</w:t>
      </w:r>
      <w:r w:rsidRPr="007E7CAF">
        <w:rPr>
          <w:rFonts w:ascii="Tahoma" w:eastAsia="Tahoma" w:hAnsi="Tahoma" w:cs="Tahoma"/>
          <w:color w:val="000000"/>
          <w:sz w:val="21"/>
          <w:szCs w:val="21"/>
        </w:rPr>
        <w:t xml:space="preserve"> se contará a partir de la </w:t>
      </w:r>
      <w:r>
        <w:rPr>
          <w:rFonts w:ascii="Tahoma" w:eastAsia="Tahoma" w:hAnsi="Tahoma" w:cs="Tahoma"/>
          <w:color w:val="000000"/>
          <w:sz w:val="21"/>
          <w:szCs w:val="21"/>
        </w:rPr>
        <w:t xml:space="preserve">fecha de la </w:t>
      </w:r>
      <w:r w:rsidRPr="007E7CAF">
        <w:rPr>
          <w:rFonts w:ascii="Tahoma" w:eastAsia="Tahoma" w:hAnsi="Tahoma" w:cs="Tahoma"/>
          <w:color w:val="000000"/>
          <w:sz w:val="21"/>
          <w:szCs w:val="21"/>
        </w:rPr>
        <w:t>notificación</w:t>
      </w:r>
      <w:r>
        <w:rPr>
          <w:rFonts w:ascii="Tahoma" w:eastAsia="Tahoma" w:hAnsi="Tahoma" w:cs="Tahoma"/>
          <w:color w:val="000000"/>
          <w:sz w:val="21"/>
          <w:szCs w:val="21"/>
        </w:rPr>
        <w:t xml:space="preserve"> que realice el</w:t>
      </w:r>
      <w:r w:rsidRPr="007E7CAF">
        <w:rPr>
          <w:rFonts w:ascii="Tahoma" w:eastAsia="Tahoma" w:hAnsi="Tahoma" w:cs="Tahoma"/>
          <w:color w:val="000000"/>
          <w:sz w:val="21"/>
          <w:szCs w:val="21"/>
        </w:rPr>
        <w:t xml:space="preserve"> </w:t>
      </w:r>
      <w:r w:rsidRPr="007E7CAF">
        <w:rPr>
          <w:rFonts w:ascii="Tahoma" w:eastAsia="Tahoma" w:hAnsi="Tahoma" w:cs="Tahoma"/>
          <w:b/>
          <w:color w:val="000000"/>
          <w:sz w:val="21"/>
          <w:szCs w:val="21"/>
        </w:rPr>
        <w:t>FIDEICOMITENTE CONSTRUCTOR DESARROLLADOR</w:t>
      </w:r>
      <w:r w:rsidRPr="007E7CAF">
        <w:rPr>
          <w:rFonts w:ascii="Tahoma" w:eastAsia="Tahoma" w:hAnsi="Tahoma" w:cs="Tahoma"/>
          <w:color w:val="000000"/>
          <w:sz w:val="21"/>
          <w:szCs w:val="21"/>
        </w:rPr>
        <w:t xml:space="preserve">, </w:t>
      </w:r>
      <w:r>
        <w:rPr>
          <w:rFonts w:ascii="Tahoma" w:eastAsia="Tahoma" w:hAnsi="Tahoma" w:cs="Tahoma"/>
          <w:color w:val="000000"/>
          <w:sz w:val="21"/>
          <w:szCs w:val="21"/>
        </w:rPr>
        <w:t>informando sobre el</w:t>
      </w:r>
      <w:r w:rsidRPr="007E7CAF">
        <w:rPr>
          <w:rFonts w:ascii="Tahoma" w:eastAsia="Tahoma" w:hAnsi="Tahoma" w:cs="Tahoma"/>
          <w:color w:val="000000"/>
          <w:sz w:val="21"/>
          <w:szCs w:val="21"/>
        </w:rPr>
        <w:t xml:space="preserve"> inicio de la etapa</w:t>
      </w:r>
      <w:r>
        <w:rPr>
          <w:rFonts w:ascii="Tahoma" w:eastAsia="Tahoma" w:hAnsi="Tahoma" w:cs="Tahoma"/>
          <w:color w:val="000000"/>
          <w:sz w:val="21"/>
          <w:szCs w:val="21"/>
        </w:rPr>
        <w:t xml:space="preserve"> correspondiente; para lo cual,</w:t>
      </w:r>
      <w:r w:rsidRPr="007E7CAF">
        <w:rPr>
          <w:rFonts w:ascii="Tahoma" w:eastAsia="Tahoma" w:hAnsi="Tahoma" w:cs="Tahoma"/>
          <w:color w:val="000000"/>
          <w:sz w:val="21"/>
          <w:szCs w:val="21"/>
        </w:rPr>
        <w:t xml:space="preserve"> </w:t>
      </w:r>
      <w:r>
        <w:rPr>
          <w:rFonts w:ascii="Tahoma" w:eastAsia="Tahoma" w:hAnsi="Tahoma" w:cs="Tahoma"/>
          <w:color w:val="000000"/>
          <w:sz w:val="21"/>
          <w:szCs w:val="21"/>
        </w:rPr>
        <w:t>las actividades de</w:t>
      </w:r>
      <w:r w:rsidRPr="007E7CAF">
        <w:rPr>
          <w:rFonts w:ascii="Tahoma" w:eastAsia="Tahoma" w:hAnsi="Tahoma" w:cs="Tahoma"/>
          <w:color w:val="000000"/>
          <w:sz w:val="21"/>
          <w:szCs w:val="21"/>
        </w:rPr>
        <w:t xml:space="preserve"> promoción </w:t>
      </w:r>
      <w:r>
        <w:rPr>
          <w:rFonts w:ascii="Tahoma" w:eastAsia="Tahoma" w:hAnsi="Tahoma" w:cs="Tahoma"/>
          <w:color w:val="000000"/>
          <w:sz w:val="21"/>
          <w:szCs w:val="21"/>
        </w:rPr>
        <w:t xml:space="preserve">se llevarán a cabo de manera </w:t>
      </w:r>
      <w:r w:rsidRPr="007E7CAF">
        <w:rPr>
          <w:rFonts w:ascii="Tahoma" w:eastAsia="Tahoma" w:hAnsi="Tahoma" w:cs="Tahoma"/>
          <w:color w:val="000000"/>
          <w:sz w:val="21"/>
          <w:szCs w:val="21"/>
        </w:rPr>
        <w:t xml:space="preserve">compartida con el </w:t>
      </w:r>
      <w:r w:rsidRPr="007E7CAF">
        <w:rPr>
          <w:rFonts w:ascii="Tahoma" w:eastAsia="Tahoma" w:hAnsi="Tahoma" w:cs="Tahoma"/>
          <w:b/>
          <w:color w:val="000000"/>
          <w:sz w:val="21"/>
          <w:szCs w:val="21"/>
        </w:rPr>
        <w:t>FIDEICOMITENTE CONSTRUCTOR DESARROLLADOR</w:t>
      </w:r>
      <w:r w:rsidRPr="007E7CAF">
        <w:rPr>
          <w:rFonts w:ascii="Tahoma" w:eastAsia="Tahoma" w:hAnsi="Tahoma" w:cs="Tahoma"/>
          <w:color w:val="000000"/>
          <w:sz w:val="21"/>
          <w:szCs w:val="21"/>
        </w:rPr>
        <w:t>.</w:t>
      </w:r>
    </w:p>
    <w:p w14:paraId="5C65D1F2" w14:textId="77777777" w:rsidR="00F42191" w:rsidRPr="007E7CAF" w:rsidRDefault="00F42191" w:rsidP="007241AD">
      <w:pPr>
        <w:pStyle w:val="Prrafodelista"/>
        <w:widowControl w:val="0"/>
        <w:spacing w:after="0" w:line="276" w:lineRule="auto"/>
        <w:ind w:left="709" w:right="-376"/>
        <w:jc w:val="both"/>
        <w:rPr>
          <w:rFonts w:ascii="Tahoma" w:eastAsia="Tahoma" w:hAnsi="Tahoma" w:cs="Tahoma"/>
          <w:color w:val="000000"/>
          <w:sz w:val="21"/>
          <w:szCs w:val="21"/>
        </w:rPr>
      </w:pPr>
    </w:p>
    <w:p w14:paraId="49340848" w14:textId="77777777" w:rsidR="00F42191" w:rsidRPr="007E7CAF" w:rsidRDefault="00F42191" w:rsidP="007241AD">
      <w:pPr>
        <w:pStyle w:val="Prrafodelista"/>
        <w:widowControl w:val="0"/>
        <w:spacing w:after="0" w:line="276" w:lineRule="auto"/>
        <w:ind w:left="709" w:right="-376"/>
        <w:jc w:val="both"/>
        <w:rPr>
          <w:rFonts w:ascii="Tahoma" w:eastAsia="Tahoma" w:hAnsi="Tahoma" w:cs="Tahoma"/>
          <w:color w:val="000000"/>
          <w:sz w:val="21"/>
          <w:szCs w:val="21"/>
        </w:rPr>
      </w:pPr>
      <w:r w:rsidRPr="007E7CAF">
        <w:rPr>
          <w:rFonts w:ascii="Tahoma" w:eastAsia="Tahoma" w:hAnsi="Tahoma" w:cs="Tahoma"/>
          <w:color w:val="000000"/>
          <w:sz w:val="21"/>
          <w:szCs w:val="21"/>
        </w:rPr>
        <w:t>Igual término correrá en caso de presentarse desistimiento</w:t>
      </w:r>
      <w:r>
        <w:rPr>
          <w:rFonts w:ascii="Tahoma" w:eastAsia="Tahoma" w:hAnsi="Tahoma" w:cs="Tahoma"/>
          <w:color w:val="000000"/>
          <w:sz w:val="21"/>
          <w:szCs w:val="21"/>
        </w:rPr>
        <w:t xml:space="preserve"> de los beneficiarios</w:t>
      </w:r>
      <w:r w:rsidRPr="007E7CAF">
        <w:rPr>
          <w:rFonts w:ascii="Tahoma" w:eastAsia="Tahoma" w:hAnsi="Tahoma" w:cs="Tahoma"/>
          <w:color w:val="000000"/>
          <w:sz w:val="21"/>
          <w:szCs w:val="21"/>
        </w:rPr>
        <w:t>, por las siguientes razones, para lo cual:</w:t>
      </w:r>
    </w:p>
    <w:p w14:paraId="6C2E840D" w14:textId="77777777" w:rsidR="00F42191" w:rsidRPr="007E7CAF" w:rsidRDefault="00F42191" w:rsidP="007241AD">
      <w:pPr>
        <w:widowControl w:val="0"/>
        <w:spacing w:after="0" w:line="276" w:lineRule="auto"/>
        <w:ind w:left="709" w:right="-376"/>
        <w:jc w:val="both"/>
        <w:rPr>
          <w:rFonts w:ascii="Tahoma" w:eastAsia="Tahoma" w:hAnsi="Tahoma" w:cs="Tahoma"/>
          <w:color w:val="000000"/>
          <w:sz w:val="21"/>
          <w:szCs w:val="21"/>
        </w:rPr>
      </w:pPr>
    </w:p>
    <w:p w14:paraId="4F8CD504" w14:textId="77777777" w:rsidR="00F42191" w:rsidRPr="007E7CAF" w:rsidRDefault="00F42191" w:rsidP="007241AD">
      <w:pPr>
        <w:pStyle w:val="Prrafodelista"/>
        <w:widowControl w:val="0"/>
        <w:numPr>
          <w:ilvl w:val="4"/>
          <w:numId w:val="16"/>
        </w:numPr>
        <w:spacing w:after="0" w:line="276" w:lineRule="auto"/>
        <w:ind w:left="1134" w:right="-376"/>
        <w:jc w:val="both"/>
        <w:rPr>
          <w:rFonts w:ascii="Tahoma" w:eastAsia="Tahoma" w:hAnsi="Tahoma" w:cs="Tahoma"/>
          <w:color w:val="000000"/>
          <w:sz w:val="21"/>
          <w:szCs w:val="21"/>
        </w:rPr>
      </w:pPr>
      <w:r w:rsidRPr="007E7CAF">
        <w:rPr>
          <w:rFonts w:ascii="Tahoma" w:eastAsia="Tahoma" w:hAnsi="Tahoma" w:cs="Tahoma"/>
          <w:color w:val="000000"/>
          <w:sz w:val="21"/>
          <w:szCs w:val="21"/>
        </w:rPr>
        <w:t>Cuando se notifique por parte de la entidad financiera la imposibilidad a la familia de la asignación del crédito hipotecario.</w:t>
      </w:r>
    </w:p>
    <w:p w14:paraId="68D4E2AD" w14:textId="77777777" w:rsidR="00F42191" w:rsidRPr="007E7CAF" w:rsidRDefault="00F42191" w:rsidP="007241AD">
      <w:pPr>
        <w:pStyle w:val="Prrafodelista"/>
        <w:widowControl w:val="0"/>
        <w:numPr>
          <w:ilvl w:val="4"/>
          <w:numId w:val="16"/>
        </w:numPr>
        <w:spacing w:after="0" w:line="276" w:lineRule="auto"/>
        <w:ind w:left="1134" w:right="-376"/>
        <w:jc w:val="both"/>
        <w:rPr>
          <w:rFonts w:ascii="Tahoma" w:eastAsia="Tahoma" w:hAnsi="Tahoma" w:cs="Tahoma"/>
          <w:color w:val="000000"/>
          <w:sz w:val="21"/>
          <w:szCs w:val="21"/>
        </w:rPr>
      </w:pPr>
      <w:r w:rsidRPr="007E7CAF">
        <w:rPr>
          <w:rFonts w:ascii="Tahoma" w:eastAsia="Tahoma" w:hAnsi="Tahoma" w:cs="Tahoma"/>
          <w:color w:val="000000"/>
          <w:sz w:val="21"/>
          <w:szCs w:val="21"/>
        </w:rPr>
        <w:t xml:space="preserve">La imposibilidad de vinculación en </w:t>
      </w:r>
      <w:r w:rsidRPr="008D6C41">
        <w:rPr>
          <w:rFonts w:ascii="Tahoma" w:eastAsia="Tahoma" w:hAnsi="Tahoma" w:cs="Tahoma"/>
          <w:b/>
          <w:bCs/>
          <w:color w:val="000000"/>
          <w:sz w:val="21"/>
          <w:szCs w:val="21"/>
        </w:rPr>
        <w:t>LA FIDUIARIA</w:t>
      </w:r>
      <w:r w:rsidRPr="007E7CAF">
        <w:rPr>
          <w:rFonts w:ascii="Tahoma" w:eastAsia="Tahoma" w:hAnsi="Tahoma" w:cs="Tahoma"/>
          <w:color w:val="000000"/>
          <w:sz w:val="21"/>
          <w:szCs w:val="21"/>
        </w:rPr>
        <w:t xml:space="preserve"> del beneficiario del </w:t>
      </w:r>
      <w:r w:rsidRPr="008D6C41">
        <w:rPr>
          <w:rFonts w:ascii="Tahoma" w:eastAsia="Tahoma" w:hAnsi="Tahoma" w:cs="Tahoma"/>
          <w:b/>
          <w:bCs/>
          <w:color w:val="000000"/>
          <w:sz w:val="21"/>
          <w:szCs w:val="21"/>
        </w:rPr>
        <w:t>PROYECTO</w:t>
      </w:r>
      <w:r w:rsidRPr="007E7CAF">
        <w:rPr>
          <w:rFonts w:ascii="Tahoma" w:eastAsia="Tahoma" w:hAnsi="Tahoma" w:cs="Tahoma"/>
          <w:color w:val="000000"/>
          <w:sz w:val="21"/>
          <w:szCs w:val="21"/>
        </w:rPr>
        <w:t xml:space="preserve"> por políticas internas,</w:t>
      </w:r>
      <w:r>
        <w:rPr>
          <w:rFonts w:ascii="Tahoma" w:eastAsia="Tahoma" w:hAnsi="Tahoma" w:cs="Tahoma"/>
          <w:color w:val="000000"/>
          <w:sz w:val="21"/>
          <w:szCs w:val="21"/>
        </w:rPr>
        <w:t xml:space="preserve"> caso en el cual el</w:t>
      </w:r>
      <w:r w:rsidRPr="007E7CAF">
        <w:rPr>
          <w:rFonts w:ascii="Tahoma" w:eastAsia="Tahoma" w:hAnsi="Tahoma" w:cs="Tahoma"/>
          <w:color w:val="000000"/>
          <w:sz w:val="21"/>
          <w:szCs w:val="21"/>
        </w:rPr>
        <w:t xml:space="preserve"> </w:t>
      </w:r>
      <w:r w:rsidRPr="007E7CAF">
        <w:rPr>
          <w:rFonts w:ascii="Tahoma" w:eastAsia="Tahoma" w:hAnsi="Tahoma" w:cs="Tahoma"/>
          <w:b/>
          <w:color w:val="000000"/>
          <w:sz w:val="21"/>
          <w:szCs w:val="21"/>
        </w:rPr>
        <w:t>FIDEICOMITENTE CONSTRUCTOR DESARROLLADOR</w:t>
      </w:r>
      <w:r w:rsidRPr="007E7CAF">
        <w:rPr>
          <w:rFonts w:ascii="Tahoma" w:eastAsia="Tahoma" w:hAnsi="Tahoma" w:cs="Tahoma"/>
          <w:color w:val="000000"/>
          <w:sz w:val="21"/>
          <w:szCs w:val="21"/>
        </w:rPr>
        <w:t xml:space="preserve"> suscribirá una carta solicitando el reemplazo </w:t>
      </w:r>
      <w:r>
        <w:rPr>
          <w:rFonts w:ascii="Tahoma" w:eastAsia="Tahoma" w:hAnsi="Tahoma" w:cs="Tahoma"/>
          <w:color w:val="000000"/>
          <w:sz w:val="21"/>
          <w:szCs w:val="21"/>
        </w:rPr>
        <w:t xml:space="preserve">del beneficiario </w:t>
      </w:r>
      <w:r w:rsidRPr="007E7CAF">
        <w:rPr>
          <w:rFonts w:ascii="Tahoma" w:eastAsia="Tahoma" w:hAnsi="Tahoma" w:cs="Tahoma"/>
          <w:color w:val="000000"/>
          <w:sz w:val="21"/>
          <w:szCs w:val="21"/>
        </w:rPr>
        <w:t>al Municipio.</w:t>
      </w:r>
    </w:p>
    <w:p w14:paraId="4A08FA16" w14:textId="77777777" w:rsidR="00F42191" w:rsidRPr="007E7CAF" w:rsidRDefault="00F42191" w:rsidP="007241AD">
      <w:pPr>
        <w:pStyle w:val="Prrafodelista"/>
        <w:widowControl w:val="0"/>
        <w:numPr>
          <w:ilvl w:val="4"/>
          <w:numId w:val="16"/>
        </w:numPr>
        <w:spacing w:after="0" w:line="276" w:lineRule="auto"/>
        <w:ind w:left="1134" w:right="-376"/>
        <w:jc w:val="both"/>
        <w:rPr>
          <w:rFonts w:ascii="Tahoma" w:eastAsia="Tahoma" w:hAnsi="Tahoma" w:cs="Tahoma"/>
          <w:color w:val="000000"/>
          <w:sz w:val="21"/>
          <w:szCs w:val="21"/>
        </w:rPr>
      </w:pPr>
      <w:r w:rsidRPr="007E7CAF">
        <w:rPr>
          <w:rFonts w:ascii="Tahoma" w:eastAsia="Tahoma" w:hAnsi="Tahoma" w:cs="Tahoma"/>
          <w:color w:val="000000"/>
          <w:sz w:val="21"/>
          <w:szCs w:val="21"/>
        </w:rPr>
        <w:t xml:space="preserve">La manifestación y radicación por parte de la familia </w:t>
      </w:r>
      <w:r>
        <w:rPr>
          <w:rFonts w:ascii="Tahoma" w:eastAsia="Tahoma" w:hAnsi="Tahoma" w:cs="Tahoma"/>
          <w:color w:val="000000"/>
          <w:sz w:val="21"/>
          <w:szCs w:val="21"/>
        </w:rPr>
        <w:t xml:space="preserve">beneficiaria </w:t>
      </w:r>
      <w:r w:rsidRPr="007E7CAF">
        <w:rPr>
          <w:rFonts w:ascii="Tahoma" w:eastAsia="Tahoma" w:hAnsi="Tahoma" w:cs="Tahoma"/>
          <w:color w:val="000000"/>
          <w:sz w:val="21"/>
          <w:szCs w:val="21"/>
        </w:rPr>
        <w:t xml:space="preserve">ante el </w:t>
      </w:r>
      <w:r w:rsidRPr="007E7CAF">
        <w:rPr>
          <w:rFonts w:ascii="Tahoma" w:eastAsia="Tahoma" w:hAnsi="Tahoma" w:cs="Tahoma"/>
          <w:b/>
          <w:color w:val="000000"/>
          <w:sz w:val="21"/>
          <w:szCs w:val="21"/>
        </w:rPr>
        <w:t>FIDEICOMITENTE CONSTRUCTOR DESARROLLADOR</w:t>
      </w:r>
      <w:r w:rsidRPr="007E7CAF">
        <w:rPr>
          <w:rFonts w:ascii="Tahoma" w:eastAsia="Tahoma" w:hAnsi="Tahoma" w:cs="Tahoma"/>
          <w:color w:val="000000"/>
          <w:sz w:val="21"/>
          <w:szCs w:val="21"/>
        </w:rPr>
        <w:t xml:space="preserve"> de desistir de la unidad asignada o del </w:t>
      </w:r>
      <w:r w:rsidRPr="007E7CAF">
        <w:rPr>
          <w:rFonts w:ascii="Tahoma" w:eastAsia="Tahoma" w:hAnsi="Tahoma" w:cs="Tahoma"/>
          <w:b/>
          <w:bCs/>
          <w:color w:val="000000"/>
          <w:sz w:val="21"/>
          <w:szCs w:val="21"/>
        </w:rPr>
        <w:t>PROYECTO</w:t>
      </w:r>
      <w:r w:rsidRPr="00D210EC">
        <w:rPr>
          <w:rFonts w:ascii="Tahoma" w:hAnsi="Tahoma"/>
          <w:color w:val="000000"/>
          <w:sz w:val="21"/>
        </w:rPr>
        <w:t>,</w:t>
      </w:r>
      <w:r w:rsidRPr="008D6C41">
        <w:rPr>
          <w:rFonts w:ascii="Tahoma" w:eastAsia="Tahoma" w:hAnsi="Tahoma" w:cs="Tahoma"/>
          <w:color w:val="000000"/>
          <w:sz w:val="21"/>
          <w:szCs w:val="21"/>
        </w:rPr>
        <w:t xml:space="preserve"> </w:t>
      </w:r>
      <w:r w:rsidRPr="007E7CAF">
        <w:rPr>
          <w:rFonts w:ascii="Tahoma" w:eastAsia="Tahoma" w:hAnsi="Tahoma" w:cs="Tahoma"/>
          <w:color w:val="000000"/>
          <w:sz w:val="21"/>
          <w:szCs w:val="21"/>
        </w:rPr>
        <w:t>para lo cual,</w:t>
      </w:r>
      <w:r w:rsidRPr="007E7CAF">
        <w:rPr>
          <w:rFonts w:ascii="Tahoma" w:hAnsi="Tahoma"/>
          <w:sz w:val="21"/>
          <w:szCs w:val="21"/>
        </w:rPr>
        <w:t xml:space="preserve"> </w:t>
      </w:r>
      <w:r w:rsidRPr="007E7CAF">
        <w:rPr>
          <w:rFonts w:ascii="Tahoma" w:eastAsia="Tahoma" w:hAnsi="Tahoma" w:cs="Tahoma"/>
          <w:color w:val="000000"/>
          <w:sz w:val="21"/>
          <w:szCs w:val="21"/>
        </w:rPr>
        <w:t xml:space="preserve">el </w:t>
      </w:r>
      <w:r w:rsidRPr="007E7CAF">
        <w:rPr>
          <w:rFonts w:ascii="Tahoma" w:eastAsia="Tahoma" w:hAnsi="Tahoma" w:cs="Tahoma"/>
          <w:b/>
          <w:color w:val="000000"/>
          <w:sz w:val="21"/>
          <w:szCs w:val="21"/>
        </w:rPr>
        <w:t>FIDEICOMITENTE CONSTRUCTOR DESARROLLADOR</w:t>
      </w:r>
      <w:r w:rsidRPr="007E7CAF">
        <w:rPr>
          <w:rFonts w:ascii="Tahoma" w:eastAsia="Tahoma" w:hAnsi="Tahoma" w:cs="Tahoma"/>
          <w:sz w:val="21"/>
          <w:szCs w:val="21"/>
        </w:rPr>
        <w:t>,</w:t>
      </w:r>
      <w:r w:rsidRPr="007E7CAF">
        <w:rPr>
          <w:rFonts w:ascii="Tahoma" w:hAnsi="Tahoma"/>
          <w:sz w:val="21"/>
          <w:szCs w:val="21"/>
        </w:rPr>
        <w:t xml:space="preserve"> con el desistimiento de la familia, </w:t>
      </w:r>
      <w:r w:rsidRPr="007E7CAF">
        <w:rPr>
          <w:rFonts w:ascii="Tahoma" w:eastAsia="Tahoma" w:hAnsi="Tahoma" w:cs="Tahoma"/>
          <w:color w:val="000000"/>
          <w:sz w:val="21"/>
          <w:szCs w:val="21"/>
        </w:rPr>
        <w:t xml:space="preserve">suscribirá una carta solicitando </w:t>
      </w:r>
      <w:r w:rsidRPr="007E7CAF">
        <w:rPr>
          <w:rFonts w:ascii="Tahoma" w:eastAsia="Tahoma" w:hAnsi="Tahoma" w:cs="Tahoma"/>
          <w:color w:val="000000"/>
          <w:sz w:val="21"/>
          <w:szCs w:val="21"/>
        </w:rPr>
        <w:lastRenderedPageBreak/>
        <w:t xml:space="preserve">el reemplazo </w:t>
      </w:r>
      <w:r>
        <w:rPr>
          <w:rFonts w:ascii="Tahoma" w:eastAsia="Tahoma" w:hAnsi="Tahoma" w:cs="Tahoma"/>
          <w:color w:val="000000"/>
          <w:sz w:val="21"/>
          <w:szCs w:val="21"/>
        </w:rPr>
        <w:t xml:space="preserve">del beneficiario </w:t>
      </w:r>
      <w:r w:rsidRPr="007E7CAF">
        <w:rPr>
          <w:rFonts w:ascii="Tahoma" w:eastAsia="Tahoma" w:hAnsi="Tahoma" w:cs="Tahoma"/>
          <w:color w:val="000000"/>
          <w:sz w:val="21"/>
          <w:szCs w:val="21"/>
        </w:rPr>
        <w:t xml:space="preserve">al </w:t>
      </w:r>
      <w:r w:rsidRPr="00D210EC">
        <w:rPr>
          <w:rFonts w:ascii="Tahoma" w:hAnsi="Tahoma"/>
          <w:b/>
          <w:sz w:val="21"/>
        </w:rPr>
        <w:t>FIDEICOMITENTE APORTANTE MUNICIPIO</w:t>
      </w:r>
      <w:r w:rsidRPr="007E7CAF">
        <w:rPr>
          <w:rFonts w:ascii="Tahoma" w:eastAsia="Tahoma" w:hAnsi="Tahoma" w:cs="Tahoma"/>
          <w:color w:val="000000"/>
          <w:sz w:val="21"/>
          <w:szCs w:val="21"/>
        </w:rPr>
        <w:t>.</w:t>
      </w:r>
    </w:p>
    <w:p w14:paraId="556F05C4" w14:textId="77777777" w:rsidR="00F42191" w:rsidRPr="00AF4489" w:rsidRDefault="00F42191" w:rsidP="007241AD">
      <w:pPr>
        <w:pStyle w:val="Prrafodelista"/>
        <w:widowControl w:val="0"/>
        <w:spacing w:after="0" w:line="276" w:lineRule="auto"/>
        <w:ind w:left="709" w:right="-376"/>
        <w:jc w:val="both"/>
        <w:rPr>
          <w:rFonts w:ascii="Tahoma" w:eastAsia="Tahoma" w:hAnsi="Tahoma" w:cs="Tahoma"/>
          <w:b/>
          <w:color w:val="000000"/>
          <w:sz w:val="21"/>
          <w:szCs w:val="21"/>
        </w:rPr>
      </w:pPr>
    </w:p>
    <w:p w14:paraId="1F3D2000" w14:textId="77777777" w:rsidR="00F42191" w:rsidRPr="00AF4489" w:rsidRDefault="00F42191" w:rsidP="007241AD">
      <w:pPr>
        <w:pStyle w:val="Prrafodelista"/>
        <w:widowControl w:val="0"/>
        <w:spacing w:after="0" w:line="276" w:lineRule="auto"/>
        <w:ind w:left="709" w:right="-376"/>
        <w:jc w:val="both"/>
        <w:rPr>
          <w:rFonts w:ascii="Tahoma" w:eastAsia="Tahoma" w:hAnsi="Tahoma" w:cs="Tahoma"/>
          <w:color w:val="000000"/>
          <w:sz w:val="21"/>
          <w:szCs w:val="21"/>
        </w:rPr>
      </w:pPr>
      <w:r w:rsidRPr="00AF4489">
        <w:rPr>
          <w:rFonts w:ascii="Tahoma" w:eastAsia="Tahoma" w:hAnsi="Tahoma" w:cs="Tahoma"/>
          <w:b/>
          <w:color w:val="000000"/>
          <w:sz w:val="21"/>
          <w:szCs w:val="21"/>
        </w:rPr>
        <w:t xml:space="preserve">EL FIDEICOMITENTE APORTANTE MUNICIPIO </w:t>
      </w:r>
      <w:r w:rsidRPr="00AF4489">
        <w:rPr>
          <w:rFonts w:ascii="Tahoma" w:eastAsia="Tahoma" w:hAnsi="Tahoma" w:cs="Tahoma"/>
          <w:bCs/>
          <w:color w:val="000000"/>
          <w:sz w:val="21"/>
          <w:szCs w:val="21"/>
        </w:rPr>
        <w:t xml:space="preserve">atendiendo a su interés de proporcionar vivienda propia y digna a la población más vulnerable, </w:t>
      </w:r>
      <w:r w:rsidRPr="00AF4489">
        <w:rPr>
          <w:rFonts w:ascii="Tahoma" w:eastAsia="Tahoma" w:hAnsi="Tahoma" w:cs="Tahoma"/>
          <w:color w:val="000000"/>
          <w:sz w:val="21"/>
          <w:szCs w:val="21"/>
        </w:rPr>
        <w:t xml:space="preserve">asume en sus obligaciones de una parte, la asignación de familias beneficiarias al </w:t>
      </w:r>
      <w:r w:rsidRPr="00AF4489">
        <w:rPr>
          <w:rFonts w:ascii="Tahoma" w:eastAsia="Tahoma" w:hAnsi="Tahoma" w:cs="Tahoma"/>
          <w:b/>
          <w:bCs/>
          <w:color w:val="000000"/>
          <w:sz w:val="21"/>
          <w:szCs w:val="21"/>
        </w:rPr>
        <w:t>FIDEICOMITENTE CONSTRUCTOR DESARROLLADOR</w:t>
      </w:r>
      <w:r w:rsidRPr="00AF4489">
        <w:rPr>
          <w:rFonts w:ascii="Tahoma" w:hAnsi="Tahoma"/>
          <w:color w:val="000000"/>
          <w:sz w:val="21"/>
          <w:szCs w:val="21"/>
        </w:rPr>
        <w:t>,</w:t>
      </w:r>
      <w:r w:rsidRPr="00AF4489">
        <w:rPr>
          <w:rFonts w:ascii="Tahoma" w:eastAsia="Tahoma" w:hAnsi="Tahoma" w:cs="Tahoma"/>
          <w:color w:val="000000"/>
          <w:sz w:val="21"/>
          <w:szCs w:val="21"/>
        </w:rPr>
        <w:t xml:space="preserve"> y de otra parte, la promoción conjunta del </w:t>
      </w:r>
      <w:r w:rsidRPr="00AF4489">
        <w:rPr>
          <w:rFonts w:ascii="Tahoma" w:eastAsia="Tahoma" w:hAnsi="Tahoma" w:cs="Tahoma"/>
          <w:b/>
          <w:color w:val="000000"/>
          <w:sz w:val="21"/>
          <w:szCs w:val="21"/>
        </w:rPr>
        <w:t>PROYECTO</w:t>
      </w:r>
      <w:r w:rsidRPr="00AF4489">
        <w:rPr>
          <w:rFonts w:ascii="Tahoma" w:eastAsia="Tahoma" w:hAnsi="Tahoma" w:cs="Tahoma"/>
          <w:color w:val="000000"/>
          <w:sz w:val="21"/>
          <w:szCs w:val="21"/>
        </w:rPr>
        <w:t xml:space="preserve">. </w:t>
      </w:r>
    </w:p>
    <w:p w14:paraId="070153C7" w14:textId="77777777" w:rsidR="00F42191" w:rsidRPr="00AF4489" w:rsidRDefault="00F42191" w:rsidP="00783658">
      <w:pPr>
        <w:pStyle w:val="Prrafodelista"/>
        <w:widowControl w:val="0"/>
        <w:spacing w:after="0" w:line="276" w:lineRule="auto"/>
        <w:ind w:left="1080" w:right="-376"/>
        <w:jc w:val="both"/>
        <w:rPr>
          <w:rFonts w:ascii="Tahoma" w:eastAsia="Tahoma" w:hAnsi="Tahoma" w:cs="Tahoma"/>
          <w:color w:val="000000"/>
          <w:sz w:val="21"/>
          <w:szCs w:val="21"/>
        </w:rPr>
      </w:pPr>
    </w:p>
    <w:p w14:paraId="58F7C079" w14:textId="77777777" w:rsidR="00F42191" w:rsidRPr="00AF4489" w:rsidRDefault="00F42191" w:rsidP="00783658">
      <w:pPr>
        <w:pStyle w:val="Prrafodelista"/>
        <w:widowControl w:val="0"/>
        <w:spacing w:after="0" w:line="276" w:lineRule="auto"/>
        <w:ind w:right="-376"/>
        <w:jc w:val="both"/>
        <w:rPr>
          <w:rFonts w:ascii="Tahoma" w:eastAsia="Tahoma" w:hAnsi="Tahoma" w:cs="Tahoma"/>
          <w:sz w:val="21"/>
          <w:szCs w:val="21"/>
        </w:rPr>
      </w:pPr>
      <w:r w:rsidRPr="00AF4489">
        <w:rPr>
          <w:rFonts w:ascii="Tahoma" w:eastAsia="Tahoma" w:hAnsi="Tahoma" w:cs="Tahoma"/>
          <w:color w:val="000000"/>
          <w:sz w:val="21"/>
          <w:szCs w:val="21"/>
        </w:rPr>
        <w:t xml:space="preserve">La función de promoción compartida </w:t>
      </w:r>
      <w:r w:rsidRPr="00AF4489">
        <w:rPr>
          <w:rFonts w:ascii="Tahoma" w:hAnsi="Tahoma"/>
          <w:color w:val="000000"/>
          <w:sz w:val="21"/>
          <w:szCs w:val="21"/>
        </w:rPr>
        <w:t>incluye textual y únicamente</w:t>
      </w:r>
      <w:r w:rsidRPr="00AF4489">
        <w:rPr>
          <w:rFonts w:ascii="Tahoma" w:eastAsia="Tahoma" w:hAnsi="Tahoma" w:cs="Tahoma"/>
          <w:color w:val="000000"/>
          <w:sz w:val="21"/>
          <w:szCs w:val="21"/>
        </w:rPr>
        <w:t xml:space="preserve"> los requisitos para acceder al subsidio Municipal en dinero o en especie, asignación del subsidio, entrega de la familia para revisión previa y/o vinculación al </w:t>
      </w:r>
      <w:r w:rsidRPr="00AF4489">
        <w:rPr>
          <w:rFonts w:ascii="Tahoma" w:eastAsia="Tahoma" w:hAnsi="Tahoma" w:cs="Tahoma"/>
          <w:b/>
          <w:bCs/>
          <w:color w:val="000000"/>
          <w:sz w:val="21"/>
          <w:szCs w:val="21"/>
        </w:rPr>
        <w:t>PROYECTO</w:t>
      </w:r>
      <w:r w:rsidRPr="00AF4489">
        <w:rPr>
          <w:rFonts w:ascii="Tahoma" w:eastAsia="Tahoma" w:hAnsi="Tahoma" w:cs="Tahoma"/>
          <w:color w:val="000000"/>
          <w:sz w:val="21"/>
          <w:szCs w:val="21"/>
        </w:rPr>
        <w:t>.</w:t>
      </w:r>
    </w:p>
    <w:p w14:paraId="339FD13A" w14:textId="77777777" w:rsidR="00F42191" w:rsidRPr="00AF4489" w:rsidRDefault="00F42191" w:rsidP="00D210EC">
      <w:pPr>
        <w:pStyle w:val="Prrafodelista"/>
        <w:widowControl w:val="0"/>
        <w:pBdr>
          <w:top w:val="nil"/>
          <w:left w:val="nil"/>
          <w:bottom w:val="nil"/>
          <w:right w:val="nil"/>
          <w:between w:val="nil"/>
        </w:pBdr>
        <w:spacing w:after="0" w:line="276" w:lineRule="auto"/>
        <w:ind w:right="-376"/>
        <w:jc w:val="both"/>
        <w:rPr>
          <w:rFonts w:ascii="Tahoma" w:eastAsia="Tahoma" w:hAnsi="Tahoma" w:cs="Tahoma"/>
          <w:sz w:val="21"/>
          <w:szCs w:val="21"/>
        </w:rPr>
      </w:pPr>
    </w:p>
    <w:p w14:paraId="152A6DCC" w14:textId="77777777" w:rsidR="00F42191" w:rsidRPr="00AF4489" w:rsidRDefault="00F42191" w:rsidP="00B2501B">
      <w:pPr>
        <w:pStyle w:val="Prrafodelista"/>
        <w:widowControl w:val="0"/>
        <w:numPr>
          <w:ilvl w:val="1"/>
          <w:numId w:val="7"/>
        </w:numPr>
        <w:spacing w:after="0" w:line="276" w:lineRule="auto"/>
        <w:ind w:right="-376"/>
        <w:jc w:val="both"/>
        <w:rPr>
          <w:rFonts w:ascii="Tahoma" w:eastAsia="Tahoma" w:hAnsi="Tahoma" w:cs="Tahoma"/>
          <w:sz w:val="21"/>
          <w:szCs w:val="21"/>
        </w:rPr>
      </w:pPr>
      <w:r w:rsidRPr="00AF4489">
        <w:rPr>
          <w:rFonts w:ascii="Tahoma" w:eastAsia="Tahoma" w:hAnsi="Tahoma" w:cs="Tahoma"/>
          <w:b/>
          <w:sz w:val="21"/>
          <w:szCs w:val="21"/>
        </w:rPr>
        <w:t xml:space="preserve">LAS CONDICIONES DE GIRO: </w:t>
      </w:r>
      <w:r w:rsidRPr="00AF4489">
        <w:rPr>
          <w:rFonts w:ascii="Tahoma" w:eastAsia="Tahoma" w:hAnsi="Tahoma" w:cs="Tahoma"/>
          <w:sz w:val="21"/>
          <w:szCs w:val="21"/>
        </w:rPr>
        <w:t xml:space="preserve">Son los requisitos que </w:t>
      </w:r>
      <w:r w:rsidRPr="00AF4489">
        <w:rPr>
          <w:rFonts w:ascii="Tahoma" w:eastAsia="Arial" w:hAnsi="Tahoma" w:cs="Tahoma"/>
          <w:sz w:val="21"/>
          <w:szCs w:val="21"/>
        </w:rPr>
        <w:t xml:space="preserve">se establecen en este </w:t>
      </w:r>
      <w:r w:rsidRPr="00AF4489">
        <w:rPr>
          <w:rFonts w:ascii="Tahoma" w:eastAsia="Arial" w:hAnsi="Tahoma" w:cs="Tahoma"/>
          <w:b/>
          <w:bCs/>
          <w:sz w:val="21"/>
          <w:szCs w:val="21"/>
        </w:rPr>
        <w:t>CONTRATO</w:t>
      </w:r>
      <w:r w:rsidRPr="00AF4489">
        <w:rPr>
          <w:rFonts w:ascii="Tahoma" w:eastAsia="Arial" w:hAnsi="Tahoma" w:cs="Tahoma"/>
          <w:sz w:val="21"/>
          <w:szCs w:val="21"/>
        </w:rPr>
        <w:t xml:space="preserve"> y que </w:t>
      </w:r>
      <w:r w:rsidRPr="00AF4489">
        <w:rPr>
          <w:rFonts w:ascii="Tahoma" w:eastAsia="Tahoma" w:hAnsi="Tahoma" w:cs="Tahoma"/>
          <w:sz w:val="21"/>
          <w:szCs w:val="21"/>
        </w:rPr>
        <w:t xml:space="preserve">requiere acreditar </w:t>
      </w:r>
      <w:r w:rsidRPr="00AF4489">
        <w:rPr>
          <w:rFonts w:ascii="Tahoma" w:eastAsia="Tahoma" w:hAnsi="Tahoma" w:cs="Tahoma"/>
          <w:b/>
          <w:color w:val="000000"/>
          <w:sz w:val="21"/>
          <w:szCs w:val="21"/>
        </w:rPr>
        <w:t xml:space="preserve">EL FIDEICOMITENTE CONSTRUCTOR DESARROLLADOR </w:t>
      </w:r>
      <w:r w:rsidRPr="00AF4489">
        <w:rPr>
          <w:rFonts w:ascii="Tahoma" w:eastAsia="Tahoma" w:hAnsi="Tahoma" w:cs="Tahoma"/>
          <w:bCs/>
          <w:color w:val="000000"/>
          <w:sz w:val="21"/>
          <w:szCs w:val="21"/>
        </w:rPr>
        <w:t>por cada una de las etapas</w:t>
      </w:r>
      <w:r w:rsidRPr="00AF4489">
        <w:rPr>
          <w:rFonts w:ascii="Tahoma" w:eastAsia="Tahoma" w:hAnsi="Tahoma" w:cs="Tahoma"/>
          <w:sz w:val="21"/>
          <w:szCs w:val="21"/>
        </w:rPr>
        <w:t xml:space="preserve">, dentro de los plazos aquí establecidos, para que la </w:t>
      </w:r>
      <w:r w:rsidRPr="00AF4489">
        <w:rPr>
          <w:rFonts w:ascii="Tahoma" w:eastAsia="Tahoma" w:hAnsi="Tahoma" w:cs="Tahoma"/>
          <w:b/>
          <w:sz w:val="21"/>
          <w:szCs w:val="21"/>
        </w:rPr>
        <w:t xml:space="preserve">FIDUCIARIA </w:t>
      </w:r>
      <w:r w:rsidRPr="00AF4489">
        <w:rPr>
          <w:rFonts w:ascii="Tahoma" w:eastAsia="Tahoma" w:hAnsi="Tahoma" w:cs="Tahoma"/>
          <w:sz w:val="21"/>
          <w:szCs w:val="21"/>
        </w:rPr>
        <w:t xml:space="preserve">libere los recursos recaudados y aportados por los </w:t>
      </w:r>
      <w:r w:rsidRPr="00AF4489">
        <w:rPr>
          <w:rFonts w:ascii="Tahoma" w:eastAsia="Tahoma" w:hAnsi="Tahoma" w:cs="Tahoma"/>
          <w:b/>
          <w:bCs/>
          <w:sz w:val="21"/>
          <w:szCs w:val="21"/>
        </w:rPr>
        <w:t>VINCULADO(S) y/o ADHERENTE(S)</w:t>
      </w:r>
      <w:r w:rsidRPr="00AF4489">
        <w:rPr>
          <w:rFonts w:ascii="Tahoma" w:eastAsia="Tahoma" w:hAnsi="Tahoma" w:cs="Tahoma"/>
          <w:bCs/>
          <w:sz w:val="21"/>
          <w:szCs w:val="21"/>
        </w:rPr>
        <w:t>,</w:t>
      </w:r>
      <w:r w:rsidRPr="00AF4489">
        <w:rPr>
          <w:rFonts w:ascii="Tahoma" w:eastAsia="Tahoma" w:hAnsi="Tahoma" w:cs="Tahoma"/>
          <w:b/>
          <w:sz w:val="21"/>
          <w:szCs w:val="21"/>
        </w:rPr>
        <w:t xml:space="preserve"> </w:t>
      </w:r>
      <w:r w:rsidRPr="00AF4489">
        <w:rPr>
          <w:rFonts w:ascii="Tahoma" w:eastAsia="Tahoma" w:hAnsi="Tahoma" w:cs="Tahoma"/>
          <w:bCs/>
          <w:sz w:val="21"/>
          <w:szCs w:val="21"/>
        </w:rPr>
        <w:t xml:space="preserve">así como los aportados por </w:t>
      </w:r>
      <w:r w:rsidRPr="00AF4489">
        <w:rPr>
          <w:rFonts w:ascii="Tahoma" w:eastAsia="Tahoma" w:hAnsi="Tahoma" w:cs="Tahoma"/>
          <w:b/>
          <w:color w:val="000000"/>
          <w:sz w:val="21"/>
          <w:szCs w:val="21"/>
        </w:rPr>
        <w:t>EL FIDEICOMITENTE APORTANTE DEL URBANISMO</w:t>
      </w:r>
      <w:r w:rsidRPr="00AF4489">
        <w:rPr>
          <w:rFonts w:ascii="Tahoma" w:eastAsia="Tahoma" w:hAnsi="Tahoma" w:cs="Tahoma"/>
          <w:bCs/>
          <w:color w:val="000000"/>
          <w:sz w:val="21"/>
          <w:szCs w:val="21"/>
        </w:rPr>
        <w:t>,</w:t>
      </w:r>
      <w:r w:rsidRPr="00AF4489">
        <w:rPr>
          <w:rFonts w:ascii="Tahoma" w:eastAsia="Tahoma" w:hAnsi="Tahoma" w:cs="Tahoma"/>
          <w:b/>
          <w:color w:val="000000"/>
          <w:sz w:val="21"/>
          <w:szCs w:val="21"/>
        </w:rPr>
        <w:t xml:space="preserve"> </w:t>
      </w:r>
      <w:r w:rsidRPr="00AF4489">
        <w:rPr>
          <w:rFonts w:ascii="Tahoma" w:eastAsia="Tahoma" w:hAnsi="Tahoma" w:cs="Tahoma"/>
          <w:bCs/>
          <w:color w:val="000000"/>
          <w:sz w:val="21"/>
          <w:szCs w:val="21"/>
        </w:rPr>
        <w:t>y</w:t>
      </w:r>
      <w:r w:rsidRPr="00AF4489">
        <w:rPr>
          <w:rFonts w:ascii="Tahoma" w:eastAsia="Tahoma" w:hAnsi="Tahoma" w:cs="Tahoma"/>
          <w:b/>
          <w:color w:val="000000"/>
          <w:sz w:val="21"/>
          <w:szCs w:val="21"/>
        </w:rPr>
        <w:t xml:space="preserve"> EL FIDEICOMITENTE APORTANTE MUNICIPIO</w:t>
      </w:r>
      <w:r w:rsidRPr="00AF4489">
        <w:rPr>
          <w:rFonts w:ascii="Tahoma" w:eastAsia="Tahoma" w:hAnsi="Tahoma" w:cs="Tahoma"/>
          <w:bCs/>
          <w:sz w:val="21"/>
          <w:szCs w:val="21"/>
        </w:rPr>
        <w:t>; los</w:t>
      </w:r>
      <w:r w:rsidRPr="00AF4489">
        <w:rPr>
          <w:rFonts w:ascii="Tahoma" w:eastAsia="Tahoma" w:hAnsi="Tahoma" w:cs="Tahoma"/>
          <w:sz w:val="21"/>
          <w:szCs w:val="21"/>
        </w:rPr>
        <w:t xml:space="preserve"> cuales serán</w:t>
      </w:r>
      <w:r w:rsidRPr="00AF4489">
        <w:rPr>
          <w:rFonts w:ascii="Tahoma" w:eastAsia="Tahoma" w:hAnsi="Tahoma" w:cs="Tahoma"/>
          <w:b/>
          <w:sz w:val="21"/>
          <w:szCs w:val="21"/>
        </w:rPr>
        <w:t xml:space="preserve"> </w:t>
      </w:r>
      <w:r w:rsidRPr="00AF4489">
        <w:rPr>
          <w:rFonts w:ascii="Tahoma" w:eastAsia="Tahoma" w:hAnsi="Tahoma" w:cs="Tahoma"/>
          <w:sz w:val="21"/>
          <w:szCs w:val="21"/>
        </w:rPr>
        <w:t xml:space="preserve">destinados a la construcción de cada una de las etapas del </w:t>
      </w:r>
      <w:r w:rsidRPr="00AF4489">
        <w:rPr>
          <w:rFonts w:ascii="Tahoma" w:eastAsia="Tahoma" w:hAnsi="Tahoma" w:cs="Tahoma"/>
          <w:b/>
          <w:sz w:val="21"/>
          <w:szCs w:val="21"/>
        </w:rPr>
        <w:t>PROYECTO</w:t>
      </w:r>
      <w:r w:rsidRPr="00AF4489">
        <w:rPr>
          <w:rFonts w:ascii="Tahoma" w:hAnsi="Tahoma"/>
          <w:sz w:val="21"/>
          <w:szCs w:val="21"/>
        </w:rPr>
        <w:t>.</w:t>
      </w:r>
    </w:p>
    <w:p w14:paraId="17C2E8C7" w14:textId="77777777" w:rsidR="00F42191" w:rsidRPr="00AF4489" w:rsidRDefault="00F42191" w:rsidP="008E7A8B">
      <w:pPr>
        <w:pStyle w:val="Prrafodelista"/>
        <w:widowControl w:val="0"/>
        <w:spacing w:line="276" w:lineRule="auto"/>
        <w:ind w:right="-376"/>
        <w:rPr>
          <w:rFonts w:ascii="Tahoma" w:eastAsia="Tahoma" w:hAnsi="Tahoma" w:cs="Tahoma"/>
          <w:sz w:val="21"/>
          <w:szCs w:val="21"/>
        </w:rPr>
      </w:pPr>
    </w:p>
    <w:p w14:paraId="2B68E094" w14:textId="77777777" w:rsidR="00F42191" w:rsidRPr="00AF4489" w:rsidRDefault="00F42191" w:rsidP="007B346C">
      <w:pPr>
        <w:pStyle w:val="Prrafodelista"/>
        <w:widowControl w:val="0"/>
        <w:spacing w:after="0" w:line="276" w:lineRule="auto"/>
        <w:ind w:right="-376"/>
        <w:jc w:val="both"/>
        <w:rPr>
          <w:rFonts w:ascii="Tahoma" w:eastAsia="Tahoma" w:hAnsi="Tahoma" w:cs="Tahoma"/>
          <w:b/>
          <w:sz w:val="21"/>
          <w:szCs w:val="21"/>
        </w:rPr>
      </w:pPr>
      <w:r w:rsidRPr="00AF4489">
        <w:rPr>
          <w:rFonts w:ascii="Tahoma" w:eastAsia="Tahoma" w:hAnsi="Tahoma" w:cs="Tahoma"/>
          <w:sz w:val="21"/>
          <w:szCs w:val="21"/>
        </w:rPr>
        <w:t xml:space="preserve">Estas condiciones constarán en el </w:t>
      </w:r>
      <w:r w:rsidRPr="00AF4489">
        <w:rPr>
          <w:rFonts w:ascii="Tahoma" w:eastAsia="Tahoma" w:hAnsi="Tahoma" w:cs="Tahoma"/>
          <w:b/>
          <w:sz w:val="21"/>
          <w:szCs w:val="21"/>
        </w:rPr>
        <w:t>CONTRATO INDIVIDUAL DE VINCULACIÓN</w:t>
      </w:r>
      <w:r w:rsidRPr="00AF4489">
        <w:rPr>
          <w:rFonts w:ascii="Tahoma" w:eastAsia="Tahoma" w:hAnsi="Tahoma" w:cs="Tahoma"/>
          <w:sz w:val="21"/>
          <w:szCs w:val="21"/>
        </w:rPr>
        <w:t xml:space="preserve"> que cada </w:t>
      </w:r>
      <w:r w:rsidRPr="00AF4489">
        <w:rPr>
          <w:rFonts w:ascii="Tahoma" w:eastAsia="Tahoma" w:hAnsi="Tahoma" w:cs="Tahoma"/>
          <w:b/>
          <w:sz w:val="21"/>
          <w:szCs w:val="21"/>
        </w:rPr>
        <w:t xml:space="preserve">VINCULADOS </w:t>
      </w:r>
      <w:r w:rsidRPr="00AF4489">
        <w:rPr>
          <w:rFonts w:ascii="Tahoma" w:eastAsia="Tahoma" w:hAnsi="Tahoma" w:cs="Tahoma"/>
          <w:b/>
          <w:bCs/>
          <w:sz w:val="21"/>
          <w:szCs w:val="21"/>
        </w:rPr>
        <w:t>y/o ADHERENTE(S)</w:t>
      </w:r>
      <w:r w:rsidRPr="00AF4489">
        <w:rPr>
          <w:rFonts w:ascii="Tahoma" w:eastAsia="Tahoma" w:hAnsi="Tahoma" w:cs="Tahoma"/>
          <w:b/>
          <w:sz w:val="21"/>
          <w:szCs w:val="21"/>
        </w:rPr>
        <w:t xml:space="preserve"> </w:t>
      </w:r>
      <w:r w:rsidRPr="00AF4489">
        <w:rPr>
          <w:rFonts w:ascii="Tahoma" w:eastAsia="Tahoma" w:hAnsi="Tahoma" w:cs="Tahoma"/>
          <w:sz w:val="21"/>
          <w:szCs w:val="21"/>
        </w:rPr>
        <w:t xml:space="preserve">suscriba, al momento de su vinculación al Fondo Abierto que administra </w:t>
      </w:r>
      <w:r w:rsidRPr="00AF4489">
        <w:rPr>
          <w:rFonts w:ascii="Tahoma" w:eastAsia="Tahoma" w:hAnsi="Tahoma" w:cs="Tahoma"/>
          <w:b/>
          <w:sz w:val="21"/>
          <w:szCs w:val="21"/>
        </w:rPr>
        <w:t>LA FIDUCIARIA.</w:t>
      </w:r>
    </w:p>
    <w:p w14:paraId="717C4FC6" w14:textId="77777777" w:rsidR="00F42191" w:rsidRPr="00A45047" w:rsidRDefault="00F42191" w:rsidP="00B2501B">
      <w:pPr>
        <w:pStyle w:val="Prrafodelista"/>
        <w:widowControl w:val="0"/>
        <w:spacing w:after="0" w:line="276" w:lineRule="auto"/>
        <w:ind w:right="-376"/>
        <w:jc w:val="both"/>
        <w:rPr>
          <w:rFonts w:ascii="Tahoma" w:eastAsia="Tahoma" w:hAnsi="Tahoma" w:cs="Tahoma"/>
          <w:b/>
          <w:sz w:val="21"/>
          <w:szCs w:val="21"/>
        </w:rPr>
      </w:pPr>
    </w:p>
    <w:p w14:paraId="490D601B" w14:textId="77777777" w:rsidR="00F42191" w:rsidRPr="00F12771" w:rsidRDefault="00F42191" w:rsidP="00B2501B">
      <w:pPr>
        <w:pStyle w:val="Prrafodelista"/>
        <w:widowControl w:val="0"/>
        <w:numPr>
          <w:ilvl w:val="1"/>
          <w:numId w:val="7"/>
        </w:numPr>
        <w:spacing w:after="0" w:line="276" w:lineRule="auto"/>
        <w:ind w:right="-376"/>
        <w:jc w:val="both"/>
        <w:rPr>
          <w:rFonts w:ascii="Tahoma" w:eastAsia="Tahoma" w:hAnsi="Tahoma" w:cs="Tahoma"/>
          <w:sz w:val="21"/>
          <w:szCs w:val="21"/>
        </w:rPr>
      </w:pPr>
      <w:r w:rsidRPr="00F12771">
        <w:rPr>
          <w:rFonts w:ascii="Tahoma" w:eastAsia="Tahoma" w:hAnsi="Tahoma" w:cs="Tahoma"/>
          <w:b/>
          <w:bCs/>
          <w:color w:val="000000"/>
          <w:sz w:val="21"/>
          <w:szCs w:val="21"/>
        </w:rPr>
        <w:t xml:space="preserve">MANUAL OPERATIVO: </w:t>
      </w:r>
      <w:r w:rsidRPr="00F12771">
        <w:rPr>
          <w:rFonts w:ascii="Tahoma" w:eastAsia="Tahoma" w:hAnsi="Tahoma" w:cs="Tahoma"/>
          <w:color w:val="000000"/>
          <w:sz w:val="21"/>
          <w:szCs w:val="21"/>
        </w:rPr>
        <w:t xml:space="preserve">Es el </w:t>
      </w:r>
      <w:r w:rsidRPr="00F12771">
        <w:rPr>
          <w:rFonts w:ascii="Tahoma" w:hAnsi="Tahoma" w:cs="Tahoma"/>
          <w:sz w:val="21"/>
          <w:szCs w:val="21"/>
        </w:rPr>
        <w:t xml:space="preserve">documento elaborado por el </w:t>
      </w:r>
      <w:r w:rsidRPr="00F12771">
        <w:rPr>
          <w:rFonts w:ascii="Tahoma" w:hAnsi="Tahoma" w:cs="Tahoma"/>
          <w:b/>
          <w:sz w:val="21"/>
          <w:szCs w:val="21"/>
        </w:rPr>
        <w:t>FIDEICOMITENTE GESTOR</w:t>
      </w:r>
      <w:r w:rsidRPr="00F12771">
        <w:rPr>
          <w:rFonts w:ascii="Tahoma" w:hAnsi="Tahoma" w:cs="Tahoma"/>
          <w:sz w:val="21"/>
          <w:szCs w:val="21"/>
        </w:rPr>
        <w:t xml:space="preserve"> y aprobado por el </w:t>
      </w:r>
      <w:r w:rsidRPr="00F12771">
        <w:rPr>
          <w:rFonts w:ascii="Tahoma" w:hAnsi="Tahoma" w:cs="Tahoma"/>
          <w:b/>
          <w:sz w:val="21"/>
          <w:szCs w:val="21"/>
        </w:rPr>
        <w:t>COMITÉ FIDUCIARIO</w:t>
      </w:r>
      <w:r>
        <w:rPr>
          <w:rFonts w:ascii="Tahoma" w:hAnsi="Tahoma" w:cs="Tahoma"/>
          <w:b/>
          <w:sz w:val="21"/>
          <w:szCs w:val="21"/>
        </w:rPr>
        <w:t xml:space="preserve"> </w:t>
      </w:r>
      <w:r>
        <w:rPr>
          <w:rFonts w:ascii="Tahoma" w:hAnsi="Tahoma" w:cs="Tahoma"/>
          <w:bCs/>
          <w:sz w:val="21"/>
          <w:szCs w:val="21"/>
        </w:rPr>
        <w:t xml:space="preserve">del </w:t>
      </w:r>
      <w:r w:rsidRPr="00F12771">
        <w:rPr>
          <w:rFonts w:ascii="Tahoma" w:eastAsia="Tahoma" w:hAnsi="Tahoma" w:cs="Tahoma"/>
          <w:b/>
          <w:color w:val="000000"/>
          <w:sz w:val="21"/>
          <w:szCs w:val="21"/>
        </w:rPr>
        <w:t>FIDEICOMI</w:t>
      </w:r>
      <w:r>
        <w:rPr>
          <w:rFonts w:ascii="Tahoma" w:eastAsia="Tahoma" w:hAnsi="Tahoma" w:cs="Tahoma"/>
          <w:b/>
          <w:color w:val="000000"/>
          <w:sz w:val="21"/>
          <w:szCs w:val="21"/>
        </w:rPr>
        <w:t>SO MATRIZ</w:t>
      </w:r>
      <w:r w:rsidRPr="00F12771">
        <w:rPr>
          <w:rFonts w:ascii="Tahoma" w:hAnsi="Tahoma" w:cs="Tahoma"/>
          <w:sz w:val="21"/>
          <w:szCs w:val="21"/>
        </w:rPr>
        <w:t xml:space="preserve">, en el que se establecen las actividades de cada parte, así como los procedimientos operativos de la ejecución del negocio, el cual podrá ser modificado previa aprobación del </w:t>
      </w:r>
      <w:r w:rsidRPr="00F12771">
        <w:rPr>
          <w:rFonts w:ascii="Tahoma" w:hAnsi="Tahoma" w:cs="Tahoma"/>
          <w:b/>
          <w:sz w:val="21"/>
          <w:szCs w:val="21"/>
        </w:rPr>
        <w:t>COMITÉ FIDUCIARIO</w:t>
      </w:r>
      <w:r>
        <w:rPr>
          <w:rFonts w:ascii="Tahoma" w:hAnsi="Tahoma" w:cs="Tahoma"/>
          <w:b/>
          <w:sz w:val="21"/>
          <w:szCs w:val="21"/>
        </w:rPr>
        <w:t xml:space="preserve"> </w:t>
      </w:r>
      <w:r>
        <w:rPr>
          <w:rFonts w:ascii="Tahoma" w:hAnsi="Tahoma" w:cs="Tahoma"/>
          <w:bCs/>
          <w:sz w:val="21"/>
          <w:szCs w:val="21"/>
        </w:rPr>
        <w:t xml:space="preserve">del </w:t>
      </w:r>
      <w:r w:rsidRPr="00F12771">
        <w:rPr>
          <w:rFonts w:ascii="Tahoma" w:eastAsia="Tahoma" w:hAnsi="Tahoma" w:cs="Tahoma"/>
          <w:b/>
          <w:color w:val="000000"/>
          <w:sz w:val="21"/>
          <w:szCs w:val="21"/>
        </w:rPr>
        <w:t>FIDEICOMI</w:t>
      </w:r>
      <w:r>
        <w:rPr>
          <w:rFonts w:ascii="Tahoma" w:eastAsia="Tahoma" w:hAnsi="Tahoma" w:cs="Tahoma"/>
          <w:b/>
          <w:color w:val="000000"/>
          <w:sz w:val="21"/>
          <w:szCs w:val="21"/>
        </w:rPr>
        <w:t>SO MATRIZ</w:t>
      </w:r>
      <w:r w:rsidRPr="00F12771">
        <w:rPr>
          <w:rFonts w:ascii="Tahoma" w:hAnsi="Tahoma" w:cs="Tahoma"/>
          <w:b/>
          <w:sz w:val="21"/>
          <w:szCs w:val="21"/>
        </w:rPr>
        <w:t xml:space="preserve">. </w:t>
      </w:r>
      <w:r w:rsidRPr="00F12771">
        <w:rPr>
          <w:rFonts w:ascii="Tahoma" w:hAnsi="Tahoma" w:cs="Tahoma"/>
          <w:sz w:val="21"/>
          <w:szCs w:val="21"/>
        </w:rPr>
        <w:t xml:space="preserve">Este </w:t>
      </w:r>
      <w:r w:rsidRPr="00F12771">
        <w:rPr>
          <w:rFonts w:ascii="Tahoma" w:hAnsi="Tahoma" w:cs="Tahoma"/>
          <w:b/>
          <w:bCs/>
          <w:sz w:val="21"/>
          <w:szCs w:val="21"/>
        </w:rPr>
        <w:t xml:space="preserve">MANUAL OPERATIVO </w:t>
      </w:r>
      <w:r w:rsidRPr="00F12771">
        <w:rPr>
          <w:rFonts w:ascii="Tahoma" w:hAnsi="Tahoma" w:cs="Tahoma"/>
          <w:sz w:val="21"/>
          <w:szCs w:val="21"/>
        </w:rPr>
        <w:t xml:space="preserve">hace parte integral del presente </w:t>
      </w:r>
      <w:r w:rsidRPr="00F12771">
        <w:rPr>
          <w:rFonts w:ascii="Tahoma" w:hAnsi="Tahoma" w:cs="Tahoma"/>
          <w:b/>
          <w:bCs/>
          <w:sz w:val="21"/>
          <w:szCs w:val="21"/>
        </w:rPr>
        <w:t>CONTRATO</w:t>
      </w:r>
      <w:r w:rsidRPr="00F12771">
        <w:rPr>
          <w:rFonts w:ascii="Tahoma" w:hAnsi="Tahoma" w:cs="Tahoma"/>
          <w:sz w:val="21"/>
          <w:szCs w:val="21"/>
        </w:rPr>
        <w:t>, incluidas sus correspondientes modificaciones.</w:t>
      </w:r>
    </w:p>
    <w:p w14:paraId="212CCB58" w14:textId="77777777" w:rsidR="00F42191" w:rsidRPr="00F12771" w:rsidRDefault="00F42191" w:rsidP="0001631D">
      <w:pPr>
        <w:pStyle w:val="Prrafodelista"/>
        <w:widowControl w:val="0"/>
        <w:spacing w:after="0" w:line="276" w:lineRule="auto"/>
        <w:ind w:right="-376"/>
        <w:jc w:val="both"/>
        <w:rPr>
          <w:rFonts w:ascii="Tahoma" w:eastAsia="Tahoma" w:hAnsi="Tahoma" w:cs="Tahoma"/>
          <w:color w:val="000000"/>
          <w:sz w:val="21"/>
          <w:szCs w:val="21"/>
        </w:rPr>
      </w:pPr>
    </w:p>
    <w:p w14:paraId="4E81B926"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ÓRDENES DE GIRO: </w:t>
      </w:r>
      <w:r w:rsidRPr="00A45047">
        <w:rPr>
          <w:rFonts w:ascii="Tahoma" w:eastAsia="Tahoma" w:hAnsi="Tahoma" w:cs="Tahoma"/>
          <w:bCs/>
          <w:color w:val="000000"/>
          <w:sz w:val="21"/>
          <w:szCs w:val="21"/>
        </w:rPr>
        <w:t xml:space="preserve">Hace referencia a todas aquellas solicitudes de sumas de dinero que hará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como reembolso de costos, o devolución de aportes</w:t>
      </w:r>
      <w:r w:rsidRPr="00A45047">
        <w:rPr>
          <w:rFonts w:ascii="Tahoma" w:eastAsia="Tahoma" w:hAnsi="Tahoma" w:cs="Tahoma"/>
          <w:bCs/>
          <w:color w:val="000000"/>
          <w:sz w:val="21"/>
          <w:szCs w:val="21"/>
        </w:rPr>
        <w:t>, tales como pero sin limitarse a estos, pago del pasivo por concepto de crédito constructor, pago de impuestos, entre otros, con cargo a los recursos existentes y disponibles en el</w:t>
      </w:r>
      <w:r w:rsidRPr="00A45047">
        <w:rPr>
          <w:rFonts w:ascii="Tahoma" w:eastAsia="Tahoma" w:hAnsi="Tahoma" w:cs="Tahoma"/>
          <w:b/>
          <w:bCs/>
          <w:color w:val="000000"/>
          <w:sz w:val="21"/>
          <w:szCs w:val="21"/>
        </w:rPr>
        <w:t xml:space="preserve"> FIDEICOMISO</w:t>
      </w:r>
      <w:r w:rsidRPr="00A45047">
        <w:rPr>
          <w:rFonts w:ascii="Tahoma" w:eastAsia="Tahoma" w:hAnsi="Tahoma" w:cs="Tahoma"/>
          <w:bCs/>
          <w:color w:val="000000"/>
          <w:sz w:val="21"/>
          <w:szCs w:val="21"/>
        </w:rPr>
        <w:t xml:space="preserve"> para la construcción del </w:t>
      </w:r>
      <w:r w:rsidRPr="00A45047">
        <w:rPr>
          <w:rFonts w:ascii="Tahoma" w:eastAsia="Tahoma" w:hAnsi="Tahoma" w:cs="Tahoma"/>
          <w:b/>
          <w:bCs/>
          <w:color w:val="000000"/>
          <w:sz w:val="21"/>
          <w:szCs w:val="21"/>
        </w:rPr>
        <w:t>PROYECTO</w:t>
      </w:r>
      <w:r w:rsidRPr="00A45047">
        <w:rPr>
          <w:rFonts w:ascii="Tahoma" w:eastAsia="Tahoma" w:hAnsi="Tahoma" w:cs="Tahoma"/>
          <w:color w:val="000000"/>
          <w:sz w:val="21"/>
          <w:szCs w:val="21"/>
        </w:rPr>
        <w:t>, por cada una de sus etapas,</w:t>
      </w:r>
      <w:r w:rsidRPr="00A45047">
        <w:rPr>
          <w:rFonts w:ascii="Tahoma" w:eastAsia="Tahoma" w:hAnsi="Tahoma" w:cs="Tahoma"/>
          <w:bCs/>
          <w:color w:val="000000"/>
          <w:sz w:val="21"/>
          <w:szCs w:val="21"/>
        </w:rPr>
        <w:t xml:space="preserve"> y hasta concurrencia de los mismos. El giro de los recursos deberá contar como mínimo con </w:t>
      </w:r>
      <w:r>
        <w:rPr>
          <w:rFonts w:ascii="Tahoma" w:eastAsia="Tahoma" w:hAnsi="Tahoma" w:cs="Tahoma"/>
          <w:bCs/>
          <w:color w:val="000000"/>
          <w:sz w:val="21"/>
          <w:szCs w:val="21"/>
        </w:rPr>
        <w:t>do</w:t>
      </w:r>
      <w:r w:rsidRPr="00A45047">
        <w:rPr>
          <w:rFonts w:ascii="Tahoma" w:eastAsia="Tahoma" w:hAnsi="Tahoma" w:cs="Tahoma"/>
          <w:bCs/>
          <w:color w:val="000000"/>
          <w:sz w:val="21"/>
          <w:szCs w:val="21"/>
        </w:rPr>
        <w:t>s (</w:t>
      </w:r>
      <w:r>
        <w:rPr>
          <w:rFonts w:ascii="Tahoma" w:eastAsia="Tahoma" w:hAnsi="Tahoma" w:cs="Tahoma"/>
          <w:bCs/>
          <w:color w:val="000000"/>
          <w:sz w:val="21"/>
          <w:szCs w:val="21"/>
        </w:rPr>
        <w:t>2</w:t>
      </w:r>
      <w:r w:rsidRPr="00A45047">
        <w:rPr>
          <w:rFonts w:ascii="Tahoma" w:eastAsia="Tahoma" w:hAnsi="Tahoma" w:cs="Tahoma"/>
          <w:bCs/>
          <w:color w:val="000000"/>
          <w:sz w:val="21"/>
          <w:szCs w:val="21"/>
        </w:rPr>
        <w:t xml:space="preserve">) firmas autorizadas, a saber: </w:t>
      </w:r>
      <w:r w:rsidRPr="00A45047">
        <w:rPr>
          <w:rFonts w:ascii="Tahoma" w:eastAsia="Tahoma" w:hAnsi="Tahoma" w:cs="Tahoma"/>
          <w:b/>
          <w:color w:val="000000"/>
          <w:sz w:val="21"/>
          <w:szCs w:val="21"/>
        </w:rPr>
        <w:t xml:space="preserve">(i) </w:t>
      </w:r>
      <w:r w:rsidRPr="00A45047">
        <w:rPr>
          <w:rFonts w:ascii="Tahoma" w:eastAsia="Tahoma" w:hAnsi="Tahoma" w:cs="Tahoma"/>
          <w:bCs/>
          <w:color w:val="000000"/>
          <w:sz w:val="21"/>
          <w:szCs w:val="21"/>
        </w:rPr>
        <w:t xml:space="preserve">La firma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bCs/>
          <w:color w:val="000000"/>
          <w:sz w:val="21"/>
          <w:szCs w:val="21"/>
        </w:rPr>
        <w:t xml:space="preserve">, y </w:t>
      </w:r>
      <w:r w:rsidRPr="00A45047">
        <w:rPr>
          <w:rFonts w:ascii="Tahoma" w:eastAsia="Tahoma" w:hAnsi="Tahoma" w:cs="Tahoma"/>
          <w:b/>
          <w:color w:val="000000"/>
          <w:sz w:val="21"/>
          <w:szCs w:val="21"/>
        </w:rPr>
        <w:t xml:space="preserve">(iii) </w:t>
      </w:r>
      <w:r w:rsidRPr="00A45047">
        <w:rPr>
          <w:rFonts w:ascii="Tahoma" w:eastAsia="Tahoma" w:hAnsi="Tahoma" w:cs="Tahoma"/>
          <w:bCs/>
          <w:color w:val="000000"/>
          <w:sz w:val="21"/>
          <w:szCs w:val="21"/>
        </w:rPr>
        <w:t xml:space="preserve">la firma del </w:t>
      </w:r>
      <w:r w:rsidRPr="00A45047">
        <w:rPr>
          <w:rFonts w:ascii="Tahoma" w:eastAsia="Tahoma" w:hAnsi="Tahoma" w:cs="Tahoma"/>
          <w:b/>
          <w:bCs/>
          <w:color w:val="000000"/>
          <w:sz w:val="21"/>
          <w:szCs w:val="21"/>
        </w:rPr>
        <w:t>INTERVENTOR</w:t>
      </w:r>
      <w:r w:rsidRPr="00A45047">
        <w:rPr>
          <w:rFonts w:ascii="Tahoma" w:eastAsia="Tahoma" w:hAnsi="Tahoma" w:cs="Tahoma"/>
          <w:bCs/>
          <w:color w:val="000000"/>
          <w:sz w:val="21"/>
          <w:szCs w:val="21"/>
        </w:rPr>
        <w:t xml:space="preserve">. A falta de una de estas firmas en la </w:t>
      </w:r>
      <w:r w:rsidRPr="00A45047">
        <w:rPr>
          <w:rFonts w:ascii="Tahoma" w:eastAsia="Tahoma" w:hAnsi="Tahoma" w:cs="Tahoma"/>
          <w:b/>
          <w:bCs/>
          <w:color w:val="000000"/>
          <w:sz w:val="21"/>
          <w:szCs w:val="21"/>
        </w:rPr>
        <w:t>ORDEN DE GIRO</w:t>
      </w:r>
      <w:r w:rsidRPr="00A45047">
        <w:rPr>
          <w:rFonts w:ascii="Tahoma" w:eastAsia="Tahoma" w:hAnsi="Tahoma" w:cs="Tahoma"/>
          <w:bCs/>
          <w:color w:val="000000"/>
          <w:sz w:val="21"/>
          <w:szCs w:val="21"/>
        </w:rPr>
        <w:t xml:space="preserve">, aquella perderá </w:t>
      </w:r>
      <w:r w:rsidRPr="00A45047">
        <w:rPr>
          <w:rFonts w:ascii="Tahoma" w:eastAsia="Tahoma" w:hAnsi="Tahoma" w:cs="Tahoma"/>
          <w:bCs/>
          <w:color w:val="000000"/>
          <w:sz w:val="21"/>
          <w:szCs w:val="21"/>
        </w:rPr>
        <w:lastRenderedPageBreak/>
        <w:t xml:space="preserve">su validez y efectividad quedando relevada automáticamente la </w:t>
      </w:r>
      <w:r w:rsidRPr="00A45047">
        <w:rPr>
          <w:rFonts w:ascii="Tahoma" w:eastAsia="Tahoma" w:hAnsi="Tahoma" w:cs="Tahoma"/>
          <w:b/>
          <w:bCs/>
          <w:color w:val="000000"/>
          <w:sz w:val="21"/>
          <w:szCs w:val="21"/>
        </w:rPr>
        <w:t>FIDUCIARIA</w:t>
      </w:r>
      <w:r w:rsidRPr="00A45047">
        <w:rPr>
          <w:rFonts w:ascii="Tahoma" w:eastAsia="Tahoma" w:hAnsi="Tahoma" w:cs="Tahoma"/>
          <w:bCs/>
          <w:color w:val="000000"/>
          <w:sz w:val="21"/>
          <w:szCs w:val="21"/>
        </w:rPr>
        <w:t xml:space="preserve"> de su obligación de atender dicha orden de giro.</w:t>
      </w:r>
    </w:p>
    <w:p w14:paraId="61A8B9E6" w14:textId="77777777" w:rsidR="00F42191" w:rsidRPr="00A45047" w:rsidRDefault="00F42191" w:rsidP="00B2501B">
      <w:pPr>
        <w:pStyle w:val="Prrafodelista"/>
        <w:rPr>
          <w:rFonts w:ascii="Tahoma" w:hAnsi="Tahoma" w:cs="Tahoma"/>
          <w:b/>
          <w:bCs/>
          <w:spacing w:val="-3"/>
          <w:sz w:val="21"/>
          <w:szCs w:val="21"/>
        </w:rPr>
      </w:pPr>
    </w:p>
    <w:p w14:paraId="20F09741"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bCs/>
          <w:spacing w:val="-3"/>
          <w:sz w:val="21"/>
          <w:szCs w:val="21"/>
        </w:rPr>
        <w:t>PARTES</w:t>
      </w:r>
      <w:r w:rsidRPr="00A45047">
        <w:rPr>
          <w:rFonts w:ascii="Tahoma" w:hAnsi="Tahoma" w:cs="Tahoma"/>
          <w:bCs/>
          <w:spacing w:val="-3"/>
          <w:sz w:val="21"/>
          <w:szCs w:val="21"/>
        </w:rPr>
        <w:t xml:space="preserve">: Son de forma conjunta los </w:t>
      </w:r>
      <w:r w:rsidRPr="00A45047">
        <w:rPr>
          <w:rFonts w:ascii="Tahoma" w:hAnsi="Tahoma" w:cs="Tahoma"/>
          <w:b/>
          <w:bCs/>
          <w:spacing w:val="-3"/>
          <w:sz w:val="21"/>
          <w:szCs w:val="21"/>
        </w:rPr>
        <w:t>FIDEICOMITENTES</w:t>
      </w:r>
      <w:r w:rsidRPr="00A45047">
        <w:rPr>
          <w:rFonts w:ascii="Tahoma" w:hAnsi="Tahoma" w:cs="Tahoma"/>
          <w:bCs/>
          <w:spacing w:val="-3"/>
          <w:sz w:val="21"/>
          <w:szCs w:val="21"/>
        </w:rPr>
        <w:t xml:space="preserve"> y la </w:t>
      </w:r>
      <w:r w:rsidRPr="00A45047">
        <w:rPr>
          <w:rFonts w:ascii="Tahoma" w:hAnsi="Tahoma" w:cs="Tahoma"/>
          <w:b/>
          <w:bCs/>
          <w:spacing w:val="-3"/>
          <w:sz w:val="21"/>
          <w:szCs w:val="21"/>
        </w:rPr>
        <w:t>FIDUCIARIA</w:t>
      </w:r>
      <w:r w:rsidRPr="00A45047">
        <w:rPr>
          <w:rFonts w:ascii="Tahoma" w:hAnsi="Tahoma" w:cs="Tahoma"/>
          <w:bCs/>
          <w:spacing w:val="-3"/>
          <w:sz w:val="21"/>
          <w:szCs w:val="21"/>
        </w:rPr>
        <w:t>.</w:t>
      </w:r>
    </w:p>
    <w:p w14:paraId="48E76544" w14:textId="77777777" w:rsidR="00F42191" w:rsidRPr="00A45047" w:rsidRDefault="00F42191" w:rsidP="00B2501B">
      <w:pPr>
        <w:pStyle w:val="Prrafodelista"/>
        <w:rPr>
          <w:rFonts w:ascii="Tahoma" w:hAnsi="Tahoma" w:cs="Tahoma"/>
          <w:b/>
          <w:sz w:val="21"/>
          <w:szCs w:val="21"/>
        </w:rPr>
      </w:pPr>
    </w:p>
    <w:p w14:paraId="7024B492" w14:textId="1E0B96FE"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sz w:val="21"/>
          <w:szCs w:val="21"/>
        </w:rPr>
        <w:t>PATRIMONIO AUTÓNOMO:</w:t>
      </w:r>
      <w:r w:rsidRPr="00A45047">
        <w:rPr>
          <w:rFonts w:ascii="Tahoma" w:hAnsi="Tahoma" w:cs="Tahoma"/>
          <w:sz w:val="21"/>
          <w:szCs w:val="21"/>
        </w:rPr>
        <w:t xml:space="preserve"> Es el conjunto de derechos, bienes y obligaciones constituido para la celebración del presente </w:t>
      </w:r>
      <w:r w:rsidRPr="00A45047">
        <w:rPr>
          <w:rFonts w:ascii="Tahoma" w:hAnsi="Tahoma" w:cs="Tahoma"/>
          <w:b/>
          <w:sz w:val="21"/>
          <w:szCs w:val="21"/>
        </w:rPr>
        <w:t>CONTRATO</w:t>
      </w:r>
      <w:r w:rsidRPr="00A45047">
        <w:rPr>
          <w:rFonts w:ascii="Tahoma" w:hAnsi="Tahoma" w:cs="Tahoma"/>
          <w:sz w:val="21"/>
          <w:szCs w:val="21"/>
        </w:rPr>
        <w:t>, el cual, se denominará para todos los efectos</w:t>
      </w:r>
      <w:r w:rsidRPr="00A45047">
        <w:rPr>
          <w:rFonts w:ascii="Tahoma" w:hAnsi="Tahoma" w:cs="Tahoma"/>
          <w:bCs/>
          <w:spacing w:val="-3"/>
          <w:sz w:val="21"/>
          <w:szCs w:val="21"/>
        </w:rPr>
        <w:t xml:space="preserve"> </w:t>
      </w:r>
      <w:r w:rsidR="00F42E93">
        <w:rPr>
          <w:rFonts w:ascii="Tahoma" w:eastAsia="Tahoma" w:hAnsi="Tahoma" w:cs="Tahoma"/>
          <w:b/>
          <w:color w:val="000000"/>
          <w:sz w:val="21"/>
          <w:szCs w:val="21"/>
        </w:rPr>
        <w:t>FIDEICOMISO PAD _________________________</w:t>
      </w:r>
      <w:r w:rsidRPr="00A45047">
        <w:rPr>
          <w:rFonts w:ascii="Tahoma" w:eastAsia="Tahoma" w:hAnsi="Tahoma" w:cs="Tahoma"/>
          <w:color w:val="000000"/>
          <w:sz w:val="21"/>
          <w:szCs w:val="21"/>
        </w:rPr>
        <w:t>.</w:t>
      </w:r>
    </w:p>
    <w:p w14:paraId="4B304132" w14:textId="77777777" w:rsidR="00F42191" w:rsidRPr="00A45047" w:rsidRDefault="00F42191" w:rsidP="00B2501B">
      <w:pPr>
        <w:pStyle w:val="Prrafodelista"/>
        <w:rPr>
          <w:rFonts w:ascii="Tahoma" w:eastAsia="Tahoma" w:hAnsi="Tahoma" w:cs="Tahoma"/>
          <w:b/>
          <w:color w:val="000000"/>
          <w:sz w:val="21"/>
          <w:szCs w:val="21"/>
        </w:rPr>
      </w:pPr>
    </w:p>
    <w:p w14:paraId="1541F442" w14:textId="75CBCE7D"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Es el Proyecto inmobiliario denominado </w:t>
      </w:r>
      <w:r w:rsidRPr="00196BAE">
        <w:rPr>
          <w:rFonts w:ascii="Tahoma" w:eastAsia="Tahoma" w:hAnsi="Tahoma" w:cs="Tahoma"/>
          <w:color w:val="000000"/>
          <w:sz w:val="21"/>
          <w:szCs w:val="21"/>
        </w:rPr>
        <w:t>“</w:t>
      </w:r>
      <w:r w:rsidR="00AF4489">
        <w:rPr>
          <w:rFonts w:ascii="Tahoma" w:eastAsia="Tahoma" w:hAnsi="Tahoma" w:cs="Tahoma"/>
          <w:b/>
          <w:noProof/>
          <w:sz w:val="21"/>
          <w:szCs w:val="21"/>
        </w:rPr>
        <w:t>_______________</w:t>
      </w:r>
      <w:r w:rsidRPr="00196BAE">
        <w:rPr>
          <w:rFonts w:ascii="Tahoma" w:eastAsia="Tahoma" w:hAnsi="Tahoma" w:cs="Tahoma"/>
          <w:color w:val="000000"/>
          <w:sz w:val="21"/>
          <w:szCs w:val="21"/>
        </w:rPr>
        <w:t>”</w:t>
      </w:r>
      <w:r w:rsidRPr="00A45047">
        <w:rPr>
          <w:rFonts w:ascii="Tahoma" w:eastAsia="Tahoma" w:hAnsi="Tahoma" w:cs="Tahoma"/>
          <w:color w:val="000000"/>
          <w:sz w:val="21"/>
          <w:szCs w:val="21"/>
        </w:rPr>
        <w:t xml:space="preserve">, el cual se </w:t>
      </w:r>
      <w:r w:rsidRPr="00F463E5">
        <w:rPr>
          <w:rFonts w:ascii="Tahoma" w:eastAsia="Tahoma" w:hAnsi="Tahoma" w:cs="Tahoma"/>
          <w:color w:val="000000"/>
          <w:sz w:val="21"/>
          <w:szCs w:val="21"/>
        </w:rPr>
        <w:t xml:space="preserve">desarrollará sobre </w:t>
      </w:r>
      <w:r w:rsidRPr="00F463E5">
        <w:rPr>
          <w:rFonts w:ascii="Tahoma" w:eastAsia="Tahoma" w:hAnsi="Tahoma" w:cs="Tahoma"/>
          <w:b/>
          <w:bCs/>
          <w:color w:val="000000"/>
          <w:sz w:val="21"/>
          <w:szCs w:val="21"/>
        </w:rPr>
        <w:t xml:space="preserve">LOS </w:t>
      </w:r>
      <w:r w:rsidRPr="00F463E5">
        <w:rPr>
          <w:rFonts w:ascii="Tahoma" w:eastAsia="Tahoma" w:hAnsi="Tahoma" w:cs="Tahoma"/>
          <w:b/>
          <w:color w:val="000000"/>
          <w:sz w:val="21"/>
          <w:szCs w:val="21"/>
        </w:rPr>
        <w:t>INMUEBLES</w:t>
      </w:r>
      <w:r w:rsidRPr="00F463E5">
        <w:rPr>
          <w:rFonts w:ascii="Tahoma" w:eastAsia="Tahoma" w:hAnsi="Tahoma" w:cs="Tahoma"/>
          <w:color w:val="000000"/>
          <w:sz w:val="21"/>
          <w:szCs w:val="21"/>
        </w:rPr>
        <w:t>,</w:t>
      </w:r>
      <w:r w:rsidRPr="00F463E5">
        <w:rPr>
          <w:rFonts w:ascii="Tahoma" w:eastAsia="Tahoma" w:hAnsi="Tahoma" w:cs="Tahoma"/>
          <w:b/>
          <w:color w:val="000000"/>
          <w:sz w:val="21"/>
          <w:szCs w:val="21"/>
        </w:rPr>
        <w:t xml:space="preserve"> </w:t>
      </w:r>
      <w:r w:rsidRPr="00F463E5">
        <w:rPr>
          <w:rFonts w:ascii="Tahoma" w:eastAsia="Tahoma" w:hAnsi="Tahoma" w:cs="Tahoma"/>
          <w:color w:val="000000"/>
          <w:sz w:val="21"/>
          <w:szCs w:val="21"/>
        </w:rPr>
        <w:t xml:space="preserve">y que estará conformado por un total de </w:t>
      </w:r>
      <w:r w:rsidR="00AF4489">
        <w:rPr>
          <w:rFonts w:ascii="Tahoma" w:eastAsia="Tahoma" w:hAnsi="Tahoma" w:cs="Tahoma"/>
          <w:color w:val="000000"/>
          <w:sz w:val="21"/>
          <w:szCs w:val="21"/>
        </w:rPr>
        <w:t>_______________________</w:t>
      </w:r>
      <w:r w:rsidRPr="00F463E5">
        <w:rPr>
          <w:rFonts w:ascii="Tahoma" w:eastAsia="Tahoma" w:hAnsi="Tahoma" w:cs="Tahoma"/>
          <w:color w:val="000000"/>
          <w:sz w:val="21"/>
          <w:szCs w:val="21"/>
        </w:rPr>
        <w:t xml:space="preserve"> (</w:t>
      </w:r>
      <w:r w:rsidR="00AF4489">
        <w:rPr>
          <w:rFonts w:ascii="Tahoma" w:eastAsia="Tahoma" w:hAnsi="Tahoma" w:cs="Tahoma"/>
          <w:color w:val="000000"/>
          <w:sz w:val="21"/>
          <w:szCs w:val="21"/>
        </w:rPr>
        <w:t>_______</w:t>
      </w:r>
      <w:r w:rsidRPr="00F463E5">
        <w:rPr>
          <w:rFonts w:ascii="Tahoma" w:eastAsia="Tahoma" w:hAnsi="Tahoma" w:cs="Tahoma"/>
          <w:color w:val="000000"/>
          <w:sz w:val="21"/>
          <w:szCs w:val="21"/>
        </w:rPr>
        <w:t xml:space="preserve">) unidades de vivienda de interés </w:t>
      </w:r>
      <w:r w:rsidR="00AF4489">
        <w:rPr>
          <w:rFonts w:ascii="Tahoma" w:eastAsia="Tahoma" w:hAnsi="Tahoma" w:cs="Tahoma"/>
          <w:color w:val="000000"/>
          <w:sz w:val="21"/>
          <w:szCs w:val="21"/>
        </w:rPr>
        <w:t>social/</w:t>
      </w:r>
      <w:r w:rsidRPr="00F463E5">
        <w:rPr>
          <w:rFonts w:ascii="Tahoma" w:eastAsia="Tahoma" w:hAnsi="Tahoma" w:cs="Tahoma"/>
          <w:color w:val="000000"/>
          <w:sz w:val="21"/>
          <w:szCs w:val="21"/>
        </w:rPr>
        <w:t xml:space="preserve">prioritario, las cuales se desarrollarán en </w:t>
      </w:r>
      <w:r w:rsidR="00AF4489">
        <w:rPr>
          <w:rFonts w:ascii="Tahoma" w:eastAsia="Tahoma" w:hAnsi="Tahoma" w:cs="Tahoma"/>
          <w:color w:val="000000"/>
          <w:sz w:val="21"/>
          <w:szCs w:val="21"/>
        </w:rPr>
        <w:t>______</w:t>
      </w:r>
      <w:r w:rsidRPr="00F463E5">
        <w:rPr>
          <w:rFonts w:ascii="Tahoma" w:eastAsia="Tahoma" w:hAnsi="Tahoma" w:cs="Tahoma"/>
          <w:color w:val="000000"/>
          <w:sz w:val="21"/>
          <w:szCs w:val="21"/>
        </w:rPr>
        <w:t xml:space="preserve"> (</w:t>
      </w:r>
      <w:r w:rsidR="00AF4489">
        <w:rPr>
          <w:rFonts w:ascii="Tahoma" w:eastAsia="Tahoma" w:hAnsi="Tahoma" w:cs="Tahoma"/>
          <w:color w:val="000000"/>
          <w:sz w:val="21"/>
          <w:szCs w:val="21"/>
        </w:rPr>
        <w:t>_____</w:t>
      </w:r>
      <w:r w:rsidRPr="00F463E5">
        <w:rPr>
          <w:rFonts w:ascii="Tahoma" w:eastAsia="Tahoma" w:hAnsi="Tahoma" w:cs="Tahoma"/>
          <w:color w:val="000000"/>
          <w:sz w:val="21"/>
          <w:szCs w:val="21"/>
        </w:rPr>
        <w:t>)</w:t>
      </w:r>
      <w:r w:rsidRPr="00A45047">
        <w:rPr>
          <w:rFonts w:ascii="Tahoma" w:eastAsia="Tahoma" w:hAnsi="Tahoma" w:cs="Tahoma"/>
          <w:color w:val="000000"/>
          <w:sz w:val="21"/>
          <w:szCs w:val="21"/>
        </w:rPr>
        <w:t xml:space="preserve"> etapas de la siguiente manera:</w:t>
      </w:r>
    </w:p>
    <w:p w14:paraId="1E443A55" w14:textId="77777777" w:rsidR="00F42191" w:rsidRPr="00A45047" w:rsidRDefault="00F42191" w:rsidP="00EA1861">
      <w:pPr>
        <w:pStyle w:val="Prrafodelista"/>
        <w:rPr>
          <w:rFonts w:ascii="Tahoma" w:eastAsia="Tahoma" w:hAnsi="Tahoma" w:cs="Tahoma"/>
          <w:color w:val="000000"/>
          <w:sz w:val="21"/>
          <w:szCs w:val="21"/>
        </w:rPr>
      </w:pPr>
    </w:p>
    <w:p w14:paraId="3A7E84C1" w14:textId="213867F1" w:rsidR="00F42191" w:rsidRPr="00AF4489" w:rsidRDefault="00F42191" w:rsidP="004D61E1">
      <w:pPr>
        <w:pStyle w:val="Prrafodelista"/>
        <w:widowControl w:val="0"/>
        <w:numPr>
          <w:ilvl w:val="0"/>
          <w:numId w:val="20"/>
        </w:numPr>
        <w:spacing w:after="0" w:line="276" w:lineRule="auto"/>
        <w:ind w:right="-376"/>
        <w:jc w:val="both"/>
        <w:rPr>
          <w:rFonts w:ascii="Tahoma" w:eastAsia="Tahoma" w:hAnsi="Tahoma" w:cs="Tahoma"/>
          <w:b/>
          <w:color w:val="000000"/>
          <w:sz w:val="21"/>
          <w:szCs w:val="21"/>
        </w:rPr>
      </w:pPr>
      <w:r w:rsidRPr="00AF4489">
        <w:rPr>
          <w:rFonts w:ascii="Tahoma" w:eastAsia="Tahoma" w:hAnsi="Tahoma" w:cs="Tahoma"/>
          <w:b/>
          <w:color w:val="000000"/>
          <w:sz w:val="21"/>
          <w:szCs w:val="21"/>
        </w:rPr>
        <w:t xml:space="preserve">ETAPA </w:t>
      </w:r>
      <w:r w:rsidR="00AF4489">
        <w:rPr>
          <w:rFonts w:ascii="Tahoma" w:eastAsia="Tahoma" w:hAnsi="Tahoma" w:cs="Tahoma"/>
          <w:b/>
          <w:color w:val="000000"/>
          <w:sz w:val="21"/>
          <w:szCs w:val="21"/>
        </w:rPr>
        <w:t>___</w:t>
      </w:r>
      <w:r w:rsidRPr="00AF4489">
        <w:rPr>
          <w:rFonts w:ascii="Tahoma" w:eastAsia="Tahoma" w:hAnsi="Tahoma" w:cs="Tahoma"/>
          <w:b/>
          <w:color w:val="000000"/>
          <w:sz w:val="21"/>
          <w:szCs w:val="21"/>
        </w:rPr>
        <w:t xml:space="preserve">: </w:t>
      </w:r>
      <w:r w:rsidR="00AF4489">
        <w:rPr>
          <w:rFonts w:ascii="Tahoma" w:eastAsia="Tahoma" w:hAnsi="Tahoma" w:cs="Tahoma"/>
          <w:color w:val="000000"/>
          <w:sz w:val="21"/>
          <w:szCs w:val="21"/>
        </w:rPr>
        <w:t>_____</w:t>
      </w:r>
      <w:r w:rsidRPr="00AF4489">
        <w:rPr>
          <w:rFonts w:ascii="Tahoma" w:eastAsia="Tahoma" w:hAnsi="Tahoma" w:cs="Tahoma"/>
          <w:color w:val="000000"/>
          <w:sz w:val="21"/>
          <w:szCs w:val="21"/>
        </w:rPr>
        <w:t xml:space="preserve"> (</w:t>
      </w:r>
      <w:r w:rsidR="00AF4489">
        <w:rPr>
          <w:rFonts w:ascii="Tahoma" w:eastAsia="Tahoma" w:hAnsi="Tahoma" w:cs="Tahoma"/>
          <w:color w:val="000000"/>
          <w:sz w:val="21"/>
          <w:szCs w:val="21"/>
        </w:rPr>
        <w:t>__</w:t>
      </w:r>
      <w:r w:rsidRPr="00AF4489">
        <w:rPr>
          <w:rFonts w:ascii="Tahoma" w:eastAsia="Tahoma" w:hAnsi="Tahoma" w:cs="Tahoma"/>
          <w:color w:val="000000"/>
          <w:sz w:val="21"/>
          <w:szCs w:val="21"/>
        </w:rPr>
        <w:t>) unidades de vivienda.</w:t>
      </w:r>
    </w:p>
    <w:p w14:paraId="22B7AA98" w14:textId="4E5A6E69" w:rsidR="00F42191" w:rsidRPr="00AF4489" w:rsidRDefault="00F42191" w:rsidP="008D1095">
      <w:pPr>
        <w:pStyle w:val="Prrafodelista"/>
        <w:widowControl w:val="0"/>
        <w:numPr>
          <w:ilvl w:val="0"/>
          <w:numId w:val="20"/>
        </w:numPr>
        <w:spacing w:after="0" w:line="276" w:lineRule="auto"/>
        <w:ind w:right="-376"/>
        <w:jc w:val="both"/>
        <w:rPr>
          <w:rFonts w:ascii="Tahoma" w:eastAsia="Tahoma" w:hAnsi="Tahoma" w:cs="Tahoma"/>
          <w:b/>
          <w:color w:val="000000"/>
          <w:sz w:val="21"/>
          <w:szCs w:val="21"/>
        </w:rPr>
      </w:pPr>
      <w:r w:rsidRPr="00AF4489">
        <w:rPr>
          <w:rFonts w:ascii="Tahoma" w:eastAsia="Tahoma" w:hAnsi="Tahoma" w:cs="Tahoma"/>
          <w:b/>
          <w:color w:val="000000"/>
          <w:sz w:val="21"/>
          <w:szCs w:val="21"/>
        </w:rPr>
        <w:t xml:space="preserve">ETAPA </w:t>
      </w:r>
      <w:r w:rsidR="00AF4489">
        <w:rPr>
          <w:rFonts w:ascii="Tahoma" w:eastAsia="Tahoma" w:hAnsi="Tahoma" w:cs="Tahoma"/>
          <w:b/>
          <w:color w:val="000000"/>
          <w:sz w:val="21"/>
          <w:szCs w:val="21"/>
        </w:rPr>
        <w:t>___</w:t>
      </w:r>
      <w:r w:rsidRPr="00AF4489">
        <w:rPr>
          <w:rFonts w:ascii="Tahoma" w:eastAsia="Tahoma" w:hAnsi="Tahoma" w:cs="Tahoma"/>
          <w:b/>
          <w:color w:val="000000"/>
          <w:sz w:val="21"/>
          <w:szCs w:val="21"/>
        </w:rPr>
        <w:t xml:space="preserve">: </w:t>
      </w:r>
      <w:r w:rsidR="00AF4489">
        <w:rPr>
          <w:rFonts w:ascii="Tahoma" w:eastAsia="Tahoma" w:hAnsi="Tahoma" w:cs="Tahoma"/>
          <w:color w:val="000000"/>
          <w:sz w:val="21"/>
          <w:szCs w:val="21"/>
        </w:rPr>
        <w:t>_____</w:t>
      </w:r>
      <w:r w:rsidR="00AF4489" w:rsidRPr="00AF4489">
        <w:rPr>
          <w:rFonts w:ascii="Tahoma" w:eastAsia="Tahoma" w:hAnsi="Tahoma" w:cs="Tahoma"/>
          <w:color w:val="000000"/>
          <w:sz w:val="21"/>
          <w:szCs w:val="21"/>
        </w:rPr>
        <w:t xml:space="preserve"> (</w:t>
      </w:r>
      <w:r w:rsidR="00AF4489">
        <w:rPr>
          <w:rFonts w:ascii="Tahoma" w:eastAsia="Tahoma" w:hAnsi="Tahoma" w:cs="Tahoma"/>
          <w:color w:val="000000"/>
          <w:sz w:val="21"/>
          <w:szCs w:val="21"/>
        </w:rPr>
        <w:t>__</w:t>
      </w:r>
      <w:r w:rsidR="00AF4489" w:rsidRPr="00AF4489">
        <w:rPr>
          <w:rFonts w:ascii="Tahoma" w:eastAsia="Tahoma" w:hAnsi="Tahoma" w:cs="Tahoma"/>
          <w:color w:val="000000"/>
          <w:sz w:val="21"/>
          <w:szCs w:val="21"/>
        </w:rPr>
        <w:t>) unidades de vivienda</w:t>
      </w:r>
      <w:r w:rsidRPr="00AF4489">
        <w:rPr>
          <w:rFonts w:ascii="Tahoma" w:eastAsia="Tahoma" w:hAnsi="Tahoma" w:cs="Tahoma"/>
          <w:color w:val="000000"/>
          <w:sz w:val="21"/>
          <w:szCs w:val="21"/>
        </w:rPr>
        <w:t>.</w:t>
      </w:r>
    </w:p>
    <w:p w14:paraId="7B1851D2" w14:textId="0D001330" w:rsidR="00F42191" w:rsidRPr="00AF4489" w:rsidRDefault="00F42191" w:rsidP="00197EDB">
      <w:pPr>
        <w:pStyle w:val="Prrafodelista"/>
        <w:widowControl w:val="0"/>
        <w:numPr>
          <w:ilvl w:val="0"/>
          <w:numId w:val="20"/>
        </w:numPr>
        <w:spacing w:after="0" w:line="276" w:lineRule="auto"/>
        <w:ind w:right="-376"/>
        <w:jc w:val="both"/>
        <w:rPr>
          <w:rFonts w:ascii="Tahoma" w:eastAsia="Tahoma" w:hAnsi="Tahoma" w:cs="Tahoma"/>
          <w:b/>
          <w:color w:val="000000"/>
          <w:sz w:val="21"/>
          <w:szCs w:val="21"/>
        </w:rPr>
      </w:pPr>
      <w:r w:rsidRPr="00AF4489">
        <w:rPr>
          <w:rFonts w:ascii="Tahoma" w:eastAsia="Tahoma" w:hAnsi="Tahoma" w:cs="Tahoma"/>
          <w:b/>
          <w:color w:val="000000"/>
          <w:sz w:val="21"/>
          <w:szCs w:val="21"/>
        </w:rPr>
        <w:t xml:space="preserve">ETAPA </w:t>
      </w:r>
      <w:r w:rsidR="00AF4489">
        <w:rPr>
          <w:rFonts w:ascii="Tahoma" w:eastAsia="Tahoma" w:hAnsi="Tahoma" w:cs="Tahoma"/>
          <w:b/>
          <w:color w:val="000000"/>
          <w:sz w:val="21"/>
          <w:szCs w:val="21"/>
        </w:rPr>
        <w:t>___</w:t>
      </w:r>
      <w:r w:rsidRPr="00AF4489">
        <w:rPr>
          <w:rFonts w:ascii="Tahoma" w:eastAsia="Tahoma" w:hAnsi="Tahoma" w:cs="Tahoma"/>
          <w:b/>
          <w:color w:val="000000"/>
          <w:sz w:val="21"/>
          <w:szCs w:val="21"/>
        </w:rPr>
        <w:t xml:space="preserve">: </w:t>
      </w:r>
      <w:r w:rsidR="00AF4489">
        <w:rPr>
          <w:rFonts w:ascii="Tahoma" w:eastAsia="Tahoma" w:hAnsi="Tahoma" w:cs="Tahoma"/>
          <w:color w:val="000000"/>
          <w:sz w:val="21"/>
          <w:szCs w:val="21"/>
        </w:rPr>
        <w:t>_____</w:t>
      </w:r>
      <w:r w:rsidR="00AF4489" w:rsidRPr="00AF4489">
        <w:rPr>
          <w:rFonts w:ascii="Tahoma" w:eastAsia="Tahoma" w:hAnsi="Tahoma" w:cs="Tahoma"/>
          <w:color w:val="000000"/>
          <w:sz w:val="21"/>
          <w:szCs w:val="21"/>
        </w:rPr>
        <w:t xml:space="preserve"> (</w:t>
      </w:r>
      <w:r w:rsidR="00AF4489">
        <w:rPr>
          <w:rFonts w:ascii="Tahoma" w:eastAsia="Tahoma" w:hAnsi="Tahoma" w:cs="Tahoma"/>
          <w:color w:val="000000"/>
          <w:sz w:val="21"/>
          <w:szCs w:val="21"/>
        </w:rPr>
        <w:t>__</w:t>
      </w:r>
      <w:r w:rsidR="00AF4489" w:rsidRPr="00AF4489">
        <w:rPr>
          <w:rFonts w:ascii="Tahoma" w:eastAsia="Tahoma" w:hAnsi="Tahoma" w:cs="Tahoma"/>
          <w:color w:val="000000"/>
          <w:sz w:val="21"/>
          <w:szCs w:val="21"/>
        </w:rPr>
        <w:t>) unidades de vivienda</w:t>
      </w:r>
      <w:r w:rsidRPr="00AF4489">
        <w:rPr>
          <w:rFonts w:ascii="Tahoma" w:eastAsia="Tahoma" w:hAnsi="Tahoma" w:cs="Tahoma"/>
          <w:color w:val="000000"/>
          <w:sz w:val="21"/>
          <w:szCs w:val="21"/>
        </w:rPr>
        <w:t>.</w:t>
      </w:r>
    </w:p>
    <w:p w14:paraId="6F07E5DD" w14:textId="77777777" w:rsidR="00F42191" w:rsidRPr="009F72C8" w:rsidRDefault="00F42191" w:rsidP="0019497A">
      <w:pPr>
        <w:widowControl w:val="0"/>
        <w:spacing w:after="0" w:line="276" w:lineRule="auto"/>
        <w:ind w:left="720" w:right="-376"/>
        <w:jc w:val="both"/>
        <w:rPr>
          <w:rFonts w:ascii="Tahoma" w:hAnsi="Tahoma"/>
          <w:color w:val="000000"/>
          <w:sz w:val="21"/>
        </w:rPr>
      </w:pPr>
    </w:p>
    <w:p w14:paraId="1D0A43CD" w14:textId="0EF3EF1A" w:rsidR="00F42191" w:rsidRDefault="00F42191" w:rsidP="0019497A">
      <w:pPr>
        <w:widowControl w:val="0"/>
        <w:spacing w:after="0" w:line="276" w:lineRule="auto"/>
        <w:ind w:left="720"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tendrá así mismo</w:t>
      </w:r>
      <w:r>
        <w:rPr>
          <w:rFonts w:ascii="Tahoma" w:eastAsia="Tahoma" w:hAnsi="Tahoma" w:cs="Tahoma"/>
          <w:color w:val="000000"/>
          <w:sz w:val="21"/>
          <w:szCs w:val="21"/>
        </w:rPr>
        <w:t xml:space="preserve"> los </w:t>
      </w:r>
      <w:r w:rsidRPr="00A45047">
        <w:rPr>
          <w:rFonts w:ascii="Tahoma" w:eastAsia="Tahoma" w:hAnsi="Tahoma" w:cs="Tahoma"/>
          <w:color w:val="000000"/>
          <w:sz w:val="21"/>
          <w:szCs w:val="21"/>
        </w:rPr>
        <w:t>parqueaderos comunales</w:t>
      </w:r>
      <w:r>
        <w:rPr>
          <w:rFonts w:ascii="Tahoma" w:eastAsia="Tahoma" w:hAnsi="Tahoma" w:cs="Tahoma"/>
          <w:color w:val="000000"/>
          <w:sz w:val="21"/>
          <w:szCs w:val="21"/>
        </w:rPr>
        <w:t xml:space="preserve"> exigidos en la licencia de urbanismo y construcción del </w:t>
      </w:r>
      <w:r>
        <w:rPr>
          <w:rFonts w:ascii="Tahoma" w:eastAsia="Tahoma" w:hAnsi="Tahoma" w:cs="Tahoma"/>
          <w:b/>
          <w:bCs/>
          <w:color w:val="000000"/>
          <w:sz w:val="21"/>
          <w:szCs w:val="21"/>
        </w:rPr>
        <w:t>PROYECTO</w:t>
      </w:r>
      <w:r w:rsidRPr="00A45047">
        <w:rPr>
          <w:rFonts w:ascii="Tahoma" w:eastAsia="Tahoma" w:hAnsi="Tahoma" w:cs="Tahoma"/>
          <w:color w:val="000000"/>
          <w:sz w:val="21"/>
          <w:szCs w:val="21"/>
        </w:rPr>
        <w:t>,</w:t>
      </w:r>
      <w:r w:rsidRPr="00D210EC">
        <w:rPr>
          <w:rFonts w:ascii="Tahoma" w:hAnsi="Tahoma"/>
          <w:color w:val="000000"/>
          <w:sz w:val="21"/>
        </w:rPr>
        <w:t xml:space="preserve"> </w:t>
      </w:r>
      <w:r w:rsidRPr="00D210EC">
        <w:t>cuyo</w:t>
      </w:r>
      <w:r w:rsidRPr="00B27D0A">
        <w:rPr>
          <w:rFonts w:ascii="Tahoma" w:eastAsia="Tahoma" w:hAnsi="Tahoma" w:cs="Tahoma"/>
          <w:color w:val="000000"/>
          <w:sz w:val="21"/>
          <w:szCs w:val="21"/>
        </w:rPr>
        <w:t xml:space="preserve"> número</w:t>
      </w:r>
      <w:r>
        <w:rPr>
          <w:rFonts w:ascii="Tahoma" w:eastAsia="Tahoma" w:hAnsi="Tahoma" w:cs="Tahoma"/>
          <w:color w:val="000000"/>
          <w:sz w:val="21"/>
          <w:szCs w:val="21"/>
        </w:rPr>
        <w:t xml:space="preserve"> </w:t>
      </w:r>
      <w:r w:rsidRPr="00B27D0A">
        <w:rPr>
          <w:rFonts w:ascii="Tahoma" w:eastAsia="Tahoma" w:hAnsi="Tahoma" w:cs="Tahoma"/>
          <w:color w:val="000000"/>
          <w:sz w:val="21"/>
          <w:szCs w:val="21"/>
        </w:rPr>
        <w:t>será el que establezca</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la </w:t>
      </w:r>
      <w:r w:rsidRPr="00B27D0A">
        <w:rPr>
          <w:rFonts w:ascii="Tahoma" w:eastAsia="Tahoma" w:hAnsi="Tahoma" w:cs="Tahoma"/>
          <w:color w:val="000000"/>
          <w:sz w:val="21"/>
          <w:szCs w:val="21"/>
        </w:rPr>
        <w:t xml:space="preserve">normativa urbanística aplicable en el </w:t>
      </w:r>
      <w:r w:rsidR="00F42E93">
        <w:rPr>
          <w:rFonts w:ascii="Tahoma" w:eastAsia="Tahoma" w:hAnsi="Tahoma" w:cs="Tahoma"/>
          <w:color w:val="000000"/>
          <w:sz w:val="21"/>
          <w:szCs w:val="21"/>
        </w:rPr>
        <w:t xml:space="preserve">MUNICIPIO DE _____________ </w:t>
      </w:r>
      <w:r w:rsidRPr="00B27D0A">
        <w:rPr>
          <w:rFonts w:ascii="Tahoma" w:eastAsia="Tahoma" w:hAnsi="Tahoma" w:cs="Tahoma"/>
          <w:color w:val="000000"/>
          <w:sz w:val="21"/>
          <w:szCs w:val="21"/>
        </w:rPr>
        <w:t>y se consigne en la licencia</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de </w:t>
      </w:r>
      <w:r w:rsidRPr="00B27D0A">
        <w:rPr>
          <w:rFonts w:ascii="Tahoma" w:eastAsia="Tahoma" w:hAnsi="Tahoma" w:cs="Tahoma"/>
          <w:color w:val="000000"/>
          <w:sz w:val="21"/>
          <w:szCs w:val="21"/>
        </w:rPr>
        <w:t>construcción que se expida para el PROYECTO</w:t>
      </w:r>
      <w:r>
        <w:rPr>
          <w:rFonts w:ascii="Tahoma" w:eastAsia="Tahoma" w:hAnsi="Tahoma" w:cs="Tahoma"/>
          <w:color w:val="000000"/>
          <w:sz w:val="21"/>
          <w:szCs w:val="21"/>
        </w:rPr>
        <w:t xml:space="preserve">. </w:t>
      </w:r>
    </w:p>
    <w:p w14:paraId="2DD7D455" w14:textId="77777777" w:rsidR="00F42191" w:rsidRPr="00A45047" w:rsidRDefault="00F42191" w:rsidP="0019497A">
      <w:pPr>
        <w:widowControl w:val="0"/>
        <w:spacing w:after="0" w:line="276" w:lineRule="auto"/>
        <w:ind w:left="720" w:right="-376"/>
        <w:jc w:val="both"/>
        <w:rPr>
          <w:rFonts w:ascii="Tahoma" w:eastAsia="Tahoma" w:hAnsi="Tahoma" w:cs="Tahoma"/>
          <w:color w:val="000000"/>
          <w:sz w:val="21"/>
          <w:szCs w:val="21"/>
        </w:rPr>
      </w:pPr>
    </w:p>
    <w:p w14:paraId="4BF997F2" w14:textId="77777777" w:rsidR="00F42191" w:rsidRPr="00A45047" w:rsidRDefault="00F42191" w:rsidP="0019497A">
      <w:pPr>
        <w:widowControl w:val="0"/>
        <w:spacing w:after="0" w:line="276" w:lineRule="auto"/>
        <w:ind w:left="720" w:right="-376"/>
        <w:jc w:val="both"/>
        <w:rPr>
          <w:rFonts w:ascii="Tahoma" w:eastAsia="Tahoma" w:hAnsi="Tahoma" w:cs="Tahoma"/>
          <w:color w:val="000000"/>
          <w:sz w:val="21"/>
          <w:szCs w:val="21"/>
        </w:rPr>
      </w:pPr>
      <w:r w:rsidRPr="00A45047">
        <w:rPr>
          <w:rFonts w:ascii="Tahoma" w:hAnsi="Tahoma" w:cs="Tahoma"/>
          <w:bCs/>
          <w:color w:val="000000"/>
          <w:spacing w:val="-3"/>
          <w:sz w:val="21"/>
          <w:szCs w:val="21"/>
        </w:rPr>
        <w:t xml:space="preserve">La anterior descripción, bajo el entendido que los diseños podrán estar sujetos a ajustes futuros, introducidos de conformidad con la licencia de construcción que se apruebe para el desarrollo del mismo. Así mismo, </w:t>
      </w:r>
      <w:r w:rsidRPr="00A45047">
        <w:rPr>
          <w:rFonts w:ascii="Tahoma" w:hAnsi="Tahoma" w:cs="Tahoma"/>
          <w:b/>
          <w:bCs/>
          <w:color w:val="000000"/>
          <w:spacing w:val="-3"/>
          <w:sz w:val="21"/>
          <w:szCs w:val="21"/>
        </w:rPr>
        <w:t xml:space="preserve">EL PROYECTO </w:t>
      </w:r>
      <w:r w:rsidRPr="00A45047">
        <w:rPr>
          <w:rFonts w:ascii="Tahoma" w:hAnsi="Tahoma" w:cs="Tahoma"/>
          <w:bCs/>
          <w:color w:val="000000"/>
          <w:spacing w:val="-3"/>
          <w:sz w:val="21"/>
          <w:szCs w:val="21"/>
        </w:rPr>
        <w:t xml:space="preserve">será </w:t>
      </w:r>
      <w:r w:rsidRPr="00A45047">
        <w:rPr>
          <w:rFonts w:ascii="Tahoma" w:hAnsi="Tahoma" w:cs="Tahoma"/>
          <w:bCs/>
          <w:sz w:val="21"/>
          <w:szCs w:val="21"/>
        </w:rPr>
        <w:t xml:space="preserve">única y exclusivamente de responsabilidad de </w:t>
      </w:r>
      <w:r w:rsidRPr="00A45047">
        <w:rPr>
          <w:rFonts w:ascii="Tahoma" w:eastAsia="Tahoma" w:hAnsi="Tahoma" w:cs="Tahoma"/>
          <w:b/>
          <w:color w:val="000000"/>
          <w:sz w:val="21"/>
          <w:szCs w:val="21"/>
        </w:rPr>
        <w:t>EL FIDEICOMITENTE CONSTRUCTOR DESARROLLADOR</w:t>
      </w:r>
      <w:r w:rsidRPr="00A45047">
        <w:rPr>
          <w:rFonts w:ascii="Tahoma" w:hAnsi="Tahoma" w:cs="Tahoma"/>
          <w:bCs/>
          <w:sz w:val="21"/>
          <w:szCs w:val="21"/>
        </w:rPr>
        <w:t xml:space="preserve">, quien estará encargado de realizar, sin participación, ni responsabilidad alguna de la </w:t>
      </w:r>
      <w:r w:rsidRPr="00A45047">
        <w:rPr>
          <w:rFonts w:ascii="Tahoma" w:hAnsi="Tahoma" w:cs="Tahoma"/>
          <w:b/>
          <w:bCs/>
          <w:sz w:val="21"/>
          <w:szCs w:val="21"/>
        </w:rPr>
        <w:t>FIDUCIARIA</w:t>
      </w:r>
      <w:r w:rsidRPr="00A45047">
        <w:rPr>
          <w:rFonts w:ascii="Tahoma" w:hAnsi="Tahoma" w:cs="Tahoma"/>
          <w:bCs/>
          <w:sz w:val="21"/>
          <w:szCs w:val="21"/>
        </w:rPr>
        <w:t>, los estudios de factibilidad, la promoción y construcción, y todas las demás actividades relacionadas con su ejecución.</w:t>
      </w:r>
    </w:p>
    <w:p w14:paraId="4146FB4D" w14:textId="77777777" w:rsidR="00F42191" w:rsidRPr="00A45047" w:rsidRDefault="00F42191" w:rsidP="00B2501B">
      <w:pPr>
        <w:pStyle w:val="Prrafodelista"/>
        <w:widowControl w:val="0"/>
        <w:spacing w:after="0" w:line="276" w:lineRule="auto"/>
        <w:ind w:right="-376"/>
        <w:jc w:val="both"/>
        <w:rPr>
          <w:rFonts w:ascii="Tahoma" w:hAnsi="Tahoma" w:cs="Tahoma"/>
          <w:bCs/>
          <w:sz w:val="21"/>
          <w:szCs w:val="21"/>
        </w:rPr>
      </w:pPr>
    </w:p>
    <w:p w14:paraId="5B239163" w14:textId="77777777" w:rsidR="00F42191" w:rsidRPr="009F72C8" w:rsidRDefault="00F42191" w:rsidP="00DB7A2B">
      <w:pPr>
        <w:pStyle w:val="Prrafodelista"/>
        <w:widowControl w:val="0"/>
        <w:numPr>
          <w:ilvl w:val="1"/>
          <w:numId w:val="7"/>
        </w:numPr>
        <w:spacing w:after="0" w:line="276" w:lineRule="auto"/>
        <w:ind w:right="-376"/>
        <w:jc w:val="both"/>
        <w:rPr>
          <w:rFonts w:ascii="Tahoma" w:hAnsi="Tahoma" w:cs="Tahoma"/>
          <w:bCs/>
          <w:sz w:val="21"/>
          <w:szCs w:val="21"/>
        </w:rPr>
      </w:pPr>
      <w:r w:rsidRPr="009F72C8">
        <w:rPr>
          <w:rFonts w:ascii="Tahoma" w:eastAsia="Tahoma" w:hAnsi="Tahoma" w:cs="Tahoma"/>
          <w:b/>
          <w:bCs/>
          <w:color w:val="000000"/>
          <w:sz w:val="21"/>
          <w:szCs w:val="21"/>
        </w:rPr>
        <w:t xml:space="preserve">PROMITENTES COMPRADORES: </w:t>
      </w:r>
      <w:r w:rsidRPr="009F72C8">
        <w:rPr>
          <w:rFonts w:ascii="Tahoma" w:eastAsia="Tahoma" w:hAnsi="Tahoma" w:cs="Tahoma"/>
          <w:color w:val="000000"/>
          <w:sz w:val="21"/>
          <w:szCs w:val="21"/>
        </w:rPr>
        <w:t>Se entenderán por tales, las p</w:t>
      </w:r>
      <w:r w:rsidRPr="009F72C8">
        <w:rPr>
          <w:rFonts w:ascii="Tahoma" w:eastAsia="Tahoma" w:hAnsi="Tahoma" w:cs="Tahoma"/>
          <w:bCs/>
          <w:color w:val="000000"/>
          <w:sz w:val="21"/>
          <w:szCs w:val="21"/>
        </w:rPr>
        <w:t xml:space="preserve">ersonas interesadas en </w:t>
      </w:r>
      <w:r w:rsidRPr="009F72C8">
        <w:rPr>
          <w:rFonts w:ascii="Tahoma" w:eastAsia="Tahoma" w:hAnsi="Tahoma" w:cs="Tahoma"/>
          <w:color w:val="000000"/>
          <w:sz w:val="21"/>
          <w:szCs w:val="21"/>
        </w:rPr>
        <w:t xml:space="preserve">adquirir las unidades resultantes del </w:t>
      </w:r>
      <w:r w:rsidRPr="009F72C8">
        <w:rPr>
          <w:rFonts w:ascii="Tahoma" w:eastAsia="Tahoma" w:hAnsi="Tahoma" w:cs="Tahoma"/>
          <w:b/>
          <w:color w:val="000000"/>
          <w:sz w:val="21"/>
          <w:szCs w:val="21"/>
        </w:rPr>
        <w:t>PROYECTO</w:t>
      </w:r>
      <w:r w:rsidRPr="009F72C8">
        <w:rPr>
          <w:rFonts w:ascii="Tahoma" w:eastAsia="Tahoma" w:hAnsi="Tahoma" w:cs="Tahoma"/>
          <w:color w:val="000000"/>
          <w:sz w:val="21"/>
          <w:szCs w:val="21"/>
        </w:rPr>
        <w:t xml:space="preserve">, quienes suscribirán contratos de </w:t>
      </w:r>
      <w:r w:rsidRPr="009F72C8">
        <w:rPr>
          <w:rFonts w:ascii="Tahoma" w:eastAsia="Tahoma" w:hAnsi="Tahoma" w:cs="Tahoma"/>
          <w:b/>
          <w:color w:val="000000"/>
          <w:sz w:val="21"/>
          <w:szCs w:val="21"/>
        </w:rPr>
        <w:t>PROMESA DE COMPRAVENTA</w:t>
      </w:r>
      <w:r w:rsidRPr="009F72C8">
        <w:rPr>
          <w:rFonts w:ascii="Tahoma" w:eastAsia="Tahoma" w:hAnsi="Tahoma" w:cs="Tahoma"/>
          <w:color w:val="000000"/>
          <w:sz w:val="21"/>
          <w:szCs w:val="21"/>
        </w:rPr>
        <w:t xml:space="preserve"> con </w:t>
      </w:r>
      <w:r w:rsidRPr="009F72C8">
        <w:rPr>
          <w:rFonts w:ascii="Tahoma" w:eastAsia="Tahoma" w:hAnsi="Tahoma" w:cs="Tahoma"/>
          <w:b/>
          <w:bCs/>
          <w:color w:val="000000"/>
          <w:sz w:val="21"/>
          <w:szCs w:val="21"/>
        </w:rPr>
        <w:t>EL</w:t>
      </w:r>
      <w:r w:rsidRPr="009F72C8">
        <w:rPr>
          <w:rFonts w:ascii="Tahoma" w:eastAsia="Tahoma" w:hAnsi="Tahoma" w:cs="Tahoma"/>
          <w:color w:val="000000"/>
          <w:sz w:val="21"/>
          <w:szCs w:val="21"/>
        </w:rPr>
        <w:t xml:space="preserve"> </w:t>
      </w:r>
      <w:r w:rsidRPr="009F72C8">
        <w:rPr>
          <w:rFonts w:ascii="Tahoma" w:eastAsia="Tahoma" w:hAnsi="Tahoma" w:cs="Tahoma"/>
          <w:b/>
          <w:color w:val="000000"/>
          <w:sz w:val="21"/>
          <w:szCs w:val="21"/>
        </w:rPr>
        <w:t>FIDEICOMITENTE CONSTRUCTOR</w:t>
      </w:r>
      <w:r w:rsidRPr="009F72C8">
        <w:rPr>
          <w:rFonts w:ascii="Tahoma" w:eastAsia="Tahoma" w:hAnsi="Tahoma" w:cs="Tahoma"/>
          <w:bCs/>
          <w:color w:val="000000"/>
          <w:sz w:val="21"/>
          <w:szCs w:val="21"/>
        </w:rPr>
        <w:t>,</w:t>
      </w:r>
      <w:r w:rsidRPr="009F72C8">
        <w:rPr>
          <w:rFonts w:ascii="Tahoma" w:eastAsia="Tahoma" w:hAnsi="Tahoma" w:cs="Tahoma"/>
          <w:color w:val="000000"/>
          <w:sz w:val="21"/>
          <w:szCs w:val="21"/>
        </w:rPr>
        <w:t xml:space="preserve"> este último en calidad de promitente vendedor, en los términos previstos en este </w:t>
      </w:r>
      <w:r w:rsidRPr="009F72C8">
        <w:rPr>
          <w:rFonts w:ascii="Tahoma" w:eastAsia="Tahoma" w:hAnsi="Tahoma" w:cs="Tahoma"/>
          <w:b/>
          <w:bCs/>
          <w:color w:val="000000"/>
          <w:sz w:val="21"/>
          <w:szCs w:val="21"/>
        </w:rPr>
        <w:t>CONTRATO</w:t>
      </w:r>
      <w:r w:rsidRPr="009F72C8">
        <w:rPr>
          <w:rFonts w:ascii="Tahoma" w:eastAsia="Arial" w:hAnsi="Tahoma" w:cs="Tahoma"/>
          <w:sz w:val="21"/>
          <w:szCs w:val="21"/>
        </w:rPr>
        <w:t xml:space="preserve">. Los </w:t>
      </w:r>
      <w:r w:rsidRPr="009F72C8">
        <w:rPr>
          <w:rFonts w:ascii="Tahoma" w:eastAsia="Arial" w:hAnsi="Tahoma" w:cs="Tahoma"/>
          <w:b/>
          <w:bCs/>
          <w:sz w:val="21"/>
          <w:szCs w:val="21"/>
        </w:rPr>
        <w:t>PROMITENTES COMPRADORES</w:t>
      </w:r>
      <w:r w:rsidRPr="00D210EC">
        <w:rPr>
          <w:rFonts w:ascii="Tahoma" w:hAnsi="Tahoma"/>
          <w:sz w:val="21"/>
        </w:rPr>
        <w:t xml:space="preserve"> recibirán al finalizar la construcción del </w:t>
      </w:r>
      <w:r w:rsidRPr="00D210EC">
        <w:rPr>
          <w:rFonts w:ascii="Tahoma" w:hAnsi="Tahoma"/>
          <w:b/>
          <w:sz w:val="21"/>
        </w:rPr>
        <w:t>PROYECTO</w:t>
      </w:r>
      <w:r w:rsidRPr="00D210EC">
        <w:rPr>
          <w:rFonts w:ascii="Tahoma" w:hAnsi="Tahoma"/>
          <w:sz w:val="21"/>
        </w:rPr>
        <w:t>, mediante la correspondiente</w:t>
      </w:r>
      <w:r w:rsidRPr="009F72C8">
        <w:rPr>
          <w:rFonts w:ascii="Tahoma" w:eastAsia="Arial" w:hAnsi="Tahoma" w:cs="Tahoma"/>
          <w:sz w:val="21"/>
          <w:szCs w:val="21"/>
        </w:rPr>
        <w:t xml:space="preserve"> escritura pública de</w:t>
      </w:r>
      <w:r w:rsidRPr="00D210EC">
        <w:rPr>
          <w:rFonts w:ascii="Tahoma" w:hAnsi="Tahoma"/>
          <w:sz w:val="21"/>
        </w:rPr>
        <w:t xml:space="preserve"> transferencia, la propiedad de la unidad que vayan a adquirir, sin que les corresponda ningún derecho, vínculo o interés de tipo económico o jurídico o cualquiera otro en el </w:t>
      </w:r>
      <w:r w:rsidRPr="00D210EC">
        <w:rPr>
          <w:rFonts w:ascii="Tahoma" w:hAnsi="Tahoma"/>
          <w:b/>
          <w:sz w:val="21"/>
        </w:rPr>
        <w:t>FIDEICOMISO</w:t>
      </w:r>
      <w:r w:rsidRPr="00D210EC">
        <w:rPr>
          <w:rFonts w:ascii="Tahoma" w:hAnsi="Tahoma"/>
          <w:sz w:val="21"/>
        </w:rPr>
        <w:t xml:space="preserve">. </w:t>
      </w:r>
    </w:p>
    <w:p w14:paraId="7E8D69B0" w14:textId="77777777" w:rsidR="00F42191" w:rsidRPr="009F72C8" w:rsidRDefault="00F42191" w:rsidP="009F72C8">
      <w:pPr>
        <w:pStyle w:val="Prrafodelista"/>
        <w:widowControl w:val="0"/>
        <w:spacing w:after="0" w:line="276" w:lineRule="auto"/>
        <w:ind w:right="-376"/>
        <w:jc w:val="both"/>
        <w:rPr>
          <w:rFonts w:ascii="Tahoma" w:eastAsia="Tahoma" w:hAnsi="Tahoma" w:cs="Tahoma"/>
          <w:b/>
          <w:bCs/>
          <w:color w:val="000000"/>
          <w:sz w:val="21"/>
          <w:szCs w:val="21"/>
        </w:rPr>
      </w:pPr>
    </w:p>
    <w:p w14:paraId="121C8644" w14:textId="77777777" w:rsidR="00F42191" w:rsidRPr="009F72C8" w:rsidRDefault="00F42191" w:rsidP="00D210EC">
      <w:pPr>
        <w:pStyle w:val="Prrafodelista"/>
        <w:widowControl w:val="0"/>
        <w:spacing w:after="0" w:line="276" w:lineRule="auto"/>
        <w:ind w:right="-376"/>
        <w:jc w:val="both"/>
        <w:rPr>
          <w:rFonts w:ascii="Tahoma" w:hAnsi="Tahoma" w:cs="Tahoma"/>
          <w:bCs/>
          <w:sz w:val="21"/>
          <w:szCs w:val="21"/>
        </w:rPr>
      </w:pPr>
      <w:r w:rsidRPr="00D210EC">
        <w:rPr>
          <w:rFonts w:ascii="Tahoma" w:hAnsi="Tahoma"/>
          <w:sz w:val="21"/>
        </w:rPr>
        <w:t xml:space="preserve">Las obligaciones, así como los términos y condiciones de la negociación, deberán quedar expresamente plasmados en el correspondiente Contrato de </w:t>
      </w:r>
      <w:r w:rsidRPr="009F72C8">
        <w:rPr>
          <w:rFonts w:ascii="Tahoma" w:eastAsia="Arial" w:hAnsi="Tahoma" w:cs="Tahoma"/>
          <w:b/>
          <w:bCs/>
          <w:sz w:val="21"/>
          <w:szCs w:val="21"/>
        </w:rPr>
        <w:t>PROMESA DE COMPRAVENTA</w:t>
      </w:r>
      <w:r w:rsidRPr="002877E3">
        <w:rPr>
          <w:rFonts w:ascii="Tahoma" w:eastAsia="Arial" w:hAnsi="Tahoma" w:cs="Tahoma"/>
          <w:sz w:val="21"/>
          <w:szCs w:val="21"/>
        </w:rPr>
        <w:t>.</w:t>
      </w:r>
      <w:r w:rsidRPr="00D210EC">
        <w:rPr>
          <w:rFonts w:ascii="Tahoma" w:hAnsi="Tahoma"/>
          <w:sz w:val="21"/>
        </w:rPr>
        <w:t xml:space="preserve"> Los </w:t>
      </w:r>
      <w:r w:rsidRPr="00D210EC">
        <w:rPr>
          <w:rFonts w:ascii="Tahoma" w:hAnsi="Tahoma"/>
          <w:b/>
          <w:sz w:val="21"/>
        </w:rPr>
        <w:t>PROMITENTES COMPRADORES</w:t>
      </w:r>
      <w:r w:rsidRPr="00D210EC">
        <w:rPr>
          <w:rFonts w:ascii="Tahoma" w:hAnsi="Tahoma"/>
          <w:sz w:val="21"/>
        </w:rPr>
        <w:t xml:space="preserve">, así como los </w:t>
      </w:r>
      <w:r w:rsidRPr="00D210EC">
        <w:rPr>
          <w:rFonts w:ascii="Tahoma" w:hAnsi="Tahoma"/>
          <w:b/>
          <w:sz w:val="21"/>
        </w:rPr>
        <w:t>VINCULADO(S) Y/O ADHERENTE(S)</w:t>
      </w:r>
      <w:r w:rsidRPr="00D210EC">
        <w:rPr>
          <w:rFonts w:ascii="Tahoma" w:hAnsi="Tahoma"/>
          <w:sz w:val="21"/>
        </w:rPr>
        <w:t xml:space="preserve"> no forman parte del presente </w:t>
      </w:r>
      <w:r w:rsidRPr="002877E3">
        <w:rPr>
          <w:rFonts w:ascii="Tahoma" w:eastAsia="Arial" w:hAnsi="Tahoma" w:cs="Tahoma"/>
          <w:b/>
          <w:bCs/>
          <w:sz w:val="21"/>
          <w:szCs w:val="21"/>
        </w:rPr>
        <w:t>CONTRATO</w:t>
      </w:r>
      <w:r w:rsidRPr="00D210EC">
        <w:rPr>
          <w:rFonts w:ascii="Tahoma" w:hAnsi="Tahoma"/>
          <w:sz w:val="21"/>
        </w:rPr>
        <w:t xml:space="preserve"> y por ende no tienen la condición de </w:t>
      </w:r>
      <w:r w:rsidRPr="00D210EC">
        <w:rPr>
          <w:rFonts w:ascii="Tahoma" w:hAnsi="Tahoma"/>
          <w:b/>
          <w:sz w:val="21"/>
        </w:rPr>
        <w:t>BENEFICIARIOS</w:t>
      </w:r>
      <w:r w:rsidRPr="00D210EC">
        <w:rPr>
          <w:rFonts w:ascii="Tahoma" w:hAnsi="Tahoma"/>
          <w:sz w:val="21"/>
        </w:rPr>
        <w:t xml:space="preserve"> del mismo.</w:t>
      </w:r>
    </w:p>
    <w:p w14:paraId="6B57A5F5" w14:textId="77777777" w:rsidR="00F42191" w:rsidRPr="00A45047" w:rsidRDefault="00F42191" w:rsidP="0019497A">
      <w:pPr>
        <w:pStyle w:val="Prrafodelista"/>
        <w:widowControl w:val="0"/>
        <w:spacing w:after="0" w:line="276" w:lineRule="auto"/>
        <w:ind w:right="-376"/>
        <w:jc w:val="both"/>
        <w:rPr>
          <w:rFonts w:ascii="Tahoma" w:hAnsi="Tahoma" w:cs="Tahoma"/>
          <w:bCs/>
          <w:sz w:val="21"/>
          <w:szCs w:val="21"/>
        </w:rPr>
      </w:pPr>
    </w:p>
    <w:p w14:paraId="1C869E3E" w14:textId="77777777" w:rsidR="00F42191" w:rsidRPr="00A45047" w:rsidRDefault="00F42191" w:rsidP="00B2501B">
      <w:pPr>
        <w:pStyle w:val="Prrafodelista"/>
        <w:widowControl w:val="0"/>
        <w:numPr>
          <w:ilvl w:val="1"/>
          <w:numId w:val="7"/>
        </w:numPr>
        <w:spacing w:after="0" w:line="276" w:lineRule="auto"/>
        <w:ind w:right="-376"/>
        <w:jc w:val="both"/>
        <w:rPr>
          <w:rFonts w:ascii="Tahoma" w:hAnsi="Tahoma" w:cs="Tahoma"/>
          <w:bCs/>
          <w:sz w:val="21"/>
          <w:szCs w:val="21"/>
        </w:rPr>
      </w:pPr>
      <w:r w:rsidRPr="00A45047">
        <w:rPr>
          <w:rFonts w:ascii="Tahoma" w:eastAsia="Tahoma" w:hAnsi="Tahoma" w:cs="Tahoma"/>
          <w:b/>
          <w:color w:val="000000"/>
          <w:sz w:val="21"/>
          <w:szCs w:val="21"/>
        </w:rPr>
        <w:t>PROMESA DE COMPRAVENTA</w:t>
      </w:r>
      <w:r w:rsidRPr="00A45047">
        <w:rPr>
          <w:rFonts w:ascii="Tahoma" w:eastAsia="Tahoma" w:hAnsi="Tahoma" w:cs="Tahoma"/>
          <w:color w:val="000000"/>
          <w:sz w:val="21"/>
          <w:szCs w:val="21"/>
        </w:rPr>
        <w:t xml:space="preserve">: Son los contratos celebrados entre 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en calidad de </w:t>
      </w:r>
      <w:r w:rsidRPr="00A45047">
        <w:rPr>
          <w:rFonts w:ascii="Tahoma" w:eastAsia="Tahoma" w:hAnsi="Tahoma" w:cs="Tahoma"/>
          <w:b/>
          <w:color w:val="000000"/>
          <w:sz w:val="21"/>
          <w:szCs w:val="21"/>
        </w:rPr>
        <w:t>PROMITENTE VENDEDOR</w:t>
      </w:r>
      <w:r w:rsidRPr="00A45047">
        <w:rPr>
          <w:rFonts w:ascii="Tahoma" w:eastAsia="Tahoma" w:hAnsi="Tahoma" w:cs="Tahoma"/>
          <w:color w:val="000000"/>
          <w:sz w:val="21"/>
          <w:szCs w:val="21"/>
        </w:rPr>
        <w:t xml:space="preserve"> y </w:t>
      </w:r>
      <w:r w:rsidRPr="00A45047">
        <w:rPr>
          <w:rFonts w:ascii="Tahoma" w:eastAsia="Tahoma" w:hAnsi="Tahoma" w:cs="Tahoma"/>
          <w:b/>
          <w:color w:val="000000"/>
          <w:sz w:val="21"/>
          <w:szCs w:val="21"/>
        </w:rPr>
        <w:t xml:space="preserve">EL(LOS) </w:t>
      </w:r>
      <w:r w:rsidRPr="00A45047">
        <w:rPr>
          <w:rFonts w:ascii="Tahoma" w:eastAsia="Times New Roman" w:hAnsi="Tahoma" w:cs="Tahoma"/>
          <w:b/>
          <w:bCs/>
          <w:sz w:val="21"/>
          <w:szCs w:val="21"/>
        </w:rPr>
        <w:t>VINCULADO(S) y/o ADHERENTE(S)</w:t>
      </w:r>
      <w:r w:rsidRPr="00A45047">
        <w:rPr>
          <w:rFonts w:ascii="Tahoma" w:eastAsia="Tahoma" w:hAnsi="Tahoma" w:cs="Tahoma"/>
          <w:color w:val="000000"/>
          <w:sz w:val="21"/>
          <w:szCs w:val="21"/>
        </w:rPr>
        <w:t xml:space="preserve"> en calidad de </w:t>
      </w:r>
      <w:r w:rsidRPr="00A45047">
        <w:rPr>
          <w:rFonts w:ascii="Tahoma" w:eastAsia="Tahoma" w:hAnsi="Tahoma" w:cs="Tahoma"/>
          <w:b/>
          <w:color w:val="000000"/>
          <w:sz w:val="21"/>
          <w:szCs w:val="21"/>
        </w:rPr>
        <w:t>PROMITENTE(S) COMPRADOR(ES)</w:t>
      </w:r>
      <w:r w:rsidRPr="00A45047">
        <w:rPr>
          <w:rFonts w:ascii="Tahoma" w:eastAsia="Tahoma" w:hAnsi="Tahoma" w:cs="Tahoma"/>
          <w:color w:val="000000"/>
          <w:sz w:val="21"/>
          <w:szCs w:val="21"/>
        </w:rPr>
        <w:t xml:space="preserve">, en virtud del cual 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promete construir y vender determinada unidad inmobiliaria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y </w:t>
      </w:r>
      <w:r w:rsidRPr="00A45047">
        <w:rPr>
          <w:rFonts w:ascii="Tahoma" w:eastAsia="Tahoma" w:hAnsi="Tahoma" w:cs="Tahoma"/>
          <w:b/>
          <w:color w:val="000000"/>
          <w:sz w:val="21"/>
          <w:szCs w:val="21"/>
        </w:rPr>
        <w:t xml:space="preserve">EL(LOS) </w:t>
      </w:r>
      <w:r w:rsidRPr="00A45047">
        <w:rPr>
          <w:rFonts w:ascii="Tahoma" w:eastAsia="Times New Roman" w:hAnsi="Tahoma" w:cs="Tahoma"/>
          <w:b/>
          <w:bCs/>
          <w:sz w:val="21"/>
          <w:szCs w:val="21"/>
        </w:rPr>
        <w:t>VINCULADO(S) y/o ADHERENTE(S)</w:t>
      </w:r>
      <w:r w:rsidRPr="00A45047">
        <w:rPr>
          <w:rFonts w:ascii="Tahoma" w:eastAsia="Tahoma" w:hAnsi="Tahoma" w:cs="Tahoma"/>
          <w:color w:val="000000"/>
          <w:sz w:val="21"/>
          <w:szCs w:val="21"/>
        </w:rPr>
        <w:t xml:space="preserve">  se obligan a pagar al</w:t>
      </w:r>
      <w:r w:rsidRPr="00A45047">
        <w:rPr>
          <w:rFonts w:ascii="Tahoma" w:eastAsia="Tahoma" w:hAnsi="Tahoma" w:cs="Tahoma"/>
          <w:b/>
          <w:color w:val="000000"/>
          <w:sz w:val="21"/>
          <w:szCs w:val="21"/>
        </w:rPr>
        <w:t xml:space="preserve"> FIDEICOMISO</w:t>
      </w:r>
      <w:r w:rsidRPr="00A45047">
        <w:rPr>
          <w:rFonts w:ascii="Tahoma" w:eastAsia="Tahoma" w:hAnsi="Tahoma" w:cs="Tahoma"/>
          <w:color w:val="000000"/>
          <w:sz w:val="21"/>
          <w:szCs w:val="21"/>
        </w:rPr>
        <w:t xml:space="preserve"> el precio correspondiente, conforme al plan de pagos establecido en la respectiva </w:t>
      </w:r>
      <w:r w:rsidRPr="00A45047">
        <w:rPr>
          <w:rFonts w:ascii="Tahoma" w:eastAsia="Tahoma" w:hAnsi="Tahoma" w:cs="Tahoma"/>
          <w:b/>
          <w:color w:val="000000"/>
          <w:sz w:val="21"/>
          <w:szCs w:val="21"/>
        </w:rPr>
        <w:t>PROMESA DE COMPRAVENTA</w:t>
      </w:r>
      <w:r w:rsidRPr="00A45047">
        <w:rPr>
          <w:rFonts w:ascii="Tahoma" w:eastAsia="Tahoma" w:hAnsi="Tahoma" w:cs="Tahoma"/>
          <w:color w:val="000000"/>
          <w:sz w:val="21"/>
          <w:szCs w:val="21"/>
        </w:rPr>
        <w:t>.</w:t>
      </w:r>
    </w:p>
    <w:p w14:paraId="73717C46" w14:textId="77777777" w:rsidR="00F42191" w:rsidRPr="00A45047" w:rsidRDefault="00F42191" w:rsidP="00F734A4">
      <w:pPr>
        <w:pStyle w:val="Prrafodelista"/>
        <w:widowControl w:val="0"/>
        <w:spacing w:after="0" w:line="276" w:lineRule="auto"/>
        <w:ind w:right="-376"/>
        <w:jc w:val="both"/>
        <w:rPr>
          <w:rFonts w:ascii="Tahoma" w:eastAsia="Tahoma" w:hAnsi="Tahoma" w:cs="Tahoma"/>
          <w:color w:val="000000"/>
          <w:sz w:val="21"/>
          <w:szCs w:val="21"/>
        </w:rPr>
      </w:pPr>
    </w:p>
    <w:p w14:paraId="63B97BC5" w14:textId="77777777" w:rsidR="00F42191" w:rsidRPr="00A45047" w:rsidRDefault="00F42191" w:rsidP="00F734A4">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 dichos contratos de </w:t>
      </w:r>
      <w:r w:rsidRPr="00A45047">
        <w:rPr>
          <w:rFonts w:ascii="Tahoma" w:eastAsia="Tahoma" w:hAnsi="Tahoma" w:cs="Tahoma"/>
          <w:b/>
          <w:color w:val="000000"/>
          <w:sz w:val="21"/>
          <w:szCs w:val="21"/>
        </w:rPr>
        <w:t>PROMESA DE COMPRAVENTA</w:t>
      </w:r>
      <w:r w:rsidRPr="00A45047">
        <w:rPr>
          <w:rFonts w:ascii="Tahoma" w:eastAsia="Tahoma" w:hAnsi="Tahoma" w:cs="Tahoma"/>
          <w:color w:val="000000"/>
          <w:sz w:val="21"/>
          <w:szCs w:val="21"/>
        </w:rPr>
        <w:t xml:space="preserve"> se deberá estipular que los recursos únicamente deberán ser entregados por los </w:t>
      </w:r>
      <w:r w:rsidRPr="00A45047">
        <w:rPr>
          <w:rFonts w:ascii="Tahoma" w:eastAsia="Tahoma" w:hAnsi="Tahoma" w:cs="Tahoma"/>
          <w:b/>
          <w:color w:val="000000"/>
          <w:sz w:val="21"/>
          <w:szCs w:val="21"/>
        </w:rPr>
        <w:t xml:space="preserve">PROMITENTES COMPRADORES </w:t>
      </w:r>
      <w:r w:rsidRPr="00A45047">
        <w:rPr>
          <w:rFonts w:ascii="Tahoma" w:eastAsia="Tahoma" w:hAnsi="Tahoma" w:cs="Tahoma"/>
          <w:color w:val="000000"/>
          <w:sz w:val="21"/>
          <w:szCs w:val="21"/>
        </w:rPr>
        <w:t xml:space="preserve">al </w:t>
      </w:r>
      <w:r w:rsidRPr="00A45047">
        <w:rPr>
          <w:rFonts w:ascii="Tahoma" w:eastAsia="Tahoma" w:hAnsi="Tahoma" w:cs="Tahoma"/>
          <w:b/>
          <w:color w:val="000000"/>
          <w:sz w:val="21"/>
          <w:szCs w:val="21"/>
        </w:rPr>
        <w:t>FIDEICOMISO</w:t>
      </w:r>
      <w:r w:rsidRPr="00D210EC">
        <w:rPr>
          <w:rFonts w:ascii="Tahoma" w:hAnsi="Tahoma"/>
          <w:color w:val="000000"/>
          <w:sz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para que éstos sean destinados al desarrollo del </w:t>
      </w:r>
      <w:r w:rsidRPr="00A45047">
        <w:rPr>
          <w:rFonts w:ascii="Tahoma" w:eastAsia="Tahoma" w:hAnsi="Tahoma" w:cs="Tahoma"/>
          <w:b/>
          <w:color w:val="000000"/>
          <w:sz w:val="21"/>
          <w:szCs w:val="21"/>
        </w:rPr>
        <w:t>PROYECTO</w:t>
      </w:r>
      <w:r>
        <w:rPr>
          <w:rFonts w:ascii="Tahoma" w:eastAsia="Tahoma" w:hAnsi="Tahoma" w:cs="Tahoma"/>
          <w:b/>
          <w:color w:val="000000"/>
          <w:sz w:val="21"/>
          <w:szCs w:val="21"/>
        </w:rPr>
        <w:t xml:space="preserve">, </w:t>
      </w:r>
      <w:r w:rsidRPr="00DF2C11">
        <w:rPr>
          <w:rFonts w:ascii="Tahoma" w:eastAsia="Tahoma" w:hAnsi="Tahoma" w:cs="Tahoma"/>
          <w:bCs/>
          <w:color w:val="000000"/>
          <w:sz w:val="21"/>
          <w:szCs w:val="21"/>
        </w:rPr>
        <w:t>conforme a lo establecido en el artículo 2313 del Código Civil Colombiano</w:t>
      </w:r>
      <w:r w:rsidRPr="00CD7119">
        <w:rPr>
          <w:rFonts w:ascii="Tahoma" w:hAnsi="Tahoma"/>
          <w:color w:val="000000"/>
          <w:sz w:val="21"/>
        </w:rPr>
        <w:t>.</w:t>
      </w:r>
    </w:p>
    <w:p w14:paraId="5DCE1599" w14:textId="77777777" w:rsidR="00F42191" w:rsidRPr="00A45047" w:rsidRDefault="00F42191" w:rsidP="00F734A4">
      <w:pPr>
        <w:pStyle w:val="Prrafodelista"/>
        <w:rPr>
          <w:rFonts w:ascii="Tahoma" w:eastAsia="Tahoma" w:hAnsi="Tahoma" w:cs="Tahoma"/>
          <w:b/>
          <w:color w:val="000000"/>
          <w:sz w:val="21"/>
          <w:szCs w:val="21"/>
          <w:u w:val="single"/>
        </w:rPr>
      </w:pPr>
    </w:p>
    <w:p w14:paraId="461F710A" w14:textId="77777777" w:rsidR="00F42191" w:rsidRPr="00A45047" w:rsidRDefault="00F42191" w:rsidP="00F734A4">
      <w:pPr>
        <w:pStyle w:val="Prrafodelista"/>
        <w:widowControl w:val="0"/>
        <w:spacing w:after="0" w:line="276" w:lineRule="auto"/>
        <w:ind w:right="-376"/>
        <w:jc w:val="both"/>
        <w:rPr>
          <w:rFonts w:ascii="Tahoma" w:eastAsia="Tahoma" w:hAnsi="Tahoma" w:cs="Tahoma"/>
          <w:b/>
          <w:color w:val="000000"/>
          <w:sz w:val="21"/>
          <w:szCs w:val="21"/>
          <w:u w:val="single"/>
        </w:rPr>
      </w:pPr>
      <w:r w:rsidRPr="00A45047">
        <w:rPr>
          <w:rFonts w:ascii="Tahoma" w:eastAsia="Tahoma" w:hAnsi="Tahoma" w:cs="Tahoma"/>
          <w:b/>
          <w:color w:val="000000"/>
          <w:sz w:val="21"/>
          <w:szCs w:val="21"/>
          <w:u w:val="single"/>
        </w:rPr>
        <w:t>NI LA FIDUCIARIA, NI EL FIDEICOMISO</w:t>
      </w:r>
      <w:r>
        <w:rPr>
          <w:rFonts w:ascii="Tahoma" w:eastAsia="Tahoma" w:hAnsi="Tahoma" w:cs="Tahoma"/>
          <w:b/>
          <w:color w:val="000000"/>
          <w:sz w:val="21"/>
          <w:szCs w:val="21"/>
          <w:u w:val="single"/>
        </w:rPr>
        <w:t>, NI LOS FIDEICOMITENTES APORTANTES</w:t>
      </w:r>
      <w:r w:rsidRPr="00A45047">
        <w:rPr>
          <w:rFonts w:ascii="Tahoma" w:eastAsia="Tahoma" w:hAnsi="Tahoma" w:cs="Tahoma"/>
          <w:b/>
          <w:color w:val="000000"/>
          <w:sz w:val="21"/>
          <w:szCs w:val="21"/>
          <w:u w:val="single"/>
        </w:rPr>
        <w:t>, serán parte de las PROMESAS DE COMPRAVENTA, teniendo en cuenta que la relación contractual entre las personas interesadas en adquirir las unidades inmobiliarias y el FIDEICOMISO, se encuentra regulada en el (los) CONTRATOS INDIVIDUALES DE VINCULACIÓN; en tanto que la(s) PROMESAS DE COMPRAVENTA corresponde(n) a un negocio jurídico exclusivo entre las personas interesadas en adquirir las unidades inmobiliarias y el FIDEICOMITENTE CONSTRUCTOR DESARROLLADOR.</w:t>
      </w:r>
    </w:p>
    <w:p w14:paraId="3F405A09" w14:textId="77777777" w:rsidR="00F42191" w:rsidRPr="00A45047" w:rsidRDefault="00F42191" w:rsidP="00F734A4">
      <w:pPr>
        <w:pStyle w:val="Prrafodelista"/>
        <w:widowControl w:val="0"/>
        <w:spacing w:after="0" w:line="276" w:lineRule="auto"/>
        <w:ind w:right="-376"/>
        <w:jc w:val="both"/>
        <w:rPr>
          <w:rFonts w:ascii="Tahoma" w:eastAsia="Tahoma" w:hAnsi="Tahoma" w:cs="Tahoma"/>
          <w:color w:val="000000"/>
          <w:sz w:val="21"/>
          <w:szCs w:val="21"/>
        </w:rPr>
      </w:pPr>
    </w:p>
    <w:p w14:paraId="22CAD719" w14:textId="77777777" w:rsidR="00F42191" w:rsidRPr="00A45047" w:rsidRDefault="00F42191" w:rsidP="00A378A9">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bCs/>
          <w:spacing w:val="-3"/>
          <w:sz w:val="21"/>
          <w:szCs w:val="21"/>
        </w:rPr>
        <w:t xml:space="preserve">RECURSOS: </w:t>
      </w:r>
      <w:r w:rsidRPr="00A45047">
        <w:rPr>
          <w:rFonts w:ascii="Tahoma" w:hAnsi="Tahoma" w:cs="Tahoma"/>
          <w:bCs/>
          <w:spacing w:val="-3"/>
          <w:sz w:val="21"/>
          <w:szCs w:val="21"/>
        </w:rPr>
        <w:t xml:space="preserve">Se entenderán por estos: </w:t>
      </w:r>
      <w:r w:rsidRPr="00A45047">
        <w:rPr>
          <w:rFonts w:ascii="Tahoma" w:hAnsi="Tahoma" w:cs="Tahoma"/>
          <w:b/>
          <w:spacing w:val="-3"/>
          <w:sz w:val="21"/>
          <w:szCs w:val="21"/>
        </w:rPr>
        <w:t xml:space="preserve">(i) </w:t>
      </w:r>
      <w:r w:rsidRPr="00A45047">
        <w:rPr>
          <w:rFonts w:ascii="Tahoma" w:hAnsi="Tahoma" w:cs="Tahoma"/>
          <w:bCs/>
          <w:spacing w:val="-3"/>
          <w:sz w:val="21"/>
          <w:szCs w:val="21"/>
        </w:rPr>
        <w:t xml:space="preserve">los recursos </w:t>
      </w:r>
      <w:r w:rsidRPr="00A45047">
        <w:rPr>
          <w:rFonts w:ascii="Tahoma" w:hAnsi="Tahoma" w:cs="Tahoma"/>
          <w:bCs/>
          <w:sz w:val="21"/>
          <w:szCs w:val="21"/>
        </w:rPr>
        <w:t xml:space="preserve">dinerarios que sean </w:t>
      </w:r>
      <w:r w:rsidRPr="00A45047">
        <w:rPr>
          <w:rFonts w:ascii="Tahoma" w:hAnsi="Tahoma" w:cs="Tahoma"/>
          <w:spacing w:val="-3"/>
          <w:sz w:val="21"/>
          <w:szCs w:val="21"/>
        </w:rPr>
        <w:t xml:space="preserve">entregados por los </w:t>
      </w:r>
      <w:r w:rsidRPr="00A45047">
        <w:rPr>
          <w:rFonts w:ascii="Tahoma" w:hAnsi="Tahoma" w:cs="Tahoma"/>
          <w:b/>
          <w:spacing w:val="-3"/>
          <w:sz w:val="21"/>
          <w:szCs w:val="21"/>
        </w:rPr>
        <w:t xml:space="preserve">VINCULADOS </w:t>
      </w:r>
      <w:r w:rsidRPr="00A45047">
        <w:rPr>
          <w:rFonts w:ascii="Tahoma" w:hAnsi="Tahoma" w:cs="Tahoma"/>
          <w:b/>
          <w:bCs/>
          <w:sz w:val="21"/>
          <w:szCs w:val="21"/>
        </w:rPr>
        <w:t>y/o ADHERENTE(S)</w:t>
      </w:r>
      <w:r w:rsidRPr="00A45047">
        <w:rPr>
          <w:rFonts w:ascii="Tahoma" w:hAnsi="Tahoma" w:cs="Tahoma"/>
          <w:spacing w:val="-3"/>
          <w:sz w:val="21"/>
          <w:szCs w:val="21"/>
        </w:rPr>
        <w:t xml:space="preserve">, </w:t>
      </w:r>
      <w:r w:rsidRPr="00A45047">
        <w:rPr>
          <w:rFonts w:ascii="Tahoma" w:hAnsi="Tahoma" w:cs="Tahoma"/>
          <w:bCs/>
          <w:sz w:val="21"/>
          <w:szCs w:val="21"/>
        </w:rPr>
        <w:t xml:space="preserve">los cuáles serán inicialmente administrados en los </w:t>
      </w:r>
      <w:r w:rsidRPr="00A45047">
        <w:rPr>
          <w:rFonts w:ascii="Tahoma" w:hAnsi="Tahoma" w:cs="Tahoma"/>
          <w:b/>
          <w:bCs/>
          <w:sz w:val="21"/>
          <w:szCs w:val="21"/>
        </w:rPr>
        <w:t>FIC</w:t>
      </w:r>
      <w:r w:rsidRPr="00A45047">
        <w:rPr>
          <w:rFonts w:ascii="Tahoma" w:hAnsi="Tahoma" w:cs="Tahoma"/>
          <w:bCs/>
          <w:sz w:val="21"/>
          <w:szCs w:val="21"/>
        </w:rPr>
        <w:t>, y que serán</w:t>
      </w:r>
      <w:r w:rsidRPr="00A45047">
        <w:rPr>
          <w:rFonts w:ascii="Tahoma" w:hAnsi="Tahoma" w:cs="Tahoma"/>
          <w:spacing w:val="-3"/>
          <w:sz w:val="21"/>
          <w:szCs w:val="21"/>
        </w:rPr>
        <w:t xml:space="preserve"> entregados y/o transferidos junto con sus eventuales rendimientos, a favor del </w:t>
      </w:r>
      <w:r w:rsidRPr="00A45047">
        <w:rPr>
          <w:rFonts w:ascii="Tahoma" w:eastAsia="Tahoma" w:hAnsi="Tahoma" w:cs="Tahoma"/>
          <w:b/>
          <w:color w:val="000000"/>
          <w:sz w:val="21"/>
          <w:szCs w:val="21"/>
        </w:rPr>
        <w:t>FIDEICOMITENTE CONSTRUCTOR DESARROLLADOR</w:t>
      </w:r>
      <w:r w:rsidRPr="00A45047">
        <w:rPr>
          <w:rFonts w:ascii="Tahoma" w:hAnsi="Tahoma" w:cs="Tahoma"/>
          <w:spacing w:val="-3"/>
          <w:sz w:val="21"/>
          <w:szCs w:val="21"/>
        </w:rPr>
        <w:t>,</w:t>
      </w:r>
      <w:r w:rsidRPr="00A45047">
        <w:rPr>
          <w:rFonts w:ascii="Tahoma" w:hAnsi="Tahoma" w:cs="Tahoma"/>
          <w:b/>
          <w:spacing w:val="-3"/>
          <w:sz w:val="21"/>
          <w:szCs w:val="21"/>
        </w:rPr>
        <w:t xml:space="preserve"> </w:t>
      </w:r>
      <w:r w:rsidRPr="00A45047">
        <w:rPr>
          <w:rFonts w:ascii="Tahoma" w:hAnsi="Tahoma" w:cs="Tahoma"/>
          <w:spacing w:val="-3"/>
          <w:sz w:val="21"/>
          <w:szCs w:val="21"/>
        </w:rPr>
        <w:t xml:space="preserve">para el desarrollo del </w:t>
      </w:r>
      <w:r w:rsidRPr="00A45047">
        <w:rPr>
          <w:rFonts w:ascii="Tahoma" w:hAnsi="Tahoma" w:cs="Tahoma"/>
          <w:b/>
          <w:spacing w:val="-3"/>
          <w:sz w:val="21"/>
          <w:szCs w:val="21"/>
        </w:rPr>
        <w:t>PROYECTO</w:t>
      </w:r>
      <w:r w:rsidRPr="00A45047">
        <w:rPr>
          <w:rFonts w:ascii="Tahoma" w:eastAsia="Times New Roman" w:hAnsi="Tahoma" w:cs="Tahoma"/>
          <w:bCs/>
          <w:spacing w:val="-3"/>
          <w:sz w:val="21"/>
          <w:szCs w:val="21"/>
        </w:rPr>
        <w:t xml:space="preserve">; </w:t>
      </w:r>
      <w:r w:rsidRPr="00A45047">
        <w:rPr>
          <w:rFonts w:ascii="Tahoma" w:hAnsi="Tahoma" w:cs="Tahoma"/>
          <w:spacing w:val="-3"/>
          <w:sz w:val="21"/>
          <w:szCs w:val="21"/>
        </w:rPr>
        <w:t xml:space="preserve">una vez cumplidas las </w:t>
      </w:r>
      <w:r w:rsidRPr="00A45047">
        <w:rPr>
          <w:rFonts w:ascii="Tahoma" w:hAnsi="Tahoma" w:cs="Tahoma"/>
          <w:b/>
          <w:spacing w:val="-3"/>
          <w:sz w:val="21"/>
          <w:szCs w:val="21"/>
        </w:rPr>
        <w:t>CONDICIONES</w:t>
      </w:r>
      <w:r w:rsidRPr="00A45047">
        <w:rPr>
          <w:rFonts w:ascii="Tahoma" w:hAnsi="Tahoma" w:cs="Tahoma"/>
          <w:spacing w:val="-3"/>
          <w:sz w:val="21"/>
          <w:szCs w:val="21"/>
        </w:rPr>
        <w:t xml:space="preserve"> para la liberación de los recursos, </w:t>
      </w:r>
      <w:r w:rsidRPr="00A45047">
        <w:rPr>
          <w:rFonts w:ascii="Tahoma" w:eastAsia="Tahoma" w:hAnsi="Tahoma" w:cs="Tahoma"/>
          <w:color w:val="000000"/>
          <w:sz w:val="21"/>
          <w:szCs w:val="21"/>
        </w:rPr>
        <w:t xml:space="preserve">en los términos establecidos en el presente </w:t>
      </w:r>
      <w:r w:rsidRPr="00A45047">
        <w:rPr>
          <w:rFonts w:ascii="Tahoma" w:eastAsia="Tahoma" w:hAnsi="Tahoma" w:cs="Tahoma"/>
          <w:b/>
          <w:color w:val="000000"/>
          <w:sz w:val="21"/>
          <w:szCs w:val="21"/>
        </w:rPr>
        <w:t>CONTRATO</w:t>
      </w:r>
      <w:r w:rsidRPr="00A45047">
        <w:rPr>
          <w:rFonts w:ascii="Tahoma" w:eastAsia="Tahoma" w:hAnsi="Tahoma" w:cs="Tahoma"/>
          <w:color w:val="000000"/>
          <w:sz w:val="21"/>
          <w:szCs w:val="21"/>
        </w:rPr>
        <w:t xml:space="preserve">; </w:t>
      </w:r>
      <w:r w:rsidRPr="00A45047">
        <w:rPr>
          <w:rFonts w:ascii="Tahoma" w:eastAsia="Tahoma" w:hAnsi="Tahoma" w:cs="Tahoma"/>
          <w:b/>
          <w:bCs/>
          <w:color w:val="000000"/>
          <w:sz w:val="21"/>
          <w:szCs w:val="21"/>
        </w:rPr>
        <w:t xml:space="preserve">(ii) </w:t>
      </w:r>
      <w:r w:rsidRPr="00A45047">
        <w:rPr>
          <w:rFonts w:ascii="Tahoma" w:hAnsi="Tahoma" w:cs="Tahoma"/>
          <w:bCs/>
          <w:spacing w:val="-3"/>
          <w:sz w:val="21"/>
          <w:szCs w:val="21"/>
        </w:rPr>
        <w:t xml:space="preserve">los recursos </w:t>
      </w:r>
      <w:r w:rsidRPr="00A45047">
        <w:rPr>
          <w:rFonts w:ascii="Tahoma" w:hAnsi="Tahoma" w:cs="Tahoma"/>
          <w:bCs/>
          <w:sz w:val="21"/>
          <w:szCs w:val="21"/>
        </w:rPr>
        <w:t xml:space="preserve">dinerarios que sean aportados por </w:t>
      </w:r>
      <w:r w:rsidRPr="00A45047">
        <w:rPr>
          <w:rFonts w:ascii="Tahoma" w:eastAsia="Tahoma" w:hAnsi="Tahoma" w:cs="Tahoma"/>
          <w:b/>
          <w:color w:val="000000"/>
          <w:sz w:val="21"/>
          <w:szCs w:val="21"/>
        </w:rPr>
        <w:t>EL FIDEICOMITENTE APORTANTE DEL URBANISMO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hAnsi="Tahoma" w:cs="Tahoma"/>
          <w:bCs/>
          <w:sz w:val="21"/>
          <w:szCs w:val="21"/>
        </w:rPr>
        <w:t xml:space="preserve">los cuáles serán </w:t>
      </w:r>
      <w:r>
        <w:rPr>
          <w:rFonts w:ascii="Tahoma" w:hAnsi="Tahoma" w:cs="Tahoma"/>
          <w:bCs/>
          <w:sz w:val="21"/>
          <w:szCs w:val="21"/>
        </w:rPr>
        <w:t xml:space="preserve">trasladados conforme a lo señalado en el presente </w:t>
      </w:r>
      <w:r w:rsidRPr="007505CC">
        <w:rPr>
          <w:rFonts w:ascii="Tahoma" w:hAnsi="Tahoma" w:cs="Tahoma"/>
          <w:b/>
          <w:sz w:val="21"/>
          <w:szCs w:val="21"/>
        </w:rPr>
        <w:t>CONTRATO</w:t>
      </w:r>
      <w:r w:rsidRPr="00A45047">
        <w:rPr>
          <w:rFonts w:ascii="Tahoma" w:hAnsi="Tahoma" w:cs="Tahoma"/>
          <w:spacing w:val="-3"/>
          <w:sz w:val="21"/>
          <w:szCs w:val="21"/>
        </w:rPr>
        <w:t xml:space="preserve">, a favor del </w:t>
      </w:r>
      <w:r w:rsidRPr="00A45047">
        <w:rPr>
          <w:rFonts w:ascii="Tahoma" w:eastAsia="Tahoma" w:hAnsi="Tahoma" w:cs="Tahoma"/>
          <w:b/>
          <w:color w:val="000000"/>
          <w:sz w:val="21"/>
          <w:szCs w:val="21"/>
        </w:rPr>
        <w:t>FIDEICOMITENTE CONSTRUCTOR DESARROLLADOR</w:t>
      </w:r>
      <w:r w:rsidRPr="00A45047">
        <w:rPr>
          <w:rFonts w:ascii="Tahoma" w:hAnsi="Tahoma" w:cs="Tahoma"/>
          <w:spacing w:val="-3"/>
          <w:sz w:val="21"/>
          <w:szCs w:val="21"/>
        </w:rPr>
        <w:t>,</w:t>
      </w:r>
      <w:r w:rsidRPr="00A45047">
        <w:rPr>
          <w:rFonts w:ascii="Tahoma" w:hAnsi="Tahoma" w:cs="Tahoma"/>
          <w:b/>
          <w:spacing w:val="-3"/>
          <w:sz w:val="21"/>
          <w:szCs w:val="21"/>
        </w:rPr>
        <w:t xml:space="preserve"> </w:t>
      </w:r>
      <w:r w:rsidRPr="00A45047">
        <w:rPr>
          <w:rFonts w:ascii="Tahoma" w:hAnsi="Tahoma" w:cs="Tahoma"/>
          <w:spacing w:val="-3"/>
          <w:sz w:val="21"/>
          <w:szCs w:val="21"/>
        </w:rPr>
        <w:t xml:space="preserve">para el desarrollo del </w:t>
      </w:r>
      <w:r w:rsidRPr="00A45047">
        <w:rPr>
          <w:rFonts w:ascii="Tahoma" w:hAnsi="Tahoma" w:cs="Tahoma"/>
          <w:b/>
          <w:spacing w:val="-3"/>
          <w:sz w:val="21"/>
          <w:szCs w:val="21"/>
        </w:rPr>
        <w:lastRenderedPageBreak/>
        <w:t>PROYECTO</w:t>
      </w:r>
      <w:r w:rsidRPr="00A45047">
        <w:rPr>
          <w:rFonts w:ascii="Tahoma" w:eastAsia="Times New Roman" w:hAnsi="Tahoma" w:cs="Tahoma"/>
          <w:bCs/>
          <w:spacing w:val="-3"/>
          <w:sz w:val="21"/>
          <w:szCs w:val="21"/>
        </w:rPr>
        <w:t xml:space="preserve">; </w:t>
      </w:r>
      <w:r w:rsidRPr="00A45047">
        <w:rPr>
          <w:rFonts w:ascii="Tahoma" w:hAnsi="Tahoma" w:cs="Tahoma"/>
          <w:spacing w:val="-3"/>
          <w:sz w:val="21"/>
          <w:szCs w:val="21"/>
        </w:rPr>
        <w:t xml:space="preserve">una vez cumplidas las </w:t>
      </w:r>
      <w:r w:rsidRPr="00A45047">
        <w:rPr>
          <w:rFonts w:ascii="Tahoma" w:hAnsi="Tahoma" w:cs="Tahoma"/>
          <w:b/>
          <w:spacing w:val="-3"/>
          <w:sz w:val="21"/>
          <w:szCs w:val="21"/>
        </w:rPr>
        <w:t>CONDICIONES</w:t>
      </w:r>
      <w:r w:rsidRPr="00A45047">
        <w:rPr>
          <w:rFonts w:ascii="Tahoma" w:hAnsi="Tahoma" w:cs="Tahoma"/>
          <w:spacing w:val="-3"/>
          <w:sz w:val="21"/>
          <w:szCs w:val="21"/>
        </w:rPr>
        <w:t xml:space="preserve"> para la liberación de los recursos, </w:t>
      </w:r>
      <w:r w:rsidRPr="00A45047">
        <w:rPr>
          <w:rFonts w:ascii="Tahoma" w:eastAsia="Tahoma" w:hAnsi="Tahoma" w:cs="Tahoma"/>
          <w:color w:val="000000"/>
          <w:sz w:val="21"/>
          <w:szCs w:val="21"/>
        </w:rPr>
        <w:t xml:space="preserve">en los términos establecidos en el presente </w:t>
      </w:r>
      <w:r w:rsidRPr="00A45047">
        <w:rPr>
          <w:rFonts w:ascii="Tahoma" w:eastAsia="Tahoma" w:hAnsi="Tahoma" w:cs="Tahoma"/>
          <w:b/>
          <w:color w:val="000000"/>
          <w:sz w:val="21"/>
          <w:szCs w:val="21"/>
        </w:rPr>
        <w:t>CONTRATO</w:t>
      </w:r>
      <w:r w:rsidRPr="00A45047">
        <w:rPr>
          <w:rFonts w:ascii="Tahoma" w:eastAsia="Tahoma" w:hAnsi="Tahoma" w:cs="Tahoma"/>
          <w:bCs/>
          <w:color w:val="000000"/>
          <w:sz w:val="21"/>
          <w:szCs w:val="21"/>
        </w:rPr>
        <w:t xml:space="preserve">; </w:t>
      </w:r>
      <w:r w:rsidRPr="00A45047">
        <w:rPr>
          <w:rFonts w:ascii="Tahoma" w:eastAsia="Tahoma" w:hAnsi="Tahoma" w:cs="Tahoma"/>
          <w:b/>
          <w:bCs/>
          <w:color w:val="000000"/>
          <w:sz w:val="21"/>
          <w:szCs w:val="21"/>
        </w:rPr>
        <w:t xml:space="preserve">(iii) </w:t>
      </w:r>
      <w:r w:rsidRPr="00A45047">
        <w:rPr>
          <w:rFonts w:ascii="Tahoma" w:eastAsia="Tahoma" w:hAnsi="Tahoma" w:cs="Tahoma"/>
          <w:bCs/>
          <w:color w:val="000000"/>
          <w:sz w:val="21"/>
          <w:szCs w:val="21"/>
        </w:rPr>
        <w:t xml:space="preserve">los recursos dinerarios que sean </w:t>
      </w:r>
      <w:r w:rsidRPr="00A45047">
        <w:rPr>
          <w:rFonts w:ascii="Tahoma" w:eastAsia="Tahoma" w:hAnsi="Tahoma" w:cs="Tahoma"/>
          <w:color w:val="000000"/>
          <w:sz w:val="21"/>
          <w:szCs w:val="21"/>
        </w:rPr>
        <w:t>entregados por los</w:t>
      </w:r>
      <w:r w:rsidRPr="00A45047">
        <w:rPr>
          <w:rFonts w:ascii="Tahoma" w:eastAsia="Tahoma" w:hAnsi="Tahoma" w:cs="Tahoma"/>
          <w:b/>
          <w:color w:val="000000"/>
          <w:sz w:val="21"/>
          <w:szCs w:val="21"/>
        </w:rPr>
        <w:t xml:space="preserve"> PROMITENTE(S) COMPRADOR(ES)</w:t>
      </w:r>
      <w:r w:rsidRPr="00A45047">
        <w:rPr>
          <w:rFonts w:ascii="Tahoma" w:eastAsia="Tahoma" w:hAnsi="Tahoma" w:cs="Tahoma"/>
          <w:color w:val="000000"/>
          <w:sz w:val="21"/>
          <w:szCs w:val="21"/>
        </w:rPr>
        <w:t>, o terceros por cuenta de éstos, que provengan de recursos propios, créditos individuales, subsidios, entre otros</w:t>
      </w:r>
      <w:r w:rsidRPr="00A45047">
        <w:rPr>
          <w:rFonts w:ascii="Tahoma" w:eastAsia="Tahoma" w:hAnsi="Tahoma" w:cs="Tahoma"/>
          <w:bCs/>
          <w:color w:val="000000"/>
          <w:sz w:val="21"/>
          <w:szCs w:val="21"/>
        </w:rPr>
        <w:t>, y que serán</w:t>
      </w:r>
      <w:r w:rsidRPr="00A45047">
        <w:rPr>
          <w:rFonts w:ascii="Tahoma" w:eastAsia="Tahoma" w:hAnsi="Tahoma" w:cs="Tahoma"/>
          <w:color w:val="000000"/>
          <w:sz w:val="21"/>
          <w:szCs w:val="21"/>
        </w:rPr>
        <w:t xml:space="preserve"> entregados y/o transferidos junto con sus eventuales rendimientos, a favor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para el desarrollo del </w:t>
      </w:r>
      <w:r w:rsidRPr="00A45047">
        <w:rPr>
          <w:rFonts w:ascii="Tahoma" w:eastAsia="Tahoma" w:hAnsi="Tahoma" w:cs="Tahoma"/>
          <w:b/>
          <w:color w:val="000000"/>
          <w:sz w:val="21"/>
          <w:szCs w:val="21"/>
        </w:rPr>
        <w:t>PROYECTO</w:t>
      </w:r>
      <w:r>
        <w:rPr>
          <w:rFonts w:ascii="Tahoma" w:eastAsia="Tahoma" w:hAnsi="Tahoma" w:cs="Tahoma"/>
          <w:b/>
          <w:color w:val="000000"/>
          <w:sz w:val="21"/>
          <w:szCs w:val="21"/>
        </w:rPr>
        <w:t xml:space="preserve"> </w:t>
      </w:r>
      <w:r w:rsidRPr="00DB7A2B">
        <w:rPr>
          <w:rFonts w:ascii="Tahoma" w:eastAsia="Tahoma" w:hAnsi="Tahoma" w:cs="Tahoma"/>
          <w:bCs/>
          <w:color w:val="000000"/>
          <w:sz w:val="21"/>
          <w:szCs w:val="21"/>
        </w:rPr>
        <w:t>y pago del</w:t>
      </w:r>
      <w:r>
        <w:rPr>
          <w:rFonts w:ascii="Tahoma" w:eastAsia="Tahoma" w:hAnsi="Tahoma" w:cs="Tahoma"/>
          <w:b/>
          <w:color w:val="000000"/>
          <w:sz w:val="21"/>
          <w:szCs w:val="21"/>
        </w:rPr>
        <w:t xml:space="preserve"> CREDITO CONSTRUCTOR</w:t>
      </w:r>
      <w:r w:rsidRPr="00A45047">
        <w:rPr>
          <w:rFonts w:ascii="Tahoma" w:eastAsia="Tahoma" w:hAnsi="Tahoma" w:cs="Tahoma"/>
          <w:color w:val="000000"/>
          <w:sz w:val="21"/>
          <w:szCs w:val="21"/>
        </w:rPr>
        <w:t>, en los términos establecidos en el presente</w:t>
      </w:r>
      <w:r w:rsidRPr="00A45047">
        <w:rPr>
          <w:rFonts w:ascii="Tahoma" w:eastAsia="Tahoma" w:hAnsi="Tahoma" w:cs="Tahoma"/>
          <w:b/>
          <w:bCs/>
          <w:color w:val="000000"/>
          <w:sz w:val="21"/>
          <w:szCs w:val="21"/>
        </w:rPr>
        <w:t xml:space="preserve"> CONTRATO</w:t>
      </w:r>
      <w:r w:rsidRPr="00A45047">
        <w:rPr>
          <w:rFonts w:ascii="Tahoma" w:eastAsia="Tahoma" w:hAnsi="Tahoma" w:cs="Tahoma"/>
          <w:color w:val="000000"/>
          <w:sz w:val="21"/>
          <w:szCs w:val="21"/>
        </w:rPr>
        <w:t xml:space="preserve">; </w:t>
      </w:r>
      <w:r w:rsidRPr="00A45047">
        <w:rPr>
          <w:rFonts w:ascii="Tahoma" w:eastAsia="Tahoma" w:hAnsi="Tahoma" w:cs="Tahoma"/>
          <w:b/>
          <w:bCs/>
          <w:color w:val="000000"/>
          <w:sz w:val="21"/>
          <w:szCs w:val="21"/>
        </w:rPr>
        <w:t xml:space="preserve">(iv) </w:t>
      </w:r>
      <w:r w:rsidRPr="00A45047">
        <w:rPr>
          <w:rFonts w:ascii="Tahoma" w:eastAsia="Tahoma" w:hAnsi="Tahoma" w:cs="Tahoma"/>
          <w:color w:val="000000"/>
          <w:sz w:val="21"/>
          <w:szCs w:val="21"/>
        </w:rPr>
        <w:t xml:space="preserve">las sumas de dinero que por concepto de crédito constructor obtenga de ser el caso </w:t>
      </w:r>
      <w:r w:rsidRPr="00A45047">
        <w:rPr>
          <w:rFonts w:ascii="Tahoma" w:eastAsia="Tahoma" w:hAnsi="Tahoma" w:cs="Tahoma"/>
          <w:b/>
          <w:color w:val="000000"/>
          <w:sz w:val="21"/>
          <w:szCs w:val="21"/>
        </w:rPr>
        <w:t xml:space="preserve">EL </w:t>
      </w:r>
      <w:r w:rsidRPr="00A45047">
        <w:rPr>
          <w:rFonts w:ascii="Tahoma" w:eastAsia="Tahoma" w:hAnsi="Tahoma" w:cs="Tahoma"/>
          <w:b/>
          <w:bCs/>
          <w:color w:val="000000"/>
          <w:sz w:val="21"/>
          <w:szCs w:val="21"/>
        </w:rPr>
        <w:t>FIDEICOMITENTE CONSTRUCTOR DESARROLLADOR</w:t>
      </w:r>
      <w:r w:rsidRPr="00A45047">
        <w:rPr>
          <w:rFonts w:ascii="Tahoma" w:eastAsia="Tahoma" w:hAnsi="Tahoma" w:cs="Tahoma"/>
          <w:bCs/>
          <w:color w:val="000000"/>
          <w:sz w:val="21"/>
          <w:szCs w:val="21"/>
        </w:rPr>
        <w:t xml:space="preserve">, </w:t>
      </w:r>
      <w:r w:rsidRPr="00A45047">
        <w:rPr>
          <w:rFonts w:ascii="Tahoma" w:eastAsia="Tahoma" w:hAnsi="Tahoma" w:cs="Tahoma"/>
          <w:color w:val="000000"/>
          <w:sz w:val="21"/>
          <w:szCs w:val="21"/>
        </w:rPr>
        <w:t xml:space="preserve">girados por el </w:t>
      </w:r>
      <w:r w:rsidRPr="00A45047">
        <w:rPr>
          <w:rFonts w:ascii="Tahoma" w:eastAsia="Tahoma" w:hAnsi="Tahoma" w:cs="Tahoma"/>
          <w:b/>
          <w:bCs/>
          <w:color w:val="000000"/>
          <w:sz w:val="21"/>
          <w:szCs w:val="21"/>
        </w:rPr>
        <w:t>FINANCIADOR</w:t>
      </w:r>
      <w:r w:rsidRPr="00A45047">
        <w:rPr>
          <w:rFonts w:ascii="Tahoma" w:eastAsia="Tahoma" w:hAnsi="Tahoma" w:cs="Tahoma"/>
          <w:color w:val="000000"/>
          <w:sz w:val="21"/>
          <w:szCs w:val="21"/>
        </w:rPr>
        <w:t xml:space="preserve">, así como de aquellos derivados de otras fuentes de financiación; y </w:t>
      </w:r>
      <w:r w:rsidRPr="00A45047">
        <w:rPr>
          <w:rFonts w:ascii="Tahoma" w:eastAsia="Tahoma" w:hAnsi="Tahoma" w:cs="Tahoma"/>
          <w:b/>
          <w:bCs/>
          <w:color w:val="000000"/>
          <w:sz w:val="21"/>
          <w:szCs w:val="21"/>
        </w:rPr>
        <w:t xml:space="preserve">(v) </w:t>
      </w:r>
      <w:r w:rsidRPr="00A45047">
        <w:rPr>
          <w:rFonts w:ascii="Tahoma" w:eastAsia="Tahoma" w:hAnsi="Tahoma" w:cs="Tahoma"/>
          <w:bCs/>
          <w:color w:val="000000"/>
          <w:sz w:val="21"/>
          <w:szCs w:val="21"/>
        </w:rPr>
        <w:t xml:space="preserve">los recursos dinerarios que sean </w:t>
      </w:r>
      <w:r w:rsidRPr="00A45047">
        <w:rPr>
          <w:rFonts w:ascii="Tahoma" w:eastAsia="Tahoma" w:hAnsi="Tahoma" w:cs="Tahoma"/>
          <w:color w:val="000000"/>
          <w:sz w:val="21"/>
          <w:szCs w:val="21"/>
        </w:rPr>
        <w:t xml:space="preserve">entregados por concepto de recursos propios por parte del </w:t>
      </w:r>
      <w:r w:rsidRPr="00A45047">
        <w:rPr>
          <w:rFonts w:ascii="Tahoma" w:eastAsia="Tahoma" w:hAnsi="Tahoma" w:cs="Tahoma"/>
          <w:b/>
          <w:color w:val="000000"/>
          <w:sz w:val="21"/>
          <w:szCs w:val="21"/>
        </w:rPr>
        <w:t>FIDEICOMITENTE CONSTRUCTOR DESARROLLADOR.</w:t>
      </w:r>
    </w:p>
    <w:p w14:paraId="5AAAAD07" w14:textId="77777777" w:rsidR="00F42191" w:rsidRPr="00A45047" w:rsidRDefault="00F42191" w:rsidP="00B2501B">
      <w:pPr>
        <w:pStyle w:val="Prrafodelista"/>
        <w:rPr>
          <w:rFonts w:ascii="Tahoma" w:eastAsia="Tahoma" w:hAnsi="Tahoma" w:cs="Tahoma"/>
          <w:b/>
          <w:color w:val="000000"/>
          <w:sz w:val="21"/>
          <w:szCs w:val="21"/>
        </w:rPr>
      </w:pPr>
    </w:p>
    <w:p w14:paraId="60BCC24D" w14:textId="77777777" w:rsidR="00F42191" w:rsidRPr="00F778BA" w:rsidRDefault="00F42191" w:rsidP="006476DA">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Pr>
          <w:rFonts w:ascii="Tahoma" w:eastAsia="Tahoma" w:hAnsi="Tahoma" w:cs="Tahoma"/>
          <w:b/>
          <w:color w:val="000000"/>
          <w:sz w:val="21"/>
          <w:szCs w:val="21"/>
        </w:rPr>
        <w:t>INVITACIÓN</w:t>
      </w:r>
      <w:r w:rsidRPr="00AC791D">
        <w:rPr>
          <w:rFonts w:ascii="Tahoma" w:eastAsia="Tahoma" w:hAnsi="Tahoma" w:cs="Tahoma"/>
          <w:b/>
          <w:color w:val="000000"/>
          <w:sz w:val="21"/>
          <w:szCs w:val="21"/>
        </w:rPr>
        <w:t xml:space="preserve">: </w:t>
      </w:r>
      <w:r w:rsidRPr="00AC791D">
        <w:rPr>
          <w:rFonts w:ascii="Tahoma" w:eastAsia="Tahoma" w:hAnsi="Tahoma" w:cs="Tahoma"/>
          <w:color w:val="000000"/>
          <w:sz w:val="21"/>
          <w:szCs w:val="21"/>
        </w:rPr>
        <w:t xml:space="preserve">Es el documento por medio del cual </w:t>
      </w:r>
      <w:r w:rsidRPr="00AC791D">
        <w:rPr>
          <w:rFonts w:ascii="Tahoma" w:eastAsia="Tahoma" w:hAnsi="Tahoma" w:cs="Tahoma"/>
          <w:sz w:val="21"/>
          <w:szCs w:val="21"/>
        </w:rPr>
        <w:t xml:space="preserve">el </w:t>
      </w:r>
      <w:r w:rsidRPr="00F778BA">
        <w:rPr>
          <w:rFonts w:ascii="Tahoma" w:eastAsia="Tahoma" w:hAnsi="Tahoma" w:cs="Tahoma"/>
          <w:b/>
          <w:bCs/>
          <w:color w:val="000000"/>
          <w:sz w:val="21"/>
          <w:szCs w:val="21"/>
        </w:rPr>
        <w:t>FIDEICOMISO PAM MATRIZ – VIVA</w:t>
      </w:r>
      <w:r w:rsidRPr="00F778BA">
        <w:rPr>
          <w:rFonts w:ascii="Tahoma" w:eastAsia="Tahoma" w:hAnsi="Tahoma" w:cs="Tahoma"/>
          <w:color w:val="000000"/>
          <w:sz w:val="21"/>
          <w:szCs w:val="21"/>
        </w:rPr>
        <w:t xml:space="preserve">, por cuenta del </w:t>
      </w:r>
      <w:r w:rsidRPr="00F778BA">
        <w:rPr>
          <w:rFonts w:ascii="Tahoma" w:eastAsia="Tahoma" w:hAnsi="Tahoma" w:cs="Tahoma"/>
          <w:b/>
          <w:sz w:val="21"/>
          <w:szCs w:val="21"/>
        </w:rPr>
        <w:t>FIDEICOMITENTE GESTOR</w:t>
      </w:r>
      <w:r w:rsidRPr="00F778BA">
        <w:rPr>
          <w:rFonts w:ascii="Tahoma" w:eastAsia="Tahoma" w:hAnsi="Tahoma" w:cs="Tahoma"/>
          <w:sz w:val="21"/>
          <w:szCs w:val="21"/>
        </w:rPr>
        <w:t xml:space="preserve">, adelantó el proceso de </w:t>
      </w:r>
      <w:r w:rsidRPr="00F778BA">
        <w:rPr>
          <w:rFonts w:ascii="Tahoma" w:eastAsia="Tahoma" w:hAnsi="Tahoma" w:cs="Tahoma"/>
          <w:color w:val="000000"/>
          <w:sz w:val="21"/>
          <w:szCs w:val="21"/>
        </w:rPr>
        <w:t xml:space="preserve">Invitación Pública No. </w:t>
      </w:r>
      <w:r w:rsidRPr="00F12771">
        <w:rPr>
          <w:rFonts w:ascii="Tahoma" w:eastAsia="Tahoma" w:hAnsi="Tahoma" w:cs="Tahoma"/>
          <w:color w:val="000000"/>
          <w:sz w:val="21"/>
          <w:szCs w:val="21"/>
        </w:rPr>
        <w:t>0</w:t>
      </w:r>
      <w:r>
        <w:rPr>
          <w:rFonts w:ascii="Tahoma" w:eastAsia="Tahoma" w:hAnsi="Tahoma" w:cs="Tahoma"/>
          <w:color w:val="000000"/>
          <w:sz w:val="21"/>
          <w:szCs w:val="21"/>
        </w:rPr>
        <w:t>8</w:t>
      </w:r>
      <w:r w:rsidRPr="00F778BA">
        <w:rPr>
          <w:rFonts w:ascii="Tahoma" w:eastAsia="Tahoma" w:hAnsi="Tahoma" w:cs="Tahoma"/>
          <w:color w:val="000000"/>
          <w:sz w:val="21"/>
          <w:szCs w:val="21"/>
        </w:rPr>
        <w:t xml:space="preserve"> para la selección del proponente que fue elegido por el </w:t>
      </w:r>
      <w:r w:rsidRPr="00F778BA">
        <w:rPr>
          <w:rFonts w:ascii="Tahoma" w:eastAsia="Tahoma" w:hAnsi="Tahoma" w:cs="Tahoma"/>
          <w:b/>
          <w:bCs/>
          <w:color w:val="000000"/>
          <w:sz w:val="21"/>
          <w:szCs w:val="21"/>
        </w:rPr>
        <w:t xml:space="preserve">COMITÉ </w:t>
      </w:r>
      <w:r w:rsidRPr="00F12771">
        <w:rPr>
          <w:rFonts w:ascii="Tahoma" w:eastAsia="Tahoma" w:hAnsi="Tahoma" w:cs="Tahoma"/>
          <w:b/>
          <w:bCs/>
          <w:color w:val="000000"/>
          <w:sz w:val="21"/>
          <w:szCs w:val="21"/>
        </w:rPr>
        <w:t>EVALUDADOR</w:t>
      </w:r>
      <w:r w:rsidRPr="00F778BA">
        <w:rPr>
          <w:rFonts w:ascii="Tahoma" w:eastAsia="Tahoma" w:hAnsi="Tahoma" w:cs="Tahoma"/>
          <w:color w:val="000000"/>
          <w:sz w:val="21"/>
          <w:szCs w:val="21"/>
        </w:rPr>
        <w:t xml:space="preserve">, quien en el presente </w:t>
      </w:r>
      <w:r w:rsidRPr="00F778BA">
        <w:rPr>
          <w:rFonts w:ascii="Tahoma" w:eastAsia="Tahoma" w:hAnsi="Tahoma" w:cs="Tahoma"/>
          <w:b/>
          <w:bCs/>
          <w:color w:val="000000"/>
          <w:sz w:val="21"/>
          <w:szCs w:val="21"/>
        </w:rPr>
        <w:t xml:space="preserve">CONTRATO </w:t>
      </w:r>
      <w:r w:rsidRPr="00F778BA">
        <w:rPr>
          <w:rFonts w:ascii="Tahoma" w:eastAsia="Tahoma" w:hAnsi="Tahoma" w:cs="Tahoma"/>
          <w:color w:val="000000"/>
          <w:sz w:val="21"/>
          <w:szCs w:val="21"/>
        </w:rPr>
        <w:t xml:space="preserve">ostentará la calidad de </w:t>
      </w:r>
      <w:r w:rsidRPr="00F778BA">
        <w:rPr>
          <w:rFonts w:ascii="Tahoma" w:eastAsia="Tahoma" w:hAnsi="Tahoma" w:cs="Tahoma"/>
          <w:b/>
          <w:bCs/>
          <w:color w:val="000000"/>
          <w:sz w:val="21"/>
          <w:szCs w:val="21"/>
        </w:rPr>
        <w:t>FIDEICOMITENTE CONSTRUCTOR DESARROLLADOR</w:t>
      </w:r>
      <w:r w:rsidRPr="00F778BA">
        <w:rPr>
          <w:rFonts w:ascii="Tahoma" w:eastAsia="Tahoma" w:hAnsi="Tahoma" w:cs="Tahoma"/>
          <w:color w:val="000000"/>
          <w:sz w:val="21"/>
          <w:szCs w:val="21"/>
        </w:rPr>
        <w:t xml:space="preserve">; documento que hace parte integral de este contrato, junto con todos sus anexos correspondientes, </w:t>
      </w:r>
      <w:r>
        <w:rPr>
          <w:rFonts w:ascii="Tahoma" w:eastAsia="Tahoma" w:hAnsi="Tahoma" w:cs="Tahoma"/>
          <w:color w:val="000000"/>
          <w:sz w:val="21"/>
          <w:szCs w:val="21"/>
        </w:rPr>
        <w:t xml:space="preserve">y </w:t>
      </w:r>
      <w:r w:rsidRPr="00F778BA">
        <w:rPr>
          <w:rFonts w:ascii="Tahoma" w:eastAsia="Tahoma" w:hAnsi="Tahoma" w:cs="Tahoma"/>
          <w:color w:val="000000"/>
          <w:sz w:val="21"/>
          <w:szCs w:val="21"/>
        </w:rPr>
        <w:t>así mismo la propuesta presentada.</w:t>
      </w:r>
    </w:p>
    <w:p w14:paraId="4476FF3B" w14:textId="77777777" w:rsidR="00F42191" w:rsidRPr="00A45047" w:rsidRDefault="00F42191" w:rsidP="00B2501B">
      <w:pPr>
        <w:pStyle w:val="Prrafodelista"/>
        <w:rPr>
          <w:rFonts w:ascii="Tahoma" w:hAnsi="Tahoma" w:cs="Tahoma"/>
          <w:b/>
          <w:bCs/>
          <w:sz w:val="21"/>
          <w:szCs w:val="21"/>
        </w:rPr>
      </w:pPr>
    </w:p>
    <w:p w14:paraId="242A4C8F"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bCs/>
          <w:sz w:val="21"/>
          <w:szCs w:val="21"/>
        </w:rPr>
        <w:t>UNIDADES</w:t>
      </w:r>
      <w:r w:rsidRPr="00A45047">
        <w:rPr>
          <w:rFonts w:ascii="Tahoma" w:hAnsi="Tahoma" w:cs="Tahoma"/>
          <w:bCs/>
          <w:sz w:val="21"/>
          <w:szCs w:val="21"/>
        </w:rPr>
        <w:t xml:space="preserve"> </w:t>
      </w:r>
      <w:r w:rsidRPr="00A45047">
        <w:rPr>
          <w:rFonts w:ascii="Tahoma" w:hAnsi="Tahoma" w:cs="Tahoma"/>
          <w:b/>
          <w:bCs/>
          <w:spacing w:val="-3"/>
          <w:sz w:val="21"/>
          <w:szCs w:val="21"/>
        </w:rPr>
        <w:t>INMOBILIARIAS DEL</w:t>
      </w:r>
      <w:r w:rsidRPr="00A45047">
        <w:rPr>
          <w:rFonts w:ascii="Tahoma" w:hAnsi="Tahoma" w:cs="Tahoma"/>
          <w:bCs/>
          <w:spacing w:val="-3"/>
          <w:sz w:val="21"/>
          <w:szCs w:val="21"/>
        </w:rPr>
        <w:t xml:space="preserve"> </w:t>
      </w:r>
      <w:r w:rsidRPr="00A45047">
        <w:rPr>
          <w:rFonts w:ascii="Tahoma" w:hAnsi="Tahoma" w:cs="Tahoma"/>
          <w:b/>
          <w:bCs/>
          <w:spacing w:val="-3"/>
          <w:sz w:val="21"/>
          <w:szCs w:val="21"/>
        </w:rPr>
        <w:t xml:space="preserve">PROYECTO: </w:t>
      </w:r>
      <w:r w:rsidRPr="00A45047">
        <w:rPr>
          <w:rFonts w:ascii="Tahoma" w:hAnsi="Tahoma" w:cs="Tahoma"/>
          <w:bCs/>
          <w:spacing w:val="-3"/>
          <w:sz w:val="21"/>
          <w:szCs w:val="21"/>
        </w:rPr>
        <w:t xml:space="preserve">Son las unidades resultantes del </w:t>
      </w:r>
      <w:r w:rsidRPr="00A45047">
        <w:rPr>
          <w:rFonts w:ascii="Tahoma" w:hAnsi="Tahoma" w:cs="Tahoma"/>
          <w:b/>
          <w:bCs/>
          <w:spacing w:val="-3"/>
          <w:sz w:val="21"/>
          <w:szCs w:val="21"/>
        </w:rPr>
        <w:t>PROYECTO</w:t>
      </w:r>
      <w:r w:rsidRPr="00A45047">
        <w:rPr>
          <w:rFonts w:ascii="Tahoma" w:hAnsi="Tahoma" w:cs="Tahoma"/>
          <w:bCs/>
          <w:spacing w:val="-3"/>
          <w:sz w:val="21"/>
          <w:szCs w:val="21"/>
        </w:rPr>
        <w:t>, con sus respectivos usos, parqueaderos según corresponda, que serán objeto de</w:t>
      </w:r>
      <w:r>
        <w:rPr>
          <w:rFonts w:ascii="Tahoma" w:hAnsi="Tahoma" w:cs="Tahoma"/>
          <w:bCs/>
          <w:spacing w:val="-3"/>
          <w:sz w:val="21"/>
          <w:szCs w:val="21"/>
        </w:rPr>
        <w:t xml:space="preserve"> </w:t>
      </w:r>
      <w:r>
        <w:rPr>
          <w:rFonts w:ascii="Tahoma" w:hAnsi="Tahoma" w:cs="Tahoma"/>
          <w:b/>
          <w:spacing w:val="-3"/>
          <w:sz w:val="21"/>
          <w:szCs w:val="21"/>
        </w:rPr>
        <w:t>COMERCIALIZACIÓN</w:t>
      </w:r>
      <w:r>
        <w:rPr>
          <w:rFonts w:ascii="Tahoma" w:hAnsi="Tahoma" w:cs="Tahoma"/>
          <w:bCs/>
          <w:spacing w:val="-3"/>
          <w:sz w:val="21"/>
          <w:szCs w:val="21"/>
        </w:rPr>
        <w:t>,</w:t>
      </w:r>
      <w:r w:rsidRPr="00A45047">
        <w:rPr>
          <w:rFonts w:ascii="Tahoma" w:hAnsi="Tahoma" w:cs="Tahoma"/>
          <w:bCs/>
          <w:spacing w:val="-3"/>
          <w:sz w:val="21"/>
          <w:szCs w:val="21"/>
        </w:rPr>
        <w:t xml:space="preserve"> promoción</w:t>
      </w:r>
      <w:r>
        <w:rPr>
          <w:rFonts w:ascii="Tahoma" w:hAnsi="Tahoma" w:cs="Tahoma"/>
          <w:bCs/>
          <w:spacing w:val="-3"/>
          <w:sz w:val="21"/>
          <w:szCs w:val="21"/>
        </w:rPr>
        <w:t xml:space="preserve"> compartida</w:t>
      </w:r>
      <w:r w:rsidRPr="00A45047">
        <w:rPr>
          <w:rFonts w:ascii="Tahoma" w:hAnsi="Tahoma" w:cs="Tahoma"/>
          <w:bCs/>
          <w:spacing w:val="-3"/>
          <w:sz w:val="21"/>
          <w:szCs w:val="21"/>
        </w:rPr>
        <w:t xml:space="preserve">, y venta por parte </w:t>
      </w:r>
      <w:r w:rsidRPr="00A45047">
        <w:rPr>
          <w:rFonts w:ascii="Tahoma" w:hAnsi="Tahoma" w:cs="Tahoma"/>
          <w:bCs/>
          <w:sz w:val="21"/>
          <w:szCs w:val="21"/>
        </w:rPr>
        <w:t>d</w:t>
      </w:r>
      <w:r w:rsidRPr="00A45047">
        <w:rPr>
          <w:rFonts w:ascii="Tahoma" w:hAnsi="Tahoma" w:cs="Tahoma"/>
          <w:spacing w:val="-3"/>
          <w:sz w:val="21"/>
          <w:szCs w:val="21"/>
        </w:rPr>
        <w:t xml:space="preserve">el </w:t>
      </w:r>
      <w:r w:rsidRPr="00A45047">
        <w:rPr>
          <w:rFonts w:ascii="Tahoma" w:eastAsia="Tahoma" w:hAnsi="Tahoma" w:cs="Tahoma"/>
          <w:b/>
          <w:color w:val="000000"/>
          <w:sz w:val="21"/>
          <w:szCs w:val="21"/>
        </w:rPr>
        <w:t>FIDEICOMITENTE CONSTRUCTOR DESARROLLADOR</w:t>
      </w:r>
      <w:r>
        <w:rPr>
          <w:rFonts w:ascii="Tahoma" w:eastAsia="Tahoma" w:hAnsi="Tahoma" w:cs="Tahoma"/>
          <w:b/>
          <w:color w:val="000000"/>
          <w:sz w:val="21"/>
          <w:szCs w:val="21"/>
        </w:rPr>
        <w:t xml:space="preserve"> </w:t>
      </w:r>
      <w:r w:rsidRPr="003C1DB2">
        <w:rPr>
          <w:rFonts w:ascii="Tahoma" w:eastAsia="Tahoma" w:hAnsi="Tahoma" w:cs="Tahoma"/>
          <w:bCs/>
          <w:color w:val="000000"/>
          <w:sz w:val="21"/>
          <w:szCs w:val="21"/>
        </w:rPr>
        <w:t>a las familias a las cuales se les asigne el subsidio en especie</w:t>
      </w:r>
      <w:r>
        <w:rPr>
          <w:rFonts w:ascii="Tahoma" w:eastAsia="Tahoma" w:hAnsi="Tahoma" w:cs="Tahoma"/>
          <w:bCs/>
          <w:color w:val="000000"/>
          <w:sz w:val="21"/>
          <w:szCs w:val="21"/>
        </w:rPr>
        <w:t xml:space="preserve"> por parte </w:t>
      </w:r>
      <w:r w:rsidRPr="00DD6DCB">
        <w:rPr>
          <w:rFonts w:ascii="Tahoma" w:eastAsia="Tahoma" w:hAnsi="Tahoma" w:cs="Tahoma"/>
          <w:bCs/>
          <w:color w:val="000000"/>
          <w:sz w:val="21"/>
          <w:szCs w:val="21"/>
        </w:rPr>
        <w:t>del</w:t>
      </w:r>
      <w:r w:rsidRPr="003C1DB2">
        <w:rPr>
          <w:rFonts w:ascii="Tahoma" w:eastAsia="Tahoma" w:hAnsi="Tahoma" w:cs="Tahoma"/>
          <w:b/>
          <w:color w:val="000000"/>
          <w:sz w:val="21"/>
          <w:szCs w:val="21"/>
        </w:rPr>
        <w:t xml:space="preserve"> FIDEICOMITENTE APORTANTE MUNICIPIO</w:t>
      </w:r>
      <w:r w:rsidRPr="00A45047">
        <w:rPr>
          <w:rFonts w:ascii="Tahoma" w:hAnsi="Tahoma" w:cs="Tahoma"/>
          <w:b/>
          <w:bCs/>
          <w:sz w:val="21"/>
          <w:szCs w:val="21"/>
        </w:rPr>
        <w:t>.</w:t>
      </w:r>
    </w:p>
    <w:p w14:paraId="05C7C06D" w14:textId="77777777" w:rsidR="00F42191" w:rsidRPr="00A45047" w:rsidRDefault="00F42191" w:rsidP="00B2501B">
      <w:pPr>
        <w:pStyle w:val="Prrafodelista"/>
        <w:rPr>
          <w:rFonts w:ascii="Tahoma" w:hAnsi="Tahoma" w:cs="Tahoma"/>
          <w:b/>
          <w:bCs/>
          <w:sz w:val="21"/>
          <w:szCs w:val="21"/>
        </w:rPr>
      </w:pPr>
    </w:p>
    <w:p w14:paraId="5B2DCB18" w14:textId="77777777" w:rsidR="00F42191" w:rsidRPr="00A45047" w:rsidRDefault="00F42191" w:rsidP="00B2501B">
      <w:pPr>
        <w:pStyle w:val="Prrafodelista"/>
        <w:widowControl w:val="0"/>
        <w:numPr>
          <w:ilvl w:val="1"/>
          <w:numId w:val="7"/>
        </w:numPr>
        <w:spacing w:after="0" w:line="276" w:lineRule="auto"/>
        <w:ind w:right="-376"/>
        <w:jc w:val="both"/>
        <w:rPr>
          <w:rFonts w:ascii="Tahoma" w:eastAsia="Tahoma" w:hAnsi="Tahoma" w:cs="Tahoma"/>
          <w:color w:val="000000"/>
          <w:sz w:val="21"/>
          <w:szCs w:val="21"/>
        </w:rPr>
      </w:pPr>
      <w:r w:rsidRPr="00A45047">
        <w:rPr>
          <w:rFonts w:ascii="Tahoma" w:hAnsi="Tahoma" w:cs="Tahoma"/>
          <w:b/>
          <w:bCs/>
          <w:sz w:val="21"/>
          <w:szCs w:val="21"/>
        </w:rPr>
        <w:t>VINCULADO(S) y/o ADHERENTE(S)</w:t>
      </w:r>
      <w:r w:rsidRPr="00A45047">
        <w:rPr>
          <w:rFonts w:ascii="Tahoma" w:eastAsia="Tahoma" w:hAnsi="Tahoma" w:cs="Tahoma"/>
          <w:b/>
          <w:color w:val="000000"/>
          <w:sz w:val="21"/>
          <w:szCs w:val="21"/>
        </w:rPr>
        <w:t>:</w:t>
      </w:r>
      <w:r w:rsidRPr="00A45047">
        <w:rPr>
          <w:rFonts w:ascii="Tahoma" w:eastAsia="Tahoma" w:hAnsi="Tahoma" w:cs="Tahoma"/>
          <w:color w:val="000000"/>
          <w:sz w:val="21"/>
          <w:szCs w:val="21"/>
        </w:rPr>
        <w:t xml:space="preserve"> Serán las personas naturales o jurídicas que en virtud de la celebración del respectivo </w:t>
      </w:r>
      <w:r w:rsidRPr="00A45047">
        <w:rPr>
          <w:rFonts w:ascii="Tahoma" w:eastAsia="Tahoma" w:hAnsi="Tahoma" w:cs="Tahoma"/>
          <w:b/>
          <w:color w:val="000000"/>
          <w:sz w:val="21"/>
          <w:szCs w:val="21"/>
        </w:rPr>
        <w:t>CONTRATO INDIVIDUAL DE VINCULACIÓN</w:t>
      </w:r>
      <w:r w:rsidRPr="00A45047">
        <w:rPr>
          <w:rFonts w:ascii="Tahoma" w:eastAsia="Tahoma" w:hAnsi="Tahoma" w:cs="Tahoma"/>
          <w:color w:val="000000"/>
          <w:sz w:val="21"/>
          <w:szCs w:val="21"/>
        </w:rPr>
        <w:t xml:space="preserve">, sean registradas bajo tal calidad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respecto de una unidad inmobiliaria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con la única finalidad que a la terminación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siempre y cuando se encuentre al día en el pago de los aportes que se obligan a entregar conforme al cuadro de entrega de recursos del citado </w:t>
      </w:r>
      <w:r w:rsidRPr="00A45047">
        <w:rPr>
          <w:rFonts w:ascii="Tahoma" w:eastAsia="Tahoma" w:hAnsi="Tahoma" w:cs="Tahoma"/>
          <w:b/>
          <w:color w:val="000000"/>
          <w:sz w:val="21"/>
          <w:szCs w:val="21"/>
        </w:rPr>
        <w:t>CONTRATO INDIVIDUAL DE VINCULACIÓN</w:t>
      </w:r>
      <w:r w:rsidRPr="00A45047">
        <w:rPr>
          <w:rFonts w:ascii="Tahoma" w:eastAsia="Tahoma" w:hAnsi="Tahoma" w:cs="Tahoma"/>
          <w:color w:val="000000"/>
          <w:sz w:val="21"/>
          <w:szCs w:val="21"/>
        </w:rPr>
        <w:t xml:space="preserve">, les sea transferido el derecho de dominio de la unidad inmobiliaria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respectiva, bajo las especificaciones </w:t>
      </w:r>
      <w:r>
        <w:rPr>
          <w:rFonts w:ascii="Tahoma" w:eastAsia="Tahoma" w:hAnsi="Tahoma" w:cs="Tahoma"/>
          <w:color w:val="000000"/>
          <w:sz w:val="21"/>
          <w:szCs w:val="21"/>
        </w:rPr>
        <w:t xml:space="preserve">mínimas </w:t>
      </w:r>
      <w:r w:rsidRPr="00A45047">
        <w:rPr>
          <w:rFonts w:ascii="Tahoma" w:eastAsia="Tahoma" w:hAnsi="Tahoma" w:cs="Tahoma"/>
          <w:color w:val="000000"/>
          <w:sz w:val="21"/>
          <w:szCs w:val="21"/>
        </w:rPr>
        <w:t xml:space="preserve">pactadas </w:t>
      </w:r>
      <w:r>
        <w:rPr>
          <w:rFonts w:ascii="Tahoma" w:eastAsia="Tahoma" w:hAnsi="Tahoma" w:cs="Tahoma"/>
          <w:color w:val="000000"/>
          <w:sz w:val="21"/>
          <w:szCs w:val="21"/>
        </w:rPr>
        <w:t>en la invitación</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 xml:space="preserve">y las señaladas por </w:t>
      </w:r>
      <w:r w:rsidRPr="00A45047">
        <w:rPr>
          <w:rFonts w:ascii="Tahoma" w:eastAsia="Tahoma" w:hAnsi="Tahoma" w:cs="Tahoma"/>
          <w:color w:val="000000"/>
          <w:sz w:val="21"/>
          <w:szCs w:val="21"/>
        </w:rPr>
        <w:t xml:space="preserve">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y el (los) </w:t>
      </w:r>
      <w:r w:rsidRPr="00A45047">
        <w:rPr>
          <w:rFonts w:ascii="Tahoma" w:hAnsi="Tahoma" w:cs="Tahoma"/>
          <w:b/>
          <w:bCs/>
          <w:sz w:val="21"/>
          <w:szCs w:val="21"/>
        </w:rPr>
        <w:t>VINCULADO(S) y/o ADHERENTE(S)</w:t>
      </w:r>
      <w:r w:rsidRPr="00A45047">
        <w:rPr>
          <w:rFonts w:ascii="Tahoma" w:eastAsia="Tahoma" w:hAnsi="Tahoma" w:cs="Tahoma"/>
          <w:color w:val="000000"/>
          <w:sz w:val="21"/>
          <w:szCs w:val="21"/>
        </w:rPr>
        <w:t xml:space="preserve"> en el mencionado </w:t>
      </w:r>
      <w:r w:rsidRPr="00A45047">
        <w:rPr>
          <w:rFonts w:ascii="Tahoma" w:eastAsia="Tahoma" w:hAnsi="Tahoma" w:cs="Tahoma"/>
          <w:b/>
          <w:color w:val="000000"/>
          <w:sz w:val="21"/>
          <w:szCs w:val="21"/>
        </w:rPr>
        <w:t>CONTRATO INDIVIDUAL DE VINCULACIÓN.</w:t>
      </w:r>
    </w:p>
    <w:p w14:paraId="06D54C16" w14:textId="77777777" w:rsidR="00F42191" w:rsidRPr="00A45047" w:rsidRDefault="00F42191" w:rsidP="00B0064D">
      <w:pPr>
        <w:pStyle w:val="Prrafodelista"/>
        <w:rPr>
          <w:rFonts w:ascii="Tahoma" w:eastAsia="Tahoma" w:hAnsi="Tahoma" w:cs="Tahoma"/>
          <w:color w:val="000000"/>
          <w:sz w:val="21"/>
          <w:szCs w:val="21"/>
        </w:rPr>
      </w:pPr>
    </w:p>
    <w:p w14:paraId="3FD49ED7" w14:textId="77777777" w:rsidR="00F42191" w:rsidRPr="00A45047" w:rsidRDefault="00F42191" w:rsidP="00B0064D">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Así mismo,</w:t>
      </w:r>
      <w:r w:rsidRPr="00A45047">
        <w:rPr>
          <w:rFonts w:ascii="Tahoma" w:eastAsia="Tahoma" w:hAnsi="Tahoma" w:cs="Tahoma"/>
          <w:b/>
          <w:color w:val="000000"/>
          <w:sz w:val="21"/>
          <w:szCs w:val="21"/>
        </w:rPr>
        <w:t xml:space="preserve"> LOS </w:t>
      </w:r>
      <w:r w:rsidRPr="00A45047">
        <w:rPr>
          <w:rFonts w:ascii="Tahoma" w:hAnsi="Tahoma" w:cs="Tahoma"/>
          <w:b/>
          <w:bCs/>
          <w:sz w:val="21"/>
          <w:szCs w:val="21"/>
        </w:rPr>
        <w:t>VINCULADO(S) y/o ADHERENTE(S)</w:t>
      </w:r>
      <w:r w:rsidRPr="00A45047">
        <w:rPr>
          <w:rFonts w:ascii="Tahoma" w:eastAsia="Tahoma" w:hAnsi="Tahoma" w:cs="Tahoma"/>
          <w:color w:val="000000"/>
          <w:sz w:val="21"/>
          <w:szCs w:val="21"/>
        </w:rPr>
        <w:t xml:space="preserve"> se vincularán inicialmente a los </w:t>
      </w:r>
      <w:r w:rsidRPr="00A45047">
        <w:rPr>
          <w:rFonts w:ascii="Tahoma" w:eastAsia="Tahoma" w:hAnsi="Tahoma" w:cs="Tahoma"/>
          <w:color w:val="000000"/>
          <w:sz w:val="21"/>
          <w:szCs w:val="21"/>
        </w:rPr>
        <w:lastRenderedPageBreak/>
        <w:t xml:space="preserve">fondos que administra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hasta el momento en que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acredite el cumplimiento de </w:t>
      </w:r>
      <w:r w:rsidRPr="00A45047">
        <w:rPr>
          <w:rFonts w:ascii="Tahoma" w:eastAsia="Tahoma" w:hAnsi="Tahoma" w:cs="Tahoma"/>
          <w:b/>
          <w:color w:val="000000"/>
          <w:sz w:val="21"/>
          <w:szCs w:val="21"/>
        </w:rPr>
        <w:t>LAS CONDICIONES</w:t>
      </w:r>
      <w:r>
        <w:rPr>
          <w:rFonts w:ascii="Tahoma" w:eastAsia="Tahoma" w:hAnsi="Tahoma" w:cs="Tahoma"/>
          <w:b/>
          <w:color w:val="000000"/>
          <w:sz w:val="21"/>
          <w:szCs w:val="21"/>
        </w:rPr>
        <w:t xml:space="preserve"> DE GIRO</w:t>
      </w:r>
      <w:r w:rsidRPr="00A45047">
        <w:rPr>
          <w:rFonts w:ascii="Tahoma" w:eastAsia="Tahoma" w:hAnsi="Tahoma" w:cs="Tahoma"/>
          <w:color w:val="000000"/>
          <w:sz w:val="21"/>
          <w:szCs w:val="21"/>
        </w:rPr>
        <w:t xml:space="preserve"> para la liberación de los recursos, por cada una de las etapas del </w:t>
      </w:r>
      <w:r w:rsidRPr="00A45047">
        <w:rPr>
          <w:rFonts w:ascii="Tahoma" w:eastAsia="Tahoma" w:hAnsi="Tahoma" w:cs="Tahoma"/>
          <w:b/>
          <w:bCs/>
          <w:color w:val="000000"/>
          <w:sz w:val="21"/>
          <w:szCs w:val="21"/>
        </w:rPr>
        <w:t>PROYECTO</w:t>
      </w:r>
      <w:r w:rsidRPr="00A45047">
        <w:rPr>
          <w:rFonts w:ascii="Tahoma" w:eastAsia="Tahoma" w:hAnsi="Tahoma" w:cs="Tahoma"/>
          <w:color w:val="000000"/>
          <w:sz w:val="21"/>
          <w:szCs w:val="21"/>
        </w:rPr>
        <w:t>,</w:t>
      </w:r>
      <w:r w:rsidRPr="00A45047">
        <w:rPr>
          <w:rFonts w:ascii="Tahoma" w:eastAsia="Tahoma" w:hAnsi="Tahoma" w:cs="Tahoma"/>
          <w:b/>
          <w:bCs/>
          <w:color w:val="000000"/>
          <w:sz w:val="21"/>
          <w:szCs w:val="21"/>
        </w:rPr>
        <w:t xml:space="preserve"> </w:t>
      </w:r>
      <w:r w:rsidRPr="00A45047">
        <w:rPr>
          <w:rFonts w:ascii="Tahoma" w:eastAsia="Tahoma" w:hAnsi="Tahoma" w:cs="Tahoma"/>
          <w:color w:val="000000"/>
          <w:sz w:val="21"/>
          <w:szCs w:val="21"/>
        </w:rPr>
        <w:t xml:space="preserve">evento en el cual los dineros entregados y administrados por fondos que administra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serán puestos a disposición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de conformidad con las instrucciones que cada </w:t>
      </w:r>
      <w:r w:rsidRPr="00A45047">
        <w:rPr>
          <w:rFonts w:ascii="Tahoma" w:eastAsia="Times New Roman" w:hAnsi="Tahoma" w:cs="Tahoma"/>
          <w:b/>
          <w:bCs/>
          <w:sz w:val="21"/>
          <w:szCs w:val="21"/>
        </w:rPr>
        <w:t>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imparta a través del </w:t>
      </w:r>
      <w:r w:rsidRPr="00A45047">
        <w:rPr>
          <w:rFonts w:ascii="Tahoma" w:eastAsia="Tahoma" w:hAnsi="Tahoma" w:cs="Tahoma"/>
          <w:b/>
          <w:color w:val="000000"/>
          <w:sz w:val="21"/>
          <w:szCs w:val="21"/>
        </w:rPr>
        <w:t>CONTRATO INDIVIDUAL DE VINCULACIÓN.</w:t>
      </w:r>
    </w:p>
    <w:p w14:paraId="5ADE7672" w14:textId="77777777" w:rsidR="00F42191" w:rsidRPr="00A45047" w:rsidRDefault="00F42191" w:rsidP="00B0064D">
      <w:pPr>
        <w:pStyle w:val="Prrafodelista"/>
        <w:rPr>
          <w:rFonts w:ascii="Tahoma" w:eastAsia="Tahoma" w:hAnsi="Tahoma" w:cs="Tahoma"/>
          <w:color w:val="000000"/>
          <w:sz w:val="21"/>
          <w:szCs w:val="21"/>
        </w:rPr>
      </w:pPr>
    </w:p>
    <w:p w14:paraId="2372D32D" w14:textId="77777777" w:rsidR="00F42191" w:rsidRPr="00A45047" w:rsidRDefault="00F42191" w:rsidP="00CE3186">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hAnsi="Tahoma" w:cs="Tahoma"/>
          <w:sz w:val="21"/>
          <w:szCs w:val="21"/>
        </w:rPr>
        <w:t xml:space="preserve">Del mismo modo, el(los) </w:t>
      </w:r>
      <w:r w:rsidRPr="00A45047">
        <w:rPr>
          <w:rFonts w:ascii="Tahoma" w:eastAsia="Times New Roman" w:hAnsi="Tahoma" w:cs="Tahoma"/>
          <w:b/>
          <w:bCs/>
          <w:sz w:val="21"/>
          <w:szCs w:val="21"/>
        </w:rPr>
        <w:t>VINCULADO(S) y/o ADHERENTE(S)</w:t>
      </w:r>
      <w:r w:rsidRPr="00A45047">
        <w:rPr>
          <w:rFonts w:ascii="Tahoma" w:hAnsi="Tahoma" w:cs="Tahoma"/>
          <w:sz w:val="21"/>
          <w:szCs w:val="21"/>
        </w:rPr>
        <w:t xml:space="preserve"> suscribirá(n) junto con el </w:t>
      </w:r>
      <w:r w:rsidRPr="00A45047">
        <w:rPr>
          <w:rFonts w:ascii="Tahoma" w:hAnsi="Tahoma" w:cs="Tahoma"/>
          <w:b/>
          <w:sz w:val="21"/>
          <w:szCs w:val="21"/>
        </w:rPr>
        <w:t xml:space="preserve">CONTRATO </w:t>
      </w:r>
      <w:r w:rsidRPr="00A45047">
        <w:rPr>
          <w:rFonts w:ascii="Tahoma" w:eastAsia="Times New Roman" w:hAnsi="Tahoma" w:cs="Tahoma"/>
          <w:b/>
          <w:sz w:val="21"/>
          <w:szCs w:val="21"/>
        </w:rPr>
        <w:t>INDIVIDUAL DE VINCULACIÓN</w:t>
      </w:r>
      <w:r w:rsidRPr="00A45047">
        <w:rPr>
          <w:rFonts w:ascii="Tahoma" w:hAnsi="Tahoma" w:cs="Tahoma"/>
          <w:sz w:val="21"/>
          <w:szCs w:val="21"/>
        </w:rPr>
        <w:t xml:space="preserve">, el reglamento y el prospecto del Fondo Abierto Fiduciaria Central. La </w:t>
      </w:r>
      <w:r w:rsidRPr="00A45047">
        <w:rPr>
          <w:rFonts w:ascii="Tahoma" w:hAnsi="Tahoma" w:cs="Tahoma"/>
          <w:b/>
          <w:sz w:val="21"/>
          <w:szCs w:val="21"/>
        </w:rPr>
        <w:t>FIDUCIARIA</w:t>
      </w:r>
      <w:r w:rsidRPr="00A45047">
        <w:rPr>
          <w:rFonts w:ascii="Tahoma" w:hAnsi="Tahoma" w:cs="Tahoma"/>
          <w:sz w:val="21"/>
          <w:szCs w:val="21"/>
        </w:rPr>
        <w:t xml:space="preserve"> no contrae ninguna responsabilidad por las fluctuaciones, desvalorizaciones, bajas en los valores de las inversiones, disminución de los rendimientos, modificación o pérdida de bondades o privilegios financieros por causas ajenas a su voluntad o que le hubieren sido desconocidas en su oportunidad, el riesgo de la pérdida de valor de los recursos entregados a la </w:t>
      </w:r>
      <w:r w:rsidRPr="00A45047">
        <w:rPr>
          <w:rFonts w:ascii="Tahoma" w:hAnsi="Tahoma" w:cs="Tahoma"/>
          <w:b/>
          <w:sz w:val="21"/>
          <w:szCs w:val="21"/>
        </w:rPr>
        <w:t>FIDUCIARIA</w:t>
      </w:r>
      <w:r w:rsidRPr="00A45047">
        <w:rPr>
          <w:rFonts w:ascii="Tahoma" w:hAnsi="Tahoma" w:cs="Tahoma"/>
          <w:sz w:val="21"/>
          <w:szCs w:val="21"/>
        </w:rPr>
        <w:t xml:space="preserve"> es asumido por el(los) </w:t>
      </w:r>
      <w:r w:rsidRPr="00A45047">
        <w:rPr>
          <w:rFonts w:ascii="Tahoma" w:hAnsi="Tahoma" w:cs="Tahoma"/>
          <w:b/>
          <w:bCs/>
          <w:sz w:val="21"/>
          <w:szCs w:val="21"/>
        </w:rPr>
        <w:t>VINCULADO(S) y/o ADHERENTE(S)</w:t>
      </w:r>
      <w:r w:rsidRPr="00A45047">
        <w:rPr>
          <w:rFonts w:ascii="Tahoma" w:hAnsi="Tahoma" w:cs="Tahoma"/>
          <w:sz w:val="21"/>
          <w:szCs w:val="21"/>
        </w:rPr>
        <w:t xml:space="preserve">. Se deja constancia en este contrato fiduciario que la </w:t>
      </w:r>
      <w:r w:rsidRPr="00A45047">
        <w:rPr>
          <w:rFonts w:ascii="Tahoma" w:hAnsi="Tahoma" w:cs="Tahoma"/>
          <w:b/>
          <w:sz w:val="21"/>
          <w:szCs w:val="21"/>
        </w:rPr>
        <w:t xml:space="preserve">FIDUCIARIA </w:t>
      </w:r>
      <w:r w:rsidRPr="00A45047">
        <w:rPr>
          <w:rFonts w:ascii="Tahoma" w:hAnsi="Tahoma" w:cs="Tahoma"/>
          <w:sz w:val="21"/>
          <w:szCs w:val="21"/>
        </w:rPr>
        <w:t>no</w:t>
      </w:r>
      <w:r w:rsidRPr="00A45047">
        <w:rPr>
          <w:rFonts w:ascii="Tahoma" w:hAnsi="Tahoma" w:cs="Tahoma"/>
          <w:b/>
          <w:sz w:val="21"/>
          <w:szCs w:val="21"/>
        </w:rPr>
        <w:t xml:space="preserve"> </w:t>
      </w:r>
      <w:r w:rsidRPr="00A45047">
        <w:rPr>
          <w:rFonts w:ascii="Tahoma" w:hAnsi="Tahoma" w:cs="Tahoma"/>
          <w:sz w:val="21"/>
          <w:szCs w:val="21"/>
        </w:rPr>
        <w:t>garantiza ningún tipo de rentabilidad o beneficio</w:t>
      </w:r>
      <w:r w:rsidRPr="00A45047">
        <w:rPr>
          <w:rFonts w:ascii="Tahoma" w:eastAsia="Tahoma" w:hAnsi="Tahoma" w:cs="Tahoma"/>
          <w:color w:val="000000"/>
          <w:sz w:val="21"/>
          <w:szCs w:val="21"/>
        </w:rPr>
        <w:t>.</w:t>
      </w:r>
    </w:p>
    <w:p w14:paraId="071C1E12" w14:textId="77777777" w:rsidR="00F42191" w:rsidRPr="00196BAE" w:rsidRDefault="00F42191" w:rsidP="00C3100F">
      <w:pPr>
        <w:widowControl w:val="0"/>
        <w:spacing w:after="0" w:line="276" w:lineRule="auto"/>
        <w:ind w:right="-376"/>
        <w:jc w:val="both"/>
        <w:rPr>
          <w:rFonts w:ascii="Tahoma" w:eastAsia="Tahoma" w:hAnsi="Tahoma" w:cs="Tahoma"/>
          <w:b/>
          <w:sz w:val="21"/>
          <w:szCs w:val="21"/>
        </w:rPr>
      </w:pPr>
    </w:p>
    <w:p w14:paraId="5CBA5F45" w14:textId="77777777" w:rsidR="00F42191" w:rsidRDefault="00F42191" w:rsidP="00800637">
      <w:pPr>
        <w:pStyle w:val="Prrafodelista"/>
        <w:numPr>
          <w:ilvl w:val="1"/>
          <w:numId w:val="7"/>
        </w:numPr>
        <w:pBdr>
          <w:top w:val="nil"/>
          <w:left w:val="nil"/>
          <w:bottom w:val="nil"/>
          <w:right w:val="nil"/>
          <w:between w:val="nil"/>
        </w:pBdr>
        <w:spacing w:after="0" w:line="276" w:lineRule="auto"/>
        <w:ind w:right="-376"/>
        <w:jc w:val="both"/>
        <w:rPr>
          <w:rFonts w:ascii="Tahoma" w:eastAsia="Arial" w:hAnsi="Tahoma" w:cs="Tahoma"/>
          <w:sz w:val="21"/>
          <w:szCs w:val="21"/>
        </w:rPr>
      </w:pPr>
      <w:r w:rsidRPr="00800637">
        <w:rPr>
          <w:rFonts w:ascii="Tahoma" w:eastAsia="Arial" w:hAnsi="Tahoma" w:cs="Tahoma"/>
          <w:b/>
          <w:sz w:val="21"/>
          <w:szCs w:val="21"/>
        </w:rPr>
        <w:t>SUPERVISOR DEL CONTRATO -</w:t>
      </w:r>
      <w:r w:rsidRPr="00800637">
        <w:rPr>
          <w:rFonts w:ascii="Tahoma" w:eastAsia="Arial" w:hAnsi="Tahoma" w:cs="Tahoma"/>
          <w:sz w:val="21"/>
          <w:szCs w:val="21"/>
        </w:rPr>
        <w:t xml:space="preserve"> </w:t>
      </w:r>
      <w:r w:rsidRPr="00800637">
        <w:rPr>
          <w:rFonts w:ascii="Tahoma" w:eastAsia="Arial" w:hAnsi="Tahoma" w:cs="Tahoma"/>
          <w:b/>
          <w:sz w:val="21"/>
          <w:szCs w:val="21"/>
        </w:rPr>
        <w:t xml:space="preserve">POR </w:t>
      </w:r>
      <w:r w:rsidRPr="00800637">
        <w:rPr>
          <w:rFonts w:ascii="Tahoma" w:eastAsia="Arial" w:hAnsi="Tahoma" w:cs="Tahoma"/>
          <w:b/>
          <w:bCs/>
          <w:sz w:val="21"/>
          <w:szCs w:val="21"/>
        </w:rPr>
        <w:t>VIVA:</w:t>
      </w:r>
      <w:r w:rsidRPr="00800637">
        <w:rPr>
          <w:rFonts w:ascii="Tahoma" w:eastAsia="Arial" w:hAnsi="Tahoma" w:cs="Tahoma"/>
          <w:sz w:val="21"/>
          <w:szCs w:val="21"/>
        </w:rPr>
        <w:t xml:space="preserve"> La supervisión del contrato se realizará en dos (2) etapas así:</w:t>
      </w:r>
    </w:p>
    <w:p w14:paraId="162932C1" w14:textId="77777777" w:rsidR="00196BAE" w:rsidRPr="00800637" w:rsidRDefault="00196BAE" w:rsidP="00800637">
      <w:pPr>
        <w:pStyle w:val="Prrafodelista"/>
        <w:pBdr>
          <w:top w:val="nil"/>
          <w:left w:val="nil"/>
          <w:bottom w:val="nil"/>
          <w:right w:val="nil"/>
          <w:between w:val="nil"/>
        </w:pBdr>
        <w:spacing w:after="0" w:line="276" w:lineRule="auto"/>
        <w:ind w:right="-376"/>
        <w:jc w:val="both"/>
        <w:rPr>
          <w:rFonts w:ascii="Tahoma" w:eastAsia="Arial" w:hAnsi="Tahoma" w:cs="Tahoma"/>
          <w:sz w:val="21"/>
          <w:szCs w:val="21"/>
        </w:rPr>
      </w:pPr>
    </w:p>
    <w:p w14:paraId="74E5C5E3" w14:textId="77777777" w:rsidR="00F42191" w:rsidRPr="00800637" w:rsidRDefault="00F42191" w:rsidP="00800637">
      <w:pPr>
        <w:pStyle w:val="Prrafodelista"/>
        <w:numPr>
          <w:ilvl w:val="7"/>
          <w:numId w:val="16"/>
        </w:numPr>
        <w:pBdr>
          <w:top w:val="nil"/>
          <w:left w:val="nil"/>
          <w:bottom w:val="nil"/>
          <w:right w:val="nil"/>
          <w:between w:val="nil"/>
        </w:pBdr>
        <w:spacing w:after="0" w:line="276" w:lineRule="auto"/>
        <w:ind w:left="851" w:right="-376"/>
        <w:jc w:val="both"/>
        <w:rPr>
          <w:rFonts w:ascii="Tahoma" w:eastAsia="Arial" w:hAnsi="Tahoma" w:cs="Tahoma"/>
          <w:sz w:val="21"/>
          <w:szCs w:val="21"/>
        </w:rPr>
      </w:pPr>
      <w:r w:rsidRPr="00800637">
        <w:rPr>
          <w:rFonts w:ascii="Tahoma" w:eastAsia="Arial" w:hAnsi="Tahoma" w:cs="Tahoma"/>
          <w:sz w:val="21"/>
          <w:szCs w:val="21"/>
        </w:rPr>
        <w:t xml:space="preserve">En la </w:t>
      </w:r>
      <w:r w:rsidRPr="00800637">
        <w:rPr>
          <w:rFonts w:ascii="Tahoma" w:eastAsia="Arial" w:hAnsi="Tahoma" w:cs="Tahoma"/>
          <w:b/>
          <w:bCs/>
          <w:sz w:val="21"/>
          <w:szCs w:val="21"/>
        </w:rPr>
        <w:t>FASE PREVIA de CUMPLIMIENTO DE CONDICIONES DE GIRO</w:t>
      </w:r>
      <w:r w:rsidRPr="00800637">
        <w:rPr>
          <w:rFonts w:ascii="Tahoma" w:eastAsia="Arial" w:hAnsi="Tahoma" w:cs="Tahoma"/>
          <w:sz w:val="21"/>
          <w:szCs w:val="21"/>
        </w:rPr>
        <w:t xml:space="preserve">: Será(n) el </w:t>
      </w:r>
      <w:r w:rsidRPr="00800637">
        <w:rPr>
          <w:rFonts w:ascii="Tahoma" w:eastAsia="Arial" w:hAnsi="Tahoma" w:cs="Tahoma"/>
          <w:b/>
          <w:bCs/>
          <w:sz w:val="21"/>
          <w:szCs w:val="21"/>
        </w:rPr>
        <w:t>DIRECTOR DE VIVIENDA Y HÁBITAT</w:t>
      </w:r>
      <w:r w:rsidRPr="00800637">
        <w:rPr>
          <w:rFonts w:ascii="Tahoma" w:eastAsia="Arial" w:hAnsi="Tahoma" w:cs="Tahoma"/>
          <w:sz w:val="21"/>
          <w:szCs w:val="21"/>
        </w:rPr>
        <w:t xml:space="preserve"> quien efectuará la revisión y aprobación de los estudios, diseños y el presupuesto del </w:t>
      </w:r>
      <w:r w:rsidRPr="00800637">
        <w:rPr>
          <w:rFonts w:ascii="Tahoma" w:eastAsia="Arial" w:hAnsi="Tahoma" w:cs="Tahoma"/>
          <w:b/>
          <w:bCs/>
          <w:sz w:val="21"/>
          <w:szCs w:val="21"/>
        </w:rPr>
        <w:t>URBANISMO</w:t>
      </w:r>
      <w:r w:rsidRPr="00800637">
        <w:rPr>
          <w:rFonts w:ascii="Tahoma" w:eastAsia="Arial" w:hAnsi="Tahoma" w:cs="Tahoma"/>
          <w:sz w:val="21"/>
          <w:szCs w:val="21"/>
        </w:rPr>
        <w:t xml:space="preserve"> en fase previa, sin asumir obligaciones ni funciones propias del </w:t>
      </w:r>
      <w:r w:rsidRPr="00800637">
        <w:rPr>
          <w:rFonts w:ascii="Tahoma" w:eastAsia="Arial" w:hAnsi="Tahoma" w:cs="Tahoma"/>
          <w:b/>
          <w:bCs/>
          <w:sz w:val="21"/>
          <w:szCs w:val="21"/>
        </w:rPr>
        <w:t>INTERVENTOR.</w:t>
      </w:r>
      <w:r w:rsidRPr="00800637">
        <w:rPr>
          <w:rFonts w:ascii="Tahoma" w:eastAsia="Arial" w:hAnsi="Tahoma" w:cs="Tahoma"/>
          <w:sz w:val="21"/>
          <w:szCs w:val="21"/>
        </w:rPr>
        <w:t xml:space="preserve"> </w:t>
      </w:r>
    </w:p>
    <w:p w14:paraId="2145B64F" w14:textId="77777777" w:rsidR="00E7618B" w:rsidRDefault="00E7618B" w:rsidP="00D8518B">
      <w:pPr>
        <w:pStyle w:val="Prrafodelista"/>
        <w:pBdr>
          <w:top w:val="nil"/>
          <w:left w:val="nil"/>
          <w:bottom w:val="nil"/>
          <w:right w:val="nil"/>
          <w:between w:val="nil"/>
        </w:pBdr>
        <w:spacing w:after="0" w:line="276" w:lineRule="auto"/>
        <w:ind w:left="851" w:right="-376"/>
        <w:jc w:val="both"/>
        <w:rPr>
          <w:rFonts w:ascii="Tahoma" w:eastAsia="Arial" w:hAnsi="Tahoma" w:cs="Tahoma"/>
          <w:sz w:val="21"/>
          <w:szCs w:val="21"/>
        </w:rPr>
      </w:pPr>
    </w:p>
    <w:p w14:paraId="2DE57DEB" w14:textId="2BF0B022" w:rsidR="00F42191" w:rsidRDefault="00F42191" w:rsidP="00D8518B">
      <w:pPr>
        <w:pStyle w:val="Prrafodelista"/>
        <w:pBdr>
          <w:top w:val="nil"/>
          <w:left w:val="nil"/>
          <w:bottom w:val="nil"/>
          <w:right w:val="nil"/>
          <w:between w:val="nil"/>
        </w:pBdr>
        <w:spacing w:after="0" w:line="276" w:lineRule="auto"/>
        <w:ind w:left="851" w:right="-376"/>
        <w:jc w:val="both"/>
        <w:rPr>
          <w:rFonts w:ascii="Tahoma" w:eastAsia="Arial" w:hAnsi="Tahoma" w:cs="Tahoma"/>
          <w:sz w:val="21"/>
          <w:szCs w:val="21"/>
        </w:rPr>
      </w:pPr>
      <w:r w:rsidRPr="00800637">
        <w:rPr>
          <w:rFonts w:ascii="Tahoma" w:eastAsia="Arial" w:hAnsi="Tahoma" w:cs="Tahoma"/>
          <w:sz w:val="21"/>
          <w:szCs w:val="21"/>
        </w:rPr>
        <w:t>Dentro de los</w:t>
      </w:r>
      <w:r w:rsidR="00E7618B">
        <w:rPr>
          <w:rFonts w:ascii="Tahoma" w:eastAsia="Arial" w:hAnsi="Tahoma" w:cs="Tahoma"/>
          <w:sz w:val="21"/>
          <w:szCs w:val="21"/>
        </w:rPr>
        <w:t xml:space="preserve"> treinta</w:t>
      </w:r>
      <w:r w:rsidRPr="00800637">
        <w:rPr>
          <w:rFonts w:ascii="Tahoma" w:eastAsia="Arial" w:hAnsi="Tahoma" w:cs="Tahoma"/>
          <w:sz w:val="21"/>
          <w:szCs w:val="21"/>
        </w:rPr>
        <w:t xml:space="preserve"> </w:t>
      </w:r>
      <w:r w:rsidR="00E7618B">
        <w:rPr>
          <w:rFonts w:ascii="Tahoma" w:eastAsia="Arial" w:hAnsi="Tahoma" w:cs="Tahoma"/>
          <w:sz w:val="21"/>
          <w:szCs w:val="21"/>
        </w:rPr>
        <w:t>(</w:t>
      </w:r>
      <w:r w:rsidRPr="00800637">
        <w:rPr>
          <w:rFonts w:ascii="Tahoma" w:eastAsia="Arial" w:hAnsi="Tahoma" w:cs="Tahoma"/>
          <w:sz w:val="21"/>
          <w:szCs w:val="21"/>
        </w:rPr>
        <w:t>30</w:t>
      </w:r>
      <w:r w:rsidR="00E7618B">
        <w:rPr>
          <w:rFonts w:ascii="Tahoma" w:eastAsia="Arial" w:hAnsi="Tahoma" w:cs="Tahoma"/>
          <w:sz w:val="21"/>
          <w:szCs w:val="21"/>
        </w:rPr>
        <w:t>)</w:t>
      </w:r>
      <w:r w:rsidRPr="00800637">
        <w:rPr>
          <w:rFonts w:ascii="Tahoma" w:eastAsia="Arial" w:hAnsi="Tahoma" w:cs="Tahoma"/>
          <w:sz w:val="21"/>
          <w:szCs w:val="21"/>
        </w:rPr>
        <w:t xml:space="preserve"> días siguientes a la suscripción del presente contrato, el </w:t>
      </w:r>
      <w:r w:rsidRPr="00800637">
        <w:rPr>
          <w:rFonts w:ascii="Tahoma" w:eastAsia="Arial" w:hAnsi="Tahoma" w:cs="Tahoma"/>
          <w:b/>
          <w:bCs/>
          <w:sz w:val="21"/>
          <w:szCs w:val="21"/>
        </w:rPr>
        <w:t>FIDEICOMITENTE APORTANTE DE URBANISMO</w:t>
      </w:r>
      <w:r w:rsidRPr="00800637">
        <w:rPr>
          <w:rFonts w:ascii="Tahoma" w:eastAsia="Arial" w:hAnsi="Tahoma" w:cs="Tahoma"/>
          <w:sz w:val="21"/>
          <w:szCs w:val="21"/>
        </w:rPr>
        <w:t xml:space="preserve"> indicará y remitirá de manera escrita a la </w:t>
      </w:r>
      <w:r w:rsidRPr="00800637">
        <w:rPr>
          <w:rFonts w:ascii="Tahoma" w:eastAsia="Arial" w:hAnsi="Tahoma" w:cs="Tahoma"/>
          <w:b/>
          <w:bCs/>
          <w:sz w:val="21"/>
          <w:szCs w:val="21"/>
        </w:rPr>
        <w:t>FIDUCIARIA</w:t>
      </w:r>
      <w:r w:rsidRPr="00800637">
        <w:rPr>
          <w:rFonts w:ascii="Tahoma" w:eastAsia="Arial" w:hAnsi="Tahoma" w:cs="Tahoma"/>
          <w:sz w:val="21"/>
          <w:szCs w:val="21"/>
        </w:rPr>
        <w:t xml:space="preserve"> la identificación e individualización del funcionario encargado. </w:t>
      </w:r>
    </w:p>
    <w:p w14:paraId="2D6082FB" w14:textId="77777777" w:rsidR="00E7618B" w:rsidRPr="00800637" w:rsidRDefault="00E7618B" w:rsidP="00800637">
      <w:pPr>
        <w:pStyle w:val="Prrafodelista"/>
        <w:pBdr>
          <w:top w:val="nil"/>
          <w:left w:val="nil"/>
          <w:bottom w:val="nil"/>
          <w:right w:val="nil"/>
          <w:between w:val="nil"/>
        </w:pBdr>
        <w:spacing w:after="0" w:line="276" w:lineRule="auto"/>
        <w:ind w:left="851" w:right="-376"/>
        <w:jc w:val="both"/>
        <w:rPr>
          <w:rFonts w:ascii="Tahoma" w:eastAsia="Arial" w:hAnsi="Tahoma" w:cs="Tahoma"/>
          <w:sz w:val="21"/>
          <w:szCs w:val="21"/>
        </w:rPr>
      </w:pPr>
    </w:p>
    <w:p w14:paraId="581C5BF0" w14:textId="77777777" w:rsidR="00F42191" w:rsidRPr="00800637" w:rsidRDefault="00F42191" w:rsidP="00800637">
      <w:pPr>
        <w:pStyle w:val="Prrafodelista"/>
        <w:numPr>
          <w:ilvl w:val="7"/>
          <w:numId w:val="16"/>
        </w:numPr>
        <w:pBdr>
          <w:top w:val="nil"/>
          <w:left w:val="nil"/>
          <w:bottom w:val="nil"/>
          <w:right w:val="nil"/>
          <w:between w:val="nil"/>
        </w:pBdr>
        <w:spacing w:after="0" w:line="276" w:lineRule="auto"/>
        <w:ind w:left="851" w:right="-376"/>
        <w:jc w:val="both"/>
        <w:rPr>
          <w:rFonts w:ascii="Tahoma" w:eastAsia="Arial" w:hAnsi="Tahoma" w:cs="Tahoma"/>
          <w:sz w:val="21"/>
          <w:szCs w:val="21"/>
        </w:rPr>
      </w:pPr>
      <w:r w:rsidRPr="00800637">
        <w:rPr>
          <w:rFonts w:ascii="Tahoma" w:eastAsia="Arial" w:hAnsi="Tahoma" w:cs="Tahoma"/>
          <w:sz w:val="21"/>
          <w:szCs w:val="21"/>
        </w:rPr>
        <w:t xml:space="preserve">En la </w:t>
      </w:r>
      <w:r w:rsidRPr="00800637">
        <w:rPr>
          <w:rFonts w:ascii="Tahoma" w:eastAsia="Arial" w:hAnsi="Tahoma" w:cs="Tahoma"/>
          <w:b/>
          <w:bCs/>
          <w:sz w:val="21"/>
          <w:szCs w:val="21"/>
        </w:rPr>
        <w:t>FASE CONSTRUCCIÓN Y HASTA LA LIQUIDACIÓN</w:t>
      </w:r>
      <w:r w:rsidRPr="00800637">
        <w:rPr>
          <w:rFonts w:ascii="Tahoma" w:eastAsia="Arial" w:hAnsi="Tahoma" w:cs="Tahoma"/>
          <w:sz w:val="21"/>
          <w:szCs w:val="21"/>
        </w:rPr>
        <w:t xml:space="preserve">: Será(n) la(s) persona(s) designada(s) por la </w:t>
      </w:r>
      <w:r w:rsidRPr="00800637">
        <w:rPr>
          <w:rFonts w:ascii="Tahoma" w:eastAsia="Arial" w:hAnsi="Tahoma" w:cs="Tahoma"/>
          <w:b/>
          <w:bCs/>
          <w:sz w:val="21"/>
          <w:szCs w:val="21"/>
        </w:rPr>
        <w:t>DIRECCIÓN DE PROYECTOS</w:t>
      </w:r>
      <w:r w:rsidRPr="00800637">
        <w:rPr>
          <w:rFonts w:ascii="Tahoma" w:eastAsia="Arial" w:hAnsi="Tahoma" w:cs="Tahoma"/>
          <w:sz w:val="21"/>
          <w:szCs w:val="21"/>
        </w:rPr>
        <w:t xml:space="preserve"> quien será el encargado de aprobar flujo de caja y el cronograma de ejecución del </w:t>
      </w:r>
      <w:r w:rsidRPr="00800637">
        <w:rPr>
          <w:rFonts w:ascii="Tahoma" w:eastAsia="Arial" w:hAnsi="Tahoma" w:cs="Tahoma"/>
          <w:b/>
          <w:bCs/>
          <w:sz w:val="21"/>
          <w:szCs w:val="21"/>
        </w:rPr>
        <w:t>URBANISMO</w:t>
      </w:r>
      <w:r w:rsidRPr="00800637">
        <w:rPr>
          <w:rFonts w:ascii="Tahoma" w:eastAsia="Arial" w:hAnsi="Tahoma" w:cs="Tahoma"/>
          <w:sz w:val="21"/>
          <w:szCs w:val="21"/>
        </w:rPr>
        <w:t xml:space="preserve">, así mismo, realizará un seguimiento y control técnico y financiero en toda la fase de construcción del proyecto de </w:t>
      </w:r>
      <w:r w:rsidRPr="00800637">
        <w:rPr>
          <w:rFonts w:ascii="Tahoma" w:eastAsia="Arial" w:hAnsi="Tahoma" w:cs="Tahoma"/>
          <w:b/>
          <w:bCs/>
          <w:sz w:val="21"/>
          <w:szCs w:val="21"/>
        </w:rPr>
        <w:t>URBANISMO</w:t>
      </w:r>
      <w:r w:rsidRPr="00800637">
        <w:rPr>
          <w:rFonts w:ascii="Tahoma" w:eastAsia="Arial" w:hAnsi="Tahoma" w:cs="Tahoma"/>
          <w:sz w:val="21"/>
          <w:szCs w:val="21"/>
        </w:rPr>
        <w:t xml:space="preserve">, quien realizará el seguimiento y control de la ejecución del mismo sin asumir obligaciones ni funciones propias del </w:t>
      </w:r>
      <w:r w:rsidRPr="00800637">
        <w:rPr>
          <w:rFonts w:ascii="Tahoma" w:eastAsia="Arial" w:hAnsi="Tahoma" w:cs="Tahoma"/>
          <w:b/>
          <w:bCs/>
          <w:sz w:val="21"/>
          <w:szCs w:val="21"/>
        </w:rPr>
        <w:t>INTERVENTOR.</w:t>
      </w:r>
    </w:p>
    <w:p w14:paraId="11BA9405" w14:textId="77777777" w:rsidR="00E7618B" w:rsidRDefault="00E7618B" w:rsidP="00D8518B">
      <w:pPr>
        <w:pStyle w:val="Prrafodelista"/>
        <w:pBdr>
          <w:top w:val="nil"/>
          <w:left w:val="nil"/>
          <w:bottom w:val="nil"/>
          <w:right w:val="nil"/>
          <w:between w:val="nil"/>
        </w:pBdr>
        <w:spacing w:after="0" w:line="276" w:lineRule="auto"/>
        <w:ind w:left="851" w:right="-376"/>
        <w:jc w:val="both"/>
        <w:rPr>
          <w:rFonts w:ascii="Tahoma" w:eastAsia="Arial" w:hAnsi="Tahoma" w:cs="Tahoma"/>
          <w:sz w:val="21"/>
          <w:szCs w:val="21"/>
        </w:rPr>
      </w:pPr>
    </w:p>
    <w:p w14:paraId="52FFEF89" w14:textId="6A1E6E3F" w:rsidR="00F42191" w:rsidRPr="00800637" w:rsidRDefault="00F42191" w:rsidP="00800637">
      <w:pPr>
        <w:pStyle w:val="Prrafodelista"/>
        <w:pBdr>
          <w:top w:val="nil"/>
          <w:left w:val="nil"/>
          <w:bottom w:val="nil"/>
          <w:right w:val="nil"/>
          <w:between w:val="nil"/>
        </w:pBdr>
        <w:spacing w:after="0" w:line="276" w:lineRule="auto"/>
        <w:ind w:left="851" w:right="-376"/>
        <w:jc w:val="both"/>
        <w:rPr>
          <w:rFonts w:ascii="Tahoma" w:eastAsia="Arial" w:hAnsi="Tahoma" w:cs="Tahoma"/>
          <w:sz w:val="21"/>
          <w:szCs w:val="21"/>
        </w:rPr>
      </w:pPr>
      <w:r w:rsidRPr="00800637">
        <w:rPr>
          <w:rFonts w:ascii="Tahoma" w:eastAsia="Arial" w:hAnsi="Tahoma" w:cs="Tahoma"/>
          <w:sz w:val="21"/>
          <w:szCs w:val="21"/>
        </w:rPr>
        <w:t>El funcionario será nombrado dentro de los</w:t>
      </w:r>
      <w:r w:rsidR="00E7618B">
        <w:rPr>
          <w:rFonts w:ascii="Tahoma" w:eastAsia="Arial" w:hAnsi="Tahoma" w:cs="Tahoma"/>
          <w:sz w:val="21"/>
          <w:szCs w:val="21"/>
        </w:rPr>
        <w:t xml:space="preserve"> cinco</w:t>
      </w:r>
      <w:r w:rsidRPr="00800637">
        <w:rPr>
          <w:rFonts w:ascii="Tahoma" w:eastAsia="Arial" w:hAnsi="Tahoma" w:cs="Tahoma"/>
          <w:sz w:val="21"/>
          <w:szCs w:val="21"/>
        </w:rPr>
        <w:t xml:space="preserve"> </w:t>
      </w:r>
      <w:r w:rsidR="00E7618B">
        <w:rPr>
          <w:rFonts w:ascii="Tahoma" w:eastAsia="Arial" w:hAnsi="Tahoma" w:cs="Tahoma"/>
          <w:sz w:val="21"/>
          <w:szCs w:val="21"/>
        </w:rPr>
        <w:t>(</w:t>
      </w:r>
      <w:r w:rsidRPr="00800637">
        <w:rPr>
          <w:rFonts w:ascii="Tahoma" w:eastAsia="Arial" w:hAnsi="Tahoma" w:cs="Tahoma"/>
          <w:sz w:val="21"/>
          <w:szCs w:val="21"/>
        </w:rPr>
        <w:t>5</w:t>
      </w:r>
      <w:r w:rsidR="00E7618B">
        <w:rPr>
          <w:rFonts w:ascii="Tahoma" w:eastAsia="Arial" w:hAnsi="Tahoma" w:cs="Tahoma"/>
          <w:sz w:val="21"/>
          <w:szCs w:val="21"/>
        </w:rPr>
        <w:t>)</w:t>
      </w:r>
      <w:r w:rsidRPr="00800637">
        <w:rPr>
          <w:rFonts w:ascii="Tahoma" w:eastAsia="Arial" w:hAnsi="Tahoma" w:cs="Tahoma"/>
          <w:sz w:val="21"/>
          <w:szCs w:val="21"/>
        </w:rPr>
        <w:t xml:space="preserve"> días siguientes a la aprobación del presupuesto de URBANISMO, mediante comunicación en donde se indicará y remitirá de </w:t>
      </w:r>
      <w:r w:rsidRPr="00800637">
        <w:rPr>
          <w:rFonts w:ascii="Tahoma" w:eastAsia="Arial" w:hAnsi="Tahoma" w:cs="Tahoma"/>
          <w:sz w:val="21"/>
          <w:szCs w:val="21"/>
        </w:rPr>
        <w:lastRenderedPageBreak/>
        <w:t xml:space="preserve">manera escrita a la </w:t>
      </w:r>
      <w:r w:rsidRPr="00800637">
        <w:rPr>
          <w:rFonts w:ascii="Tahoma" w:eastAsia="Arial" w:hAnsi="Tahoma" w:cs="Tahoma"/>
          <w:b/>
          <w:bCs/>
          <w:sz w:val="21"/>
          <w:szCs w:val="21"/>
        </w:rPr>
        <w:t>FIDUCIARIA</w:t>
      </w:r>
      <w:r w:rsidRPr="00800637">
        <w:rPr>
          <w:rFonts w:ascii="Tahoma" w:eastAsia="Arial" w:hAnsi="Tahoma" w:cs="Tahoma"/>
          <w:sz w:val="21"/>
          <w:szCs w:val="21"/>
        </w:rPr>
        <w:t xml:space="preserve"> con la identificación e individualización del funcionario encargado.</w:t>
      </w:r>
    </w:p>
    <w:p w14:paraId="3F954372" w14:textId="77777777" w:rsidR="00F42191" w:rsidRPr="00800637" w:rsidRDefault="00F42191" w:rsidP="00800637">
      <w:pPr>
        <w:pBdr>
          <w:top w:val="nil"/>
          <w:left w:val="nil"/>
          <w:bottom w:val="nil"/>
          <w:right w:val="nil"/>
          <w:between w:val="nil"/>
        </w:pBdr>
        <w:spacing w:after="0" w:line="276" w:lineRule="auto"/>
        <w:ind w:left="491" w:right="-376"/>
        <w:jc w:val="both"/>
        <w:rPr>
          <w:rFonts w:ascii="Tahoma" w:eastAsia="Arial" w:hAnsi="Tahoma" w:cs="Tahoma"/>
          <w:sz w:val="21"/>
          <w:szCs w:val="21"/>
        </w:rPr>
      </w:pPr>
    </w:p>
    <w:p w14:paraId="5C493CBC" w14:textId="77777777" w:rsidR="00F42191" w:rsidRPr="00800637" w:rsidRDefault="00F42191" w:rsidP="00800637">
      <w:pPr>
        <w:pBdr>
          <w:top w:val="nil"/>
          <w:left w:val="nil"/>
          <w:bottom w:val="nil"/>
          <w:right w:val="nil"/>
          <w:between w:val="nil"/>
        </w:pBdr>
        <w:spacing w:after="0" w:line="276" w:lineRule="auto"/>
        <w:ind w:left="491" w:right="-376"/>
        <w:jc w:val="both"/>
        <w:rPr>
          <w:rFonts w:ascii="Tahoma" w:eastAsia="Arial" w:hAnsi="Tahoma" w:cs="Tahoma"/>
          <w:sz w:val="21"/>
          <w:szCs w:val="21"/>
        </w:rPr>
      </w:pPr>
      <w:r w:rsidRPr="00800637">
        <w:rPr>
          <w:rFonts w:ascii="Tahoma" w:eastAsia="Arial" w:hAnsi="Tahoma" w:cs="Tahoma"/>
          <w:sz w:val="21"/>
          <w:szCs w:val="21"/>
        </w:rPr>
        <w:t xml:space="preserve">Los costos de los </w:t>
      </w:r>
      <w:r w:rsidRPr="00800637">
        <w:rPr>
          <w:rFonts w:ascii="Tahoma" w:eastAsia="Arial" w:hAnsi="Tahoma" w:cs="Tahoma"/>
          <w:b/>
          <w:bCs/>
          <w:sz w:val="21"/>
          <w:szCs w:val="21"/>
        </w:rPr>
        <w:t>SUPERVISORES DEL CONTRATO</w:t>
      </w:r>
      <w:r w:rsidRPr="00800637">
        <w:rPr>
          <w:rFonts w:ascii="Tahoma" w:eastAsia="Arial" w:hAnsi="Tahoma" w:cs="Tahoma"/>
          <w:sz w:val="21"/>
          <w:szCs w:val="21"/>
        </w:rPr>
        <w:t xml:space="preserve"> que designará el </w:t>
      </w:r>
      <w:r w:rsidRPr="00800637">
        <w:rPr>
          <w:rFonts w:ascii="Tahoma" w:eastAsia="Arial" w:hAnsi="Tahoma" w:cs="Tahoma"/>
          <w:b/>
          <w:bCs/>
          <w:sz w:val="21"/>
          <w:szCs w:val="21"/>
        </w:rPr>
        <w:t>VIVA</w:t>
      </w:r>
      <w:r w:rsidRPr="00800637">
        <w:rPr>
          <w:rFonts w:ascii="Tahoma" w:eastAsia="Arial" w:hAnsi="Tahoma" w:cs="Tahoma"/>
          <w:sz w:val="21"/>
          <w:szCs w:val="21"/>
        </w:rPr>
        <w:t xml:space="preserve"> no serán cargados al proyecto ni asumidos por el Patrimonio Autónomo. Este supervisor, no tendrá injerencia o responsabilidad en la autorización de los giros al </w:t>
      </w:r>
      <w:r w:rsidRPr="00800637">
        <w:rPr>
          <w:rFonts w:ascii="Tahoma" w:eastAsia="Arial" w:hAnsi="Tahoma" w:cs="Tahoma"/>
          <w:b/>
          <w:sz w:val="21"/>
          <w:szCs w:val="21"/>
        </w:rPr>
        <w:t>FIDEICOMITENTE CONSTRUCTOR DESARROLLADOR</w:t>
      </w:r>
      <w:r w:rsidRPr="00800637">
        <w:rPr>
          <w:rFonts w:ascii="Tahoma" w:eastAsia="Arial" w:hAnsi="Tahoma" w:cs="Tahoma"/>
          <w:sz w:val="21"/>
          <w:szCs w:val="21"/>
        </w:rPr>
        <w:t xml:space="preserve">, sin embargo, participará con voz y voto en el comité fiduciario en donde se revise el avance del proyecto y se aprueben recursos para la ejecución del </w:t>
      </w:r>
      <w:r w:rsidRPr="00800637">
        <w:rPr>
          <w:rFonts w:ascii="Tahoma" w:eastAsia="Arial" w:hAnsi="Tahoma" w:cs="Tahoma"/>
          <w:b/>
          <w:bCs/>
          <w:sz w:val="21"/>
          <w:szCs w:val="21"/>
        </w:rPr>
        <w:t>URBANISMO</w:t>
      </w:r>
      <w:r w:rsidRPr="00800637">
        <w:rPr>
          <w:rFonts w:ascii="Tahoma" w:eastAsia="Arial" w:hAnsi="Tahoma" w:cs="Tahoma"/>
          <w:sz w:val="21"/>
          <w:szCs w:val="21"/>
        </w:rPr>
        <w:t>.</w:t>
      </w:r>
    </w:p>
    <w:p w14:paraId="00ABEDB7" w14:textId="77777777" w:rsidR="00F42191" w:rsidRPr="00A45047" w:rsidRDefault="00F42191" w:rsidP="00C3100F">
      <w:pPr>
        <w:widowControl w:val="0"/>
        <w:spacing w:after="0" w:line="276" w:lineRule="auto"/>
        <w:ind w:right="-376"/>
        <w:jc w:val="both"/>
        <w:rPr>
          <w:rFonts w:ascii="Tahoma" w:eastAsia="Tahoma" w:hAnsi="Tahoma" w:cs="Tahoma"/>
          <w:b/>
          <w:sz w:val="21"/>
          <w:szCs w:val="21"/>
        </w:rPr>
      </w:pPr>
    </w:p>
    <w:p w14:paraId="5ECB2ACB" w14:textId="77777777" w:rsidR="00F42191" w:rsidRPr="00A45047" w:rsidRDefault="00F42191" w:rsidP="00815300">
      <w:pPr>
        <w:suppressAutoHyphens/>
        <w:spacing w:after="0" w:line="240" w:lineRule="auto"/>
        <w:ind w:right="-29"/>
        <w:jc w:val="center"/>
        <w:rPr>
          <w:rFonts w:ascii="Tahoma" w:hAnsi="Tahoma" w:cs="Tahoma"/>
          <w:b/>
          <w:bCs/>
          <w:sz w:val="21"/>
          <w:szCs w:val="21"/>
        </w:rPr>
      </w:pPr>
      <w:r w:rsidRPr="00A45047">
        <w:rPr>
          <w:rFonts w:ascii="Tahoma" w:hAnsi="Tahoma" w:cs="Tahoma"/>
          <w:b/>
          <w:bCs/>
          <w:sz w:val="21"/>
          <w:szCs w:val="21"/>
        </w:rPr>
        <w:t>CAPÍTULO II</w:t>
      </w:r>
    </w:p>
    <w:p w14:paraId="3335991F" w14:textId="77777777" w:rsidR="00F42191" w:rsidRPr="00A45047" w:rsidRDefault="00F42191" w:rsidP="00606F04">
      <w:pPr>
        <w:suppressAutoHyphens/>
        <w:spacing w:after="0" w:line="240" w:lineRule="auto"/>
        <w:ind w:right="-376"/>
        <w:jc w:val="center"/>
        <w:rPr>
          <w:rFonts w:ascii="Tahoma" w:hAnsi="Tahoma" w:cs="Tahoma"/>
          <w:b/>
          <w:bCs/>
          <w:sz w:val="21"/>
          <w:szCs w:val="21"/>
        </w:rPr>
      </w:pPr>
      <w:r w:rsidRPr="00A45047">
        <w:rPr>
          <w:rFonts w:ascii="Tahoma" w:hAnsi="Tahoma" w:cs="Tahoma"/>
          <w:b/>
          <w:bCs/>
          <w:sz w:val="21"/>
          <w:szCs w:val="21"/>
        </w:rPr>
        <w:t>MANIFESTACIONES DE LAS PARTES Y DECLARACIONES</w:t>
      </w:r>
    </w:p>
    <w:p w14:paraId="2A40045E" w14:textId="77777777" w:rsidR="00F42191" w:rsidRPr="00A45047" w:rsidRDefault="00F42191" w:rsidP="00815300">
      <w:pPr>
        <w:suppressAutoHyphens/>
        <w:spacing w:after="0" w:line="240" w:lineRule="auto"/>
        <w:ind w:right="-29"/>
        <w:jc w:val="both"/>
        <w:rPr>
          <w:rFonts w:ascii="Tahoma" w:hAnsi="Tahoma" w:cs="Tahoma"/>
          <w:b/>
          <w:bCs/>
          <w:sz w:val="21"/>
          <w:szCs w:val="21"/>
        </w:rPr>
      </w:pPr>
    </w:p>
    <w:p w14:paraId="74F45646" w14:textId="77777777" w:rsidR="00F42191" w:rsidRPr="00A45047" w:rsidRDefault="00F42191" w:rsidP="00815300">
      <w:pPr>
        <w:suppressAutoHyphens/>
        <w:spacing w:after="0" w:line="240" w:lineRule="auto"/>
        <w:ind w:right="-376"/>
        <w:jc w:val="both"/>
        <w:rPr>
          <w:rFonts w:ascii="Tahoma" w:hAnsi="Tahoma" w:cs="Tahoma"/>
          <w:bCs/>
          <w:sz w:val="21"/>
          <w:szCs w:val="21"/>
        </w:rPr>
      </w:pPr>
      <w:r w:rsidRPr="00A45047">
        <w:rPr>
          <w:rFonts w:ascii="Tahoma" w:hAnsi="Tahoma" w:cs="Tahoma"/>
          <w:b/>
          <w:bCs/>
          <w:sz w:val="21"/>
          <w:szCs w:val="21"/>
        </w:rPr>
        <w:t>SEGUNDA. - MANIFESTACIONES DE LAS PARTES</w:t>
      </w:r>
      <w:r w:rsidRPr="00A45047">
        <w:rPr>
          <w:rFonts w:ascii="Tahoma" w:hAnsi="Tahoma" w:cs="Tahoma"/>
          <w:bCs/>
          <w:sz w:val="21"/>
          <w:szCs w:val="21"/>
        </w:rPr>
        <w:t xml:space="preserve">: Las </w:t>
      </w:r>
      <w:r w:rsidRPr="00A45047">
        <w:rPr>
          <w:rFonts w:ascii="Tahoma" w:hAnsi="Tahoma" w:cs="Tahoma"/>
          <w:b/>
          <w:bCs/>
          <w:sz w:val="21"/>
          <w:szCs w:val="21"/>
        </w:rPr>
        <w:t>PARTES</w:t>
      </w:r>
      <w:r w:rsidRPr="00A45047">
        <w:rPr>
          <w:rFonts w:ascii="Tahoma" w:hAnsi="Tahoma" w:cs="Tahoma"/>
          <w:bCs/>
          <w:sz w:val="21"/>
          <w:szCs w:val="21"/>
        </w:rPr>
        <w:t xml:space="preserve"> dejan expresa constancia, que:</w:t>
      </w:r>
    </w:p>
    <w:p w14:paraId="5C9EAA3F" w14:textId="77777777" w:rsidR="00F42191" w:rsidRPr="00A45047" w:rsidRDefault="00F42191" w:rsidP="00815300">
      <w:pPr>
        <w:suppressAutoHyphens/>
        <w:spacing w:after="0" w:line="240" w:lineRule="auto"/>
        <w:ind w:right="-376"/>
        <w:jc w:val="both"/>
        <w:rPr>
          <w:rFonts w:ascii="Tahoma" w:hAnsi="Tahoma" w:cs="Tahoma"/>
          <w:bCs/>
          <w:sz w:val="21"/>
          <w:szCs w:val="21"/>
        </w:rPr>
      </w:pPr>
    </w:p>
    <w:p w14:paraId="4DF6259A"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Cs/>
          <w:sz w:val="21"/>
          <w:szCs w:val="21"/>
        </w:rPr>
      </w:pPr>
      <w:r w:rsidRPr="00A45047">
        <w:rPr>
          <w:rFonts w:ascii="Tahoma" w:hAnsi="Tahoma" w:cs="Tahoma"/>
          <w:b/>
          <w:bCs/>
          <w:sz w:val="21"/>
          <w:szCs w:val="21"/>
          <w:u w:val="single"/>
        </w:rPr>
        <w:t>El presente CONTRATO ha sido libre y ampliamente discutido y deliberado en los aspectos esenciales y sustanciales, en un plano de igualdad y equivalencia de condiciones para cada una de ellas</w:t>
      </w:r>
      <w:r w:rsidRPr="00A45047">
        <w:rPr>
          <w:rFonts w:ascii="Tahoma" w:hAnsi="Tahoma" w:cs="Tahoma"/>
          <w:bCs/>
          <w:sz w:val="21"/>
          <w:szCs w:val="21"/>
        </w:rPr>
        <w:t>.</w:t>
      </w:r>
    </w:p>
    <w:p w14:paraId="770D624E" w14:textId="77777777" w:rsidR="00F42191" w:rsidRPr="00A45047" w:rsidRDefault="00F42191" w:rsidP="00815300">
      <w:pPr>
        <w:suppressAutoHyphens/>
        <w:spacing w:after="0" w:line="240" w:lineRule="auto"/>
        <w:ind w:right="-29"/>
        <w:jc w:val="both"/>
        <w:rPr>
          <w:rFonts w:ascii="Tahoma" w:hAnsi="Tahoma" w:cs="Tahoma"/>
          <w:b/>
          <w:bCs/>
          <w:sz w:val="21"/>
          <w:szCs w:val="21"/>
          <w:u w:val="single"/>
        </w:rPr>
      </w:pPr>
    </w:p>
    <w:p w14:paraId="5781309D"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 xml:space="preserve">La FIDUCIARIA, no realizará actividades tales como cobro, recaudo, control y seguimiento respecto de los RECURSOS, en razón a que su gestión se limita únicamente al recibo y administración de los mismos; en tal sentido cualquier actividad que se requiera por fuera de la designada en este contrato a la FIDUCIARIA, estará a cargo del FIDEICOMITENTE CONSTRUCTOR DESARROLLADOR designado, quién es responsable de dicha verificación y su destino. </w:t>
      </w:r>
    </w:p>
    <w:p w14:paraId="1232CEA1" w14:textId="77777777" w:rsidR="00F42191" w:rsidRPr="00A45047" w:rsidRDefault="00F42191" w:rsidP="00815300">
      <w:pPr>
        <w:suppressAutoHyphens/>
        <w:spacing w:after="0" w:line="240" w:lineRule="auto"/>
        <w:ind w:left="-1080" w:right="-376"/>
        <w:jc w:val="both"/>
        <w:rPr>
          <w:rFonts w:ascii="Tahoma" w:hAnsi="Tahoma" w:cs="Tahoma"/>
          <w:b/>
          <w:bCs/>
          <w:sz w:val="21"/>
          <w:szCs w:val="21"/>
          <w:u w:val="single"/>
        </w:rPr>
      </w:pPr>
    </w:p>
    <w:p w14:paraId="422DB6ED"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Los recursos objeto de administración, se entienden recibidos cuando efectivamente hayan sido consignados en las cuentas que se designen para el efecto y el soporte de dicha operación haya sido remitido a la FIDUCIARIA por parte del FIDEICOMITENTE CONSTRUCTOR DESARROLLADOR designado.</w:t>
      </w:r>
    </w:p>
    <w:p w14:paraId="6ECF8407" w14:textId="77777777" w:rsidR="00F42191" w:rsidRPr="00A45047" w:rsidRDefault="00F42191" w:rsidP="00815300">
      <w:pPr>
        <w:suppressAutoHyphens/>
        <w:spacing w:after="0" w:line="240" w:lineRule="auto"/>
        <w:ind w:left="-1080" w:right="-376"/>
        <w:jc w:val="both"/>
        <w:rPr>
          <w:rFonts w:ascii="Tahoma" w:hAnsi="Tahoma" w:cs="Tahoma"/>
          <w:b/>
          <w:bCs/>
          <w:sz w:val="21"/>
          <w:szCs w:val="21"/>
          <w:u w:val="single"/>
        </w:rPr>
      </w:pPr>
    </w:p>
    <w:p w14:paraId="2A08E9E5"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iCs/>
          <w:sz w:val="21"/>
          <w:szCs w:val="21"/>
          <w:u w:val="single"/>
        </w:rPr>
        <w:t>En caso de mora en el pago de los RECURSOS por parte d</w:t>
      </w:r>
      <w:r w:rsidRPr="00A45047">
        <w:rPr>
          <w:rFonts w:ascii="Tahoma" w:hAnsi="Tahoma" w:cs="Tahoma"/>
          <w:b/>
          <w:bCs/>
          <w:sz w:val="21"/>
          <w:szCs w:val="21"/>
          <w:u w:val="single"/>
        </w:rPr>
        <w:t>el(los) VINCULADO(S) y/o ADHERENTE(S),</w:t>
      </w:r>
      <w:r w:rsidRPr="00A45047">
        <w:rPr>
          <w:rFonts w:ascii="Tahoma" w:hAnsi="Tahoma" w:cs="Tahoma"/>
          <w:b/>
          <w:bCs/>
          <w:iCs/>
          <w:sz w:val="21"/>
          <w:szCs w:val="21"/>
          <w:u w:val="single"/>
        </w:rPr>
        <w:t xml:space="preserve"> o PROMITENTE(S) COMPRADOR(ES), la FIDUCIARIA no realizará actividades tendientes al cobro de los saldos adeudados, por lo que dichas gestiones de cobro deberán ser asumidas directamente por</w:t>
      </w:r>
      <w:r w:rsidRPr="00A45047">
        <w:rPr>
          <w:rFonts w:ascii="Tahoma" w:hAnsi="Tahoma" w:cs="Tahoma"/>
          <w:b/>
          <w:bCs/>
          <w:sz w:val="21"/>
          <w:szCs w:val="21"/>
          <w:u w:val="single"/>
        </w:rPr>
        <w:t xml:space="preserve"> el FIDEICOMITENTE CONSTRUCTOR DESARROLLADOR designado,</w:t>
      </w:r>
      <w:r w:rsidRPr="00A45047">
        <w:rPr>
          <w:rFonts w:ascii="Tahoma" w:hAnsi="Tahoma" w:cs="Tahoma"/>
          <w:b/>
          <w:bCs/>
          <w:iCs/>
          <w:sz w:val="21"/>
          <w:szCs w:val="21"/>
          <w:u w:val="single"/>
        </w:rPr>
        <w:t xml:space="preserve"> o las personas naturales y/o jurídicas en que haya delegado y/o contratado dicha actividad, sin que para ello exista injerencia de LA FIDUCIARIA.</w:t>
      </w:r>
    </w:p>
    <w:p w14:paraId="3301B8A7" w14:textId="77777777" w:rsidR="00F42191" w:rsidRPr="00A45047" w:rsidRDefault="00F42191" w:rsidP="00815300">
      <w:pPr>
        <w:suppressAutoHyphens/>
        <w:spacing w:after="0" w:line="240" w:lineRule="auto"/>
        <w:ind w:right="-376"/>
        <w:jc w:val="both"/>
        <w:rPr>
          <w:rFonts w:ascii="Tahoma" w:hAnsi="Tahoma" w:cs="Tahoma"/>
          <w:b/>
          <w:bCs/>
          <w:sz w:val="21"/>
          <w:szCs w:val="21"/>
          <w:u w:val="single"/>
        </w:rPr>
      </w:pPr>
    </w:p>
    <w:p w14:paraId="6415BCED"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 xml:space="preserve">La FIDUCIARIA no contrae ninguna responsabilidad por las fluctuaciones, desvalorizaciones, bajas en los valores de las inversiones, disminución de los rendimientos, modificación o pérdida de bondades o privilegios financieros por </w:t>
      </w:r>
      <w:r w:rsidRPr="00A45047">
        <w:rPr>
          <w:rFonts w:ascii="Tahoma" w:hAnsi="Tahoma" w:cs="Tahoma"/>
          <w:b/>
          <w:bCs/>
          <w:sz w:val="21"/>
          <w:szCs w:val="21"/>
          <w:u w:val="single"/>
        </w:rPr>
        <w:lastRenderedPageBreak/>
        <w:t xml:space="preserve">causas ajenas a su voluntad o que le hubieren sido desconocidas en su oportunidad, el riesgo de la pérdida de valor de los recursos entregados a la FIDUCIARIA, son asumidos por el(los) VINCULADO(S) y/o ADHERENTE(S), </w:t>
      </w:r>
      <w:r w:rsidRPr="00A45047">
        <w:rPr>
          <w:rFonts w:ascii="Tahoma" w:hAnsi="Tahoma" w:cs="Tahoma"/>
          <w:b/>
          <w:bCs/>
          <w:iCs/>
          <w:sz w:val="21"/>
          <w:szCs w:val="21"/>
          <w:u w:val="single"/>
        </w:rPr>
        <w:t xml:space="preserve">o PROMITENTE(S) COMPRADOR(ES), </w:t>
      </w:r>
      <w:r w:rsidRPr="00A45047">
        <w:rPr>
          <w:rFonts w:ascii="Tahoma" w:hAnsi="Tahoma" w:cs="Tahoma"/>
          <w:b/>
          <w:bCs/>
          <w:sz w:val="21"/>
          <w:szCs w:val="21"/>
          <w:u w:val="single"/>
        </w:rPr>
        <w:t xml:space="preserve">así como de LOS FIDEICOMITENTES. </w:t>
      </w:r>
    </w:p>
    <w:p w14:paraId="30FDBD45" w14:textId="77777777" w:rsidR="00F42191" w:rsidRPr="00A45047" w:rsidRDefault="00F42191" w:rsidP="00815300">
      <w:pPr>
        <w:suppressAutoHyphens/>
        <w:spacing w:after="0" w:line="240" w:lineRule="auto"/>
        <w:ind w:right="-376"/>
        <w:jc w:val="both"/>
        <w:rPr>
          <w:rFonts w:ascii="Tahoma" w:hAnsi="Tahoma" w:cs="Tahoma"/>
          <w:b/>
          <w:bCs/>
          <w:sz w:val="21"/>
          <w:szCs w:val="21"/>
          <w:u w:val="single"/>
        </w:rPr>
      </w:pPr>
    </w:p>
    <w:p w14:paraId="1152CC7F"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 xml:space="preserve">LOS FIDEICOMITENTES con la suscripción del presente CONTRATO, declaran conocer y aceptar que en el evento que EL FIDEICOMITENTE CONSTRUCTOR DESARROLLADOR no cumpla las CONDICIONES, dentro del plazo establecido, no será viable la liberación de los recursos recaudados y aportados por el(los) VINCULADO(S) y/o ADHERENTE(S); así como tampoco, los aportados por los otros FIDEICOMITENTES.  </w:t>
      </w:r>
    </w:p>
    <w:p w14:paraId="307BE21B" w14:textId="77777777" w:rsidR="00F42191" w:rsidRPr="00A45047" w:rsidRDefault="00F42191" w:rsidP="00815300">
      <w:pPr>
        <w:suppressAutoHyphens/>
        <w:spacing w:after="0" w:line="240" w:lineRule="auto"/>
        <w:ind w:left="720" w:right="-376"/>
        <w:jc w:val="both"/>
        <w:rPr>
          <w:rFonts w:ascii="Tahoma" w:hAnsi="Tahoma" w:cs="Tahoma"/>
          <w:b/>
          <w:bCs/>
          <w:sz w:val="21"/>
          <w:szCs w:val="21"/>
          <w:u w:val="single"/>
        </w:rPr>
      </w:pPr>
    </w:p>
    <w:p w14:paraId="1B9DE19B"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El presente CONTRATO, no constituye por parte de LA FIDUCIARIA de manera alguna, directa ni indirectamente, la promoción de venta de las unidades privadas del PROYECTO que se desarrollarán por cuenta y riesgo de EL FIDEICOMITENTE CONSTRUCTOR DESARROLLADOR designado, y no se relaciona bajo ningún punto de vista con las actividades propias de la enajenación de inmuebles.</w:t>
      </w:r>
    </w:p>
    <w:p w14:paraId="12E4A8D7" w14:textId="77777777" w:rsidR="00F42191" w:rsidRPr="00A45047" w:rsidRDefault="00F42191" w:rsidP="008A1FA4">
      <w:pPr>
        <w:suppressAutoHyphens/>
        <w:spacing w:after="0" w:line="240" w:lineRule="auto"/>
        <w:ind w:left="720" w:right="-376"/>
        <w:jc w:val="both"/>
        <w:rPr>
          <w:rFonts w:ascii="Tahoma" w:hAnsi="Tahoma" w:cs="Tahoma"/>
          <w:b/>
          <w:bCs/>
          <w:sz w:val="21"/>
          <w:szCs w:val="21"/>
          <w:u w:val="single"/>
        </w:rPr>
      </w:pPr>
    </w:p>
    <w:p w14:paraId="692DF60D" w14:textId="77777777" w:rsidR="00F42191" w:rsidRPr="00A45047" w:rsidRDefault="00F42191" w:rsidP="004D61E1">
      <w:pPr>
        <w:numPr>
          <w:ilvl w:val="1"/>
          <w:numId w:val="21"/>
        </w:num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La FIDUCIARIA no participará en el desarrollo del PROYECTO ni como constructor, ni como interventor, ni como comercializador, ni como enajenador, ni de manera alguna. Tampoco tiene ninguna injerencia en la determinación del punto de equilibrio del PROYECTO, que se requiera para llevar a cabo el mencionado proyecto, ni en la viabilidad jurídica y financiera del mismo.</w:t>
      </w:r>
    </w:p>
    <w:p w14:paraId="23454889" w14:textId="77777777" w:rsidR="00F42191" w:rsidRPr="00A45047" w:rsidRDefault="00F42191" w:rsidP="002013C0">
      <w:pPr>
        <w:suppressAutoHyphens/>
        <w:spacing w:after="0" w:line="240" w:lineRule="auto"/>
        <w:ind w:left="720" w:right="-376"/>
        <w:jc w:val="both"/>
        <w:rPr>
          <w:rFonts w:ascii="Tahoma" w:hAnsi="Tahoma" w:cs="Tahoma"/>
          <w:b/>
          <w:bCs/>
          <w:sz w:val="21"/>
          <w:szCs w:val="21"/>
          <w:u w:val="single"/>
        </w:rPr>
      </w:pPr>
    </w:p>
    <w:p w14:paraId="33FC7441" w14:textId="77777777" w:rsidR="00F42191" w:rsidRPr="00A45047" w:rsidRDefault="00F42191" w:rsidP="006C0AE8">
      <w:pPr>
        <w:suppressAutoHyphens/>
        <w:spacing w:after="0" w:line="240" w:lineRule="auto"/>
        <w:ind w:left="720" w:right="-376"/>
        <w:jc w:val="both"/>
        <w:rPr>
          <w:rFonts w:ascii="Tahoma" w:hAnsi="Tahoma" w:cs="Tahoma"/>
          <w:b/>
          <w:bCs/>
          <w:sz w:val="21"/>
          <w:szCs w:val="21"/>
          <w:u w:val="single"/>
        </w:rPr>
      </w:pPr>
      <w:r w:rsidRPr="00A45047">
        <w:rPr>
          <w:rFonts w:ascii="Tahoma" w:hAnsi="Tahoma" w:cs="Tahoma"/>
          <w:b/>
          <w:bCs/>
          <w:sz w:val="21"/>
          <w:szCs w:val="21"/>
          <w:u w:val="single"/>
        </w:rPr>
        <w:t>Como consecuencia de lo anterior, no puede imputársele responsabilidad alguna a LA FIDUCIARIA por los conceptos contenidos en las declaraciones anteriores.</w:t>
      </w:r>
    </w:p>
    <w:p w14:paraId="7704BC33" w14:textId="77777777" w:rsidR="00F42191" w:rsidRPr="00A45047" w:rsidRDefault="00F42191" w:rsidP="00815300">
      <w:pPr>
        <w:suppressAutoHyphens/>
        <w:spacing w:after="0" w:line="240" w:lineRule="auto"/>
        <w:ind w:left="720" w:right="-376"/>
        <w:jc w:val="both"/>
        <w:rPr>
          <w:rFonts w:ascii="Tahoma" w:hAnsi="Tahoma" w:cs="Tahoma"/>
          <w:b/>
          <w:bCs/>
          <w:sz w:val="21"/>
          <w:szCs w:val="21"/>
          <w:u w:val="single"/>
        </w:rPr>
      </w:pPr>
    </w:p>
    <w:p w14:paraId="0BB4E186" w14:textId="77777777" w:rsidR="00F42191" w:rsidRPr="00A45047" w:rsidRDefault="00F42191" w:rsidP="004D61E1">
      <w:pPr>
        <w:numPr>
          <w:ilvl w:val="1"/>
          <w:numId w:val="21"/>
        </w:numPr>
        <w:suppressAutoHyphens/>
        <w:spacing w:after="0" w:line="276" w:lineRule="auto"/>
        <w:ind w:left="720" w:right="-376"/>
        <w:jc w:val="both"/>
        <w:rPr>
          <w:rFonts w:ascii="Tahoma" w:hAnsi="Tahoma" w:cs="Tahoma"/>
          <w:b/>
          <w:bCs/>
          <w:sz w:val="21"/>
          <w:szCs w:val="21"/>
          <w:u w:val="single"/>
        </w:rPr>
      </w:pPr>
      <w:r w:rsidRPr="00A45047">
        <w:rPr>
          <w:rFonts w:ascii="Tahoma" w:hAnsi="Tahoma" w:cs="Tahoma"/>
          <w:b/>
          <w:bCs/>
          <w:sz w:val="21"/>
          <w:szCs w:val="21"/>
          <w:u w:val="single"/>
        </w:rPr>
        <w:t>LAS PARTES declaran conocer las disposiciones anti-corrupción y anti-soborno, y que en esa medida, se encuentra prohibido pagar, prometer o autorizar el pago directo o indirecto de dinero o incurrir en cualquiera de las conductas descritas en la Ley 1474 de 2011, mediante la cual se dictan disposiciones para prevenir, investigar y sancionar actos de corrupción y la efectividad del control de la gestión pública, Ley 1778 de 2016 por la cual se dictan normas de lucha contra la corrupción y sobre la responsabilidad de las personas jurídicas por actos de corrupción transnacional.</w:t>
      </w:r>
    </w:p>
    <w:p w14:paraId="353C81DC" w14:textId="77777777" w:rsidR="00F42191" w:rsidRPr="00A45047" w:rsidRDefault="00F42191" w:rsidP="00C62E0E">
      <w:pPr>
        <w:suppressAutoHyphens/>
        <w:spacing w:after="0" w:line="276" w:lineRule="auto"/>
        <w:ind w:left="720" w:right="-376"/>
        <w:jc w:val="both"/>
        <w:rPr>
          <w:rFonts w:ascii="Tahoma" w:hAnsi="Tahoma" w:cs="Tahoma"/>
          <w:b/>
          <w:bCs/>
          <w:sz w:val="21"/>
          <w:szCs w:val="21"/>
          <w:u w:val="single"/>
        </w:rPr>
      </w:pPr>
    </w:p>
    <w:p w14:paraId="6D4EA6E4" w14:textId="77777777" w:rsidR="00F42191" w:rsidRPr="00A45047" w:rsidRDefault="00F42191" w:rsidP="004D61E1">
      <w:pPr>
        <w:numPr>
          <w:ilvl w:val="1"/>
          <w:numId w:val="21"/>
        </w:numPr>
        <w:suppressAutoHyphens/>
        <w:spacing w:after="0" w:line="276" w:lineRule="auto"/>
        <w:ind w:left="720" w:right="-376"/>
        <w:jc w:val="both"/>
        <w:rPr>
          <w:rFonts w:ascii="Tahoma" w:hAnsi="Tahoma" w:cs="Tahoma"/>
          <w:b/>
          <w:bCs/>
          <w:sz w:val="21"/>
          <w:szCs w:val="21"/>
          <w:u w:val="single"/>
        </w:rPr>
      </w:pPr>
      <w:r w:rsidRPr="00A45047">
        <w:rPr>
          <w:rFonts w:ascii="Tahoma" w:hAnsi="Tahoma" w:cs="Tahoma"/>
          <w:b/>
          <w:bCs/>
          <w:sz w:val="21"/>
          <w:szCs w:val="21"/>
          <w:u w:val="single"/>
        </w:rPr>
        <w:t>EL CONTRATO INDIVIDUAL DE VINCULACIÓN que suscriban los VINCULADO(S) y/o ADHERENTE(S), no tendrá la calidad de Contrato de Promesa de Compraventa; en ese sentido, cualquier negociación directa entre LOS FIDEICOMITENTES, el(los) ADHERENTE(S) y/o terceros, al no ser vinculantes para LA FIDUCIARIA, constituirá una causal objetiva para dar por terminado el presente CONTRATO.</w:t>
      </w:r>
    </w:p>
    <w:p w14:paraId="7D656E16" w14:textId="77777777" w:rsidR="00F42191" w:rsidRPr="00A45047" w:rsidRDefault="00F42191" w:rsidP="00C62E0E">
      <w:pPr>
        <w:widowControl w:val="0"/>
        <w:spacing w:after="0" w:line="276" w:lineRule="auto"/>
        <w:ind w:right="-376"/>
        <w:jc w:val="both"/>
        <w:rPr>
          <w:rFonts w:ascii="Tahoma" w:eastAsia="Tahoma" w:hAnsi="Tahoma" w:cs="Tahoma"/>
          <w:b/>
          <w:sz w:val="21"/>
          <w:szCs w:val="21"/>
        </w:rPr>
      </w:pPr>
    </w:p>
    <w:p w14:paraId="373D4C89" w14:textId="77777777" w:rsidR="00F42191" w:rsidRPr="00A45047" w:rsidRDefault="00F42191" w:rsidP="00C62E0E">
      <w:pPr>
        <w:pStyle w:val="Textosinformato"/>
        <w:widowControl w:val="0"/>
        <w:tabs>
          <w:tab w:val="center" w:pos="0"/>
        </w:tabs>
        <w:spacing w:line="276" w:lineRule="auto"/>
        <w:ind w:right="-376"/>
        <w:contextualSpacing/>
        <w:jc w:val="both"/>
        <w:rPr>
          <w:rFonts w:ascii="Tahoma" w:hAnsi="Tahoma" w:cs="Tahoma"/>
          <w:sz w:val="21"/>
          <w:szCs w:val="21"/>
          <w:lang w:val="es-CO"/>
        </w:rPr>
      </w:pPr>
      <w:r w:rsidRPr="00A45047">
        <w:rPr>
          <w:rFonts w:ascii="Tahoma" w:eastAsia="Tahoma" w:hAnsi="Tahoma" w:cs="Tahoma"/>
          <w:b/>
          <w:sz w:val="21"/>
          <w:szCs w:val="21"/>
          <w:lang w:val="es-CO"/>
        </w:rPr>
        <w:t xml:space="preserve">TERCERA.- </w:t>
      </w:r>
      <w:r w:rsidRPr="00A45047">
        <w:rPr>
          <w:rFonts w:ascii="Tahoma" w:hAnsi="Tahoma" w:cs="Tahoma"/>
          <w:b/>
          <w:bCs/>
          <w:sz w:val="21"/>
          <w:szCs w:val="21"/>
          <w:lang w:val="es-CO"/>
        </w:rPr>
        <w:t xml:space="preserve">DECLARACIONES: LOS FIDEICOMITENTES </w:t>
      </w:r>
      <w:r w:rsidRPr="00A45047">
        <w:rPr>
          <w:rFonts w:ascii="Tahoma" w:hAnsi="Tahoma" w:cs="Tahoma"/>
          <w:bCs/>
          <w:sz w:val="21"/>
          <w:szCs w:val="21"/>
          <w:lang w:val="es-CO"/>
        </w:rPr>
        <w:t>manifiestan</w:t>
      </w:r>
      <w:r w:rsidRPr="00A45047">
        <w:rPr>
          <w:rFonts w:ascii="Tahoma" w:hAnsi="Tahoma" w:cs="Tahoma"/>
          <w:sz w:val="21"/>
          <w:szCs w:val="21"/>
          <w:lang w:val="es-CO"/>
        </w:rPr>
        <w:t xml:space="preserve"> expresamente que </w:t>
      </w:r>
      <w:r w:rsidRPr="00A45047">
        <w:rPr>
          <w:rFonts w:ascii="Tahoma" w:hAnsi="Tahoma" w:cs="Tahoma"/>
          <w:bCs/>
          <w:sz w:val="21"/>
          <w:szCs w:val="21"/>
          <w:lang w:val="es-CO"/>
        </w:rPr>
        <w:t xml:space="preserve">conocen y aceptan que este </w:t>
      </w:r>
      <w:r w:rsidRPr="00A45047">
        <w:rPr>
          <w:rFonts w:ascii="Tahoma" w:hAnsi="Tahoma" w:cs="Tahoma"/>
          <w:b/>
          <w:bCs/>
          <w:sz w:val="21"/>
          <w:szCs w:val="21"/>
          <w:lang w:val="es-CO"/>
        </w:rPr>
        <w:t>CONTRATO</w:t>
      </w:r>
      <w:r w:rsidRPr="00A45047">
        <w:rPr>
          <w:rFonts w:ascii="Tahoma" w:hAnsi="Tahoma" w:cs="Tahoma"/>
          <w:bCs/>
          <w:sz w:val="21"/>
          <w:szCs w:val="21"/>
          <w:lang w:val="es-CO"/>
        </w:rPr>
        <w:t>, no garantiza ningún tipo de beneficio o rentabilidad, y que los aportes que realicen el(los)</w:t>
      </w:r>
      <w:r w:rsidRPr="00A45047">
        <w:rPr>
          <w:rFonts w:ascii="Tahoma" w:hAnsi="Tahoma" w:cs="Tahoma"/>
          <w:b/>
          <w:bCs/>
          <w:sz w:val="21"/>
          <w:szCs w:val="21"/>
          <w:lang w:val="es-CO"/>
        </w:rPr>
        <w:t xml:space="preserve"> VINCULADO(S) y/o ADHERENTE(S)</w:t>
      </w:r>
      <w:r w:rsidRPr="00A45047">
        <w:rPr>
          <w:rFonts w:ascii="Tahoma" w:hAnsi="Tahoma" w:cs="Tahoma"/>
          <w:sz w:val="21"/>
          <w:szCs w:val="21"/>
          <w:lang w:val="es-CO"/>
        </w:rPr>
        <w:t>,</w:t>
      </w:r>
      <w:r w:rsidRPr="00A45047">
        <w:rPr>
          <w:rFonts w:ascii="Tahoma" w:hAnsi="Tahoma" w:cs="Tahoma"/>
          <w:b/>
          <w:bCs/>
          <w:sz w:val="21"/>
          <w:szCs w:val="21"/>
          <w:lang w:val="es-CO"/>
        </w:rPr>
        <w:t xml:space="preserve"> </w:t>
      </w:r>
      <w:r w:rsidRPr="00A45047">
        <w:rPr>
          <w:rFonts w:ascii="Tahoma" w:hAnsi="Tahoma" w:cs="Tahoma"/>
          <w:b/>
          <w:bCs/>
          <w:iCs/>
          <w:sz w:val="21"/>
          <w:szCs w:val="21"/>
          <w:lang w:val="es-CO"/>
        </w:rPr>
        <w:t xml:space="preserve">o </w:t>
      </w:r>
      <w:r w:rsidRPr="00A45047">
        <w:rPr>
          <w:rFonts w:ascii="Tahoma" w:eastAsia="Tahoma" w:hAnsi="Tahoma" w:cs="Tahoma"/>
          <w:b/>
          <w:bCs/>
          <w:iCs/>
          <w:sz w:val="21"/>
          <w:szCs w:val="21"/>
          <w:lang w:val="es-CO"/>
        </w:rPr>
        <w:t>PROMITENTE(S) COMPRADOR(ES)</w:t>
      </w:r>
      <w:r w:rsidRPr="00A45047">
        <w:rPr>
          <w:rFonts w:ascii="Tahoma" w:hAnsi="Tahoma" w:cs="Tahoma"/>
          <w:sz w:val="21"/>
          <w:szCs w:val="21"/>
          <w:lang w:val="es-CO"/>
        </w:rPr>
        <w:t xml:space="preserve">, así como </w:t>
      </w:r>
      <w:r w:rsidRPr="00A45047">
        <w:rPr>
          <w:rFonts w:ascii="Tahoma" w:hAnsi="Tahoma" w:cs="Tahoma"/>
          <w:b/>
          <w:bCs/>
          <w:sz w:val="21"/>
          <w:szCs w:val="21"/>
          <w:lang w:val="es-CO"/>
        </w:rPr>
        <w:t>LOS FIDEICOMITENTES</w:t>
      </w:r>
      <w:r w:rsidRPr="00A45047">
        <w:rPr>
          <w:rFonts w:ascii="Tahoma" w:hAnsi="Tahoma" w:cs="Tahoma"/>
          <w:sz w:val="21"/>
          <w:szCs w:val="21"/>
          <w:lang w:val="es-CO"/>
        </w:rPr>
        <w:t>,</w:t>
      </w:r>
      <w:r w:rsidRPr="00A45047">
        <w:rPr>
          <w:rFonts w:ascii="Tahoma" w:hAnsi="Tahoma" w:cs="Tahoma"/>
          <w:b/>
          <w:bCs/>
          <w:sz w:val="21"/>
          <w:szCs w:val="21"/>
          <w:lang w:val="es-CO"/>
        </w:rPr>
        <w:t xml:space="preserve"> </w:t>
      </w:r>
      <w:r w:rsidRPr="00A45047">
        <w:rPr>
          <w:rFonts w:ascii="Tahoma" w:hAnsi="Tahoma" w:cs="Tahoma"/>
          <w:bCs/>
          <w:sz w:val="21"/>
          <w:szCs w:val="21"/>
          <w:lang w:val="es-CO"/>
        </w:rPr>
        <w:t>los harán por su cuenta y riesgo; toda vez que, la participación de la</w:t>
      </w:r>
      <w:r w:rsidRPr="00A45047">
        <w:rPr>
          <w:rFonts w:ascii="Tahoma" w:hAnsi="Tahoma" w:cs="Tahoma"/>
          <w:b/>
          <w:bCs/>
          <w:sz w:val="21"/>
          <w:szCs w:val="21"/>
          <w:lang w:val="es-CO"/>
        </w:rPr>
        <w:t xml:space="preserve"> FIDUCIARIA </w:t>
      </w:r>
      <w:r w:rsidRPr="00A45047">
        <w:rPr>
          <w:rFonts w:ascii="Tahoma" w:hAnsi="Tahoma" w:cs="Tahoma"/>
          <w:bCs/>
          <w:sz w:val="21"/>
          <w:szCs w:val="21"/>
          <w:lang w:val="es-CO"/>
        </w:rPr>
        <w:t xml:space="preserve">es única y exclusivamente como administradora bajo las instrucciones impartidas para el cumplimiento de la finalidad de este </w:t>
      </w:r>
      <w:r w:rsidRPr="00A45047">
        <w:rPr>
          <w:rFonts w:ascii="Tahoma" w:hAnsi="Tahoma" w:cs="Tahoma"/>
          <w:b/>
          <w:bCs/>
          <w:sz w:val="21"/>
          <w:szCs w:val="21"/>
          <w:lang w:val="es-CO"/>
        </w:rPr>
        <w:t>CONTRATO</w:t>
      </w:r>
      <w:r w:rsidRPr="00A45047">
        <w:rPr>
          <w:rFonts w:ascii="Tahoma" w:hAnsi="Tahoma" w:cs="Tahoma"/>
          <w:bCs/>
          <w:sz w:val="21"/>
          <w:szCs w:val="21"/>
          <w:lang w:val="es-CO"/>
        </w:rPr>
        <w:t>; y</w:t>
      </w:r>
      <w:r w:rsidRPr="00A45047">
        <w:rPr>
          <w:rFonts w:ascii="Tahoma" w:hAnsi="Tahoma" w:cs="Tahoma"/>
          <w:sz w:val="21"/>
          <w:szCs w:val="21"/>
          <w:lang w:val="es-CO"/>
        </w:rPr>
        <w:t xml:space="preserve"> además declara:</w:t>
      </w:r>
    </w:p>
    <w:p w14:paraId="45ADF810"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3E1264EA"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hAnsi="Tahoma" w:cs="Tahoma"/>
          <w:b/>
          <w:bCs/>
          <w:sz w:val="21"/>
          <w:szCs w:val="21"/>
        </w:rPr>
        <w:t>ORGANIZACIÓN FACULTADES, CUMPLIMIENTO CON LAS LEYES</w:t>
      </w:r>
      <w:r w:rsidRPr="00A45047">
        <w:rPr>
          <w:rFonts w:ascii="Tahoma" w:hAnsi="Tahoma" w:cs="Tahoma"/>
          <w:sz w:val="21"/>
          <w:szCs w:val="21"/>
        </w:rPr>
        <w:t xml:space="preserve">: </w:t>
      </w:r>
      <w:r w:rsidRPr="00A45047">
        <w:rPr>
          <w:rFonts w:ascii="Tahoma" w:hAnsi="Tahoma" w:cs="Tahoma"/>
          <w:b/>
          <w:bCs/>
          <w:sz w:val="21"/>
          <w:szCs w:val="21"/>
        </w:rPr>
        <w:t>LOS FIDEICOMITENTES</w:t>
      </w:r>
      <w:r w:rsidRPr="00A45047">
        <w:rPr>
          <w:rFonts w:ascii="Tahoma" w:eastAsia="Times New Roman" w:hAnsi="Tahoma" w:cs="Tahoma"/>
          <w:b/>
          <w:sz w:val="21"/>
          <w:szCs w:val="21"/>
        </w:rPr>
        <w:t xml:space="preserve"> </w:t>
      </w:r>
      <w:r w:rsidRPr="00A45047">
        <w:rPr>
          <w:rFonts w:ascii="Tahoma" w:hAnsi="Tahoma" w:cs="Tahoma"/>
          <w:sz w:val="21"/>
          <w:szCs w:val="21"/>
        </w:rPr>
        <w:t xml:space="preserve">declaran </w:t>
      </w:r>
      <w:r w:rsidRPr="00A45047">
        <w:rPr>
          <w:rFonts w:ascii="Tahoma" w:eastAsia="Times New Roman" w:hAnsi="Tahoma" w:cs="Tahoma"/>
          <w:sz w:val="21"/>
          <w:szCs w:val="21"/>
        </w:rPr>
        <w:t>que se encuentran debidamente constituidos y actualmente existen bajo las leyes de su respectiva jurisdicción de constitución, que cuenta con la facultad, la capacidad corporativa y el derecho legal, para adelantar los negocios a los cuales están dedicados en la actualidad, y que se propone adelantar y que cumple con la totalidad de los requerimientos de ley.</w:t>
      </w:r>
    </w:p>
    <w:p w14:paraId="62B63C73"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0439E0A5"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hAnsi="Tahoma" w:cs="Tahoma"/>
          <w:b/>
          <w:bCs/>
          <w:sz w:val="21"/>
          <w:szCs w:val="21"/>
        </w:rPr>
        <w:t>CAPACIDAD</w:t>
      </w:r>
      <w:r w:rsidRPr="00A45047">
        <w:rPr>
          <w:rFonts w:ascii="Tahoma" w:hAnsi="Tahoma" w:cs="Tahoma"/>
          <w:sz w:val="21"/>
          <w:szCs w:val="21"/>
        </w:rPr>
        <w:t xml:space="preserve">: </w:t>
      </w:r>
      <w:r w:rsidRPr="00A45047">
        <w:rPr>
          <w:rFonts w:ascii="Tahoma" w:hAnsi="Tahoma" w:cs="Tahoma"/>
          <w:b/>
          <w:bCs/>
          <w:sz w:val="21"/>
          <w:szCs w:val="21"/>
        </w:rPr>
        <w:t xml:space="preserve">LOS FIDEICOMITENTES </w:t>
      </w:r>
      <w:r w:rsidRPr="00A45047">
        <w:rPr>
          <w:rFonts w:ascii="Tahoma" w:hAnsi="Tahoma" w:cs="Tahoma"/>
          <w:bCs/>
          <w:sz w:val="21"/>
          <w:szCs w:val="21"/>
        </w:rPr>
        <w:t>y</w:t>
      </w:r>
      <w:r w:rsidRPr="00A45047">
        <w:rPr>
          <w:rFonts w:ascii="Tahoma" w:eastAsia="Times New Roman" w:hAnsi="Tahoma" w:cs="Tahoma"/>
          <w:b/>
          <w:sz w:val="21"/>
          <w:szCs w:val="21"/>
        </w:rPr>
        <w:t xml:space="preserve"> </w:t>
      </w:r>
      <w:r w:rsidRPr="00A45047">
        <w:rPr>
          <w:rFonts w:ascii="Tahoma" w:eastAsia="Times New Roman" w:hAnsi="Tahoma" w:cs="Tahoma"/>
          <w:sz w:val="21"/>
          <w:szCs w:val="21"/>
        </w:rPr>
        <w:t xml:space="preserve">lo mismo que las personas que actúan en su nombre, de ser el caso, declara que tiene la facultad, capacidad y el derecho legal de celebrar y cumplir con todas y cada una de las obligaciones del presente </w:t>
      </w:r>
      <w:r w:rsidRPr="00A45047">
        <w:rPr>
          <w:rFonts w:ascii="Tahoma" w:eastAsia="Times New Roman" w:hAnsi="Tahoma" w:cs="Tahoma"/>
          <w:b/>
          <w:sz w:val="21"/>
          <w:szCs w:val="21"/>
        </w:rPr>
        <w:t>CONTRATO</w:t>
      </w:r>
      <w:r w:rsidRPr="00A45047">
        <w:rPr>
          <w:rFonts w:ascii="Tahoma" w:eastAsia="Times New Roman" w:hAnsi="Tahoma" w:cs="Tahoma"/>
          <w:sz w:val="21"/>
          <w:szCs w:val="21"/>
        </w:rPr>
        <w:t xml:space="preserve">. Adicionalmente, no requiere ningún consentimiento, orden, licencia o autorización, radicación o registro, notificación u otro acto de ninguna autoridad gubernamental o de ninguna otra persona en relación con la celebración del presente </w:t>
      </w:r>
      <w:r w:rsidRPr="00A45047">
        <w:rPr>
          <w:rFonts w:ascii="Tahoma" w:eastAsia="Times New Roman" w:hAnsi="Tahoma" w:cs="Tahoma"/>
          <w:b/>
          <w:sz w:val="21"/>
          <w:szCs w:val="21"/>
        </w:rPr>
        <w:t>CONTRATO</w:t>
      </w:r>
      <w:r w:rsidRPr="00A45047">
        <w:rPr>
          <w:rFonts w:ascii="Tahoma" w:eastAsia="Times New Roman" w:hAnsi="Tahoma" w:cs="Tahoma"/>
          <w:sz w:val="21"/>
          <w:szCs w:val="21"/>
        </w:rPr>
        <w:t xml:space="preserve"> y su ejecución, </w:t>
      </w:r>
      <w:r w:rsidRPr="00A45047">
        <w:rPr>
          <w:rFonts w:ascii="Tahoma" w:hAnsi="Tahoma" w:cs="Tahoma"/>
          <w:sz w:val="21"/>
          <w:szCs w:val="21"/>
        </w:rPr>
        <w:t>o, en caso de requerirlo lo ha obtenido.</w:t>
      </w:r>
    </w:p>
    <w:p w14:paraId="3B6BDDC1"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3426F75A"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hAnsi="Tahoma" w:cs="Tahoma"/>
          <w:b/>
          <w:bCs/>
          <w:sz w:val="21"/>
          <w:szCs w:val="21"/>
        </w:rPr>
        <w:t>GOBERNABILIDAD SOCIEDAD ANÓNIMAS</w:t>
      </w:r>
      <w:r w:rsidRPr="00A45047">
        <w:rPr>
          <w:rFonts w:ascii="Tahoma" w:hAnsi="Tahoma" w:cs="Tahoma"/>
          <w:bCs/>
          <w:sz w:val="21"/>
          <w:szCs w:val="21"/>
        </w:rPr>
        <w:t xml:space="preserve">. </w:t>
      </w:r>
      <w:r w:rsidRPr="00A45047">
        <w:rPr>
          <w:rFonts w:ascii="Tahoma" w:hAnsi="Tahoma" w:cs="Tahoma"/>
          <w:sz w:val="21"/>
          <w:szCs w:val="21"/>
        </w:rPr>
        <w:t xml:space="preserve">Para todos los efectos legales, si más de una persona ostenta la calidad de </w:t>
      </w:r>
      <w:r w:rsidRPr="00A45047">
        <w:rPr>
          <w:rFonts w:ascii="Tahoma" w:hAnsi="Tahoma" w:cs="Tahoma"/>
          <w:b/>
          <w:sz w:val="21"/>
          <w:szCs w:val="21"/>
        </w:rPr>
        <w:t xml:space="preserve">FIDEICOMITENTE </w:t>
      </w:r>
      <w:r w:rsidRPr="00A45047">
        <w:rPr>
          <w:rFonts w:ascii="Tahoma" w:hAnsi="Tahoma" w:cs="Tahoma"/>
          <w:sz w:val="21"/>
          <w:szCs w:val="21"/>
        </w:rPr>
        <w:t xml:space="preserve">y se hace necesario tomar alguna decisión que no cuente con la instrucción previa de los mismos, se aplicarán las normas previstas para convocatoria de Sociedades Anónimas y quórum decisorio previsto en los artículos 424 del Código de Comercio y en el artículo 68 de la Ley 222 de 1995, teniendo en cuenta que la convocatoria se efectuará por </w:t>
      </w:r>
      <w:r w:rsidRPr="00A45047">
        <w:rPr>
          <w:rFonts w:ascii="Tahoma" w:hAnsi="Tahoma" w:cs="Tahoma"/>
          <w:b/>
          <w:bCs/>
          <w:sz w:val="21"/>
          <w:szCs w:val="21"/>
        </w:rPr>
        <w:t>LA FIDUCIARIA</w:t>
      </w:r>
      <w:r w:rsidRPr="00A45047">
        <w:rPr>
          <w:rFonts w:ascii="Tahoma" w:hAnsi="Tahoma" w:cs="Tahoma"/>
          <w:sz w:val="21"/>
          <w:szCs w:val="21"/>
        </w:rPr>
        <w:t xml:space="preserve"> mediante comunicación escrita, remitida a las direcciones registradas por </w:t>
      </w:r>
      <w:r w:rsidRPr="00A45047">
        <w:rPr>
          <w:rFonts w:ascii="Tahoma" w:hAnsi="Tahoma" w:cs="Tahoma"/>
          <w:b/>
          <w:bCs/>
          <w:sz w:val="21"/>
          <w:szCs w:val="21"/>
        </w:rPr>
        <w:t>LOS FIDEICOMITENTES.</w:t>
      </w:r>
      <w:r w:rsidRPr="00A45047">
        <w:rPr>
          <w:rFonts w:ascii="Tahoma" w:hAnsi="Tahoma" w:cs="Tahoma"/>
          <w:sz w:val="21"/>
          <w:szCs w:val="21"/>
        </w:rPr>
        <w:t xml:space="preserve"> El quórum deliberatorio estará conformado por un número plural de Constituyentes y/o Beneficiarios que represente la mitad más uno de los derechos fiduciarios.</w:t>
      </w:r>
    </w:p>
    <w:p w14:paraId="55EC010D"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59F122E4"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hAnsi="Tahoma" w:cs="Tahoma"/>
          <w:b/>
          <w:bCs/>
          <w:sz w:val="21"/>
          <w:szCs w:val="21"/>
        </w:rPr>
        <w:t>ACCIONES LEGALES, DEMANDAS Y PROCESOS</w:t>
      </w:r>
      <w:r w:rsidRPr="00A45047">
        <w:rPr>
          <w:rFonts w:ascii="Tahoma" w:hAnsi="Tahoma" w:cs="Tahoma"/>
          <w:sz w:val="21"/>
          <w:szCs w:val="21"/>
        </w:rPr>
        <w:t xml:space="preserve">: </w:t>
      </w:r>
      <w:r w:rsidRPr="00A45047">
        <w:rPr>
          <w:rFonts w:ascii="Tahoma" w:hAnsi="Tahoma" w:cs="Tahoma"/>
          <w:b/>
          <w:bCs/>
          <w:sz w:val="21"/>
          <w:szCs w:val="21"/>
        </w:rPr>
        <w:t>LOS FIDEICOMITENTES</w:t>
      </w:r>
      <w:r w:rsidRPr="00A45047">
        <w:rPr>
          <w:rFonts w:ascii="Tahoma" w:eastAsia="Times New Roman" w:hAnsi="Tahoma" w:cs="Tahoma"/>
          <w:b/>
          <w:sz w:val="21"/>
          <w:szCs w:val="21"/>
        </w:rPr>
        <w:t xml:space="preserve"> </w:t>
      </w:r>
      <w:r w:rsidRPr="00A45047">
        <w:rPr>
          <w:rFonts w:ascii="Tahoma" w:hAnsi="Tahoma" w:cs="Tahoma"/>
          <w:sz w:val="21"/>
          <w:szCs w:val="21"/>
        </w:rPr>
        <w:t xml:space="preserve">declaran que no ha sido notificado de litigios, investigaciones, demandas o procedimientos administrativos, que puedan afectar el cumplimiento de sus obligaciones en desarrollo del presente </w:t>
      </w:r>
      <w:r w:rsidRPr="00A45047">
        <w:rPr>
          <w:rFonts w:ascii="Tahoma" w:hAnsi="Tahoma" w:cs="Tahoma"/>
          <w:b/>
          <w:sz w:val="21"/>
          <w:szCs w:val="21"/>
        </w:rPr>
        <w:t>CONTRATO</w:t>
      </w:r>
      <w:r w:rsidRPr="00A45047">
        <w:rPr>
          <w:rFonts w:ascii="Tahoma" w:hAnsi="Tahoma" w:cs="Tahoma"/>
          <w:sz w:val="21"/>
          <w:szCs w:val="21"/>
        </w:rPr>
        <w:t>.</w:t>
      </w:r>
    </w:p>
    <w:p w14:paraId="12D4767F"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7BD2AEAA"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eastAsia="Times New Roman" w:hAnsi="Tahoma" w:cs="Tahoma"/>
          <w:b/>
          <w:sz w:val="21"/>
          <w:szCs w:val="21"/>
        </w:rPr>
        <w:t>CUMPLIMIENTO DE CONTRATOS:</w:t>
      </w:r>
      <w:r w:rsidRPr="00A45047">
        <w:rPr>
          <w:rFonts w:ascii="Tahoma" w:eastAsia="Times New Roman" w:hAnsi="Tahoma" w:cs="Tahoma"/>
          <w:sz w:val="21"/>
          <w:szCs w:val="21"/>
        </w:rPr>
        <w:t xml:space="preserve"> </w:t>
      </w:r>
      <w:r w:rsidRPr="00A45047">
        <w:rPr>
          <w:rFonts w:ascii="Tahoma" w:hAnsi="Tahoma" w:cs="Tahoma"/>
          <w:b/>
          <w:bCs/>
          <w:sz w:val="21"/>
          <w:szCs w:val="21"/>
        </w:rPr>
        <w:t>LOS FIDEICOMITENTES</w:t>
      </w:r>
      <w:r w:rsidRPr="00A45047">
        <w:rPr>
          <w:rFonts w:ascii="Tahoma" w:eastAsia="Times New Roman" w:hAnsi="Tahoma" w:cs="Tahoma"/>
          <w:b/>
          <w:sz w:val="21"/>
          <w:szCs w:val="21"/>
        </w:rPr>
        <w:t xml:space="preserve"> </w:t>
      </w:r>
      <w:r w:rsidRPr="00A45047">
        <w:rPr>
          <w:rFonts w:ascii="Tahoma" w:eastAsia="Times New Roman" w:hAnsi="Tahoma" w:cs="Tahoma"/>
          <w:sz w:val="21"/>
          <w:szCs w:val="21"/>
        </w:rPr>
        <w:t xml:space="preserve">declaran que a la fecha está cumpliendo a cabalidad la totalidad de contratos, obligaciones, acuerdos y otros documentos que los obliguen o que vinculen sus bienes. A la fecha, no ha ocurrido, ni continúa ningún </w:t>
      </w:r>
      <w:r w:rsidRPr="00A45047">
        <w:rPr>
          <w:rFonts w:ascii="Tahoma" w:eastAsia="Times New Roman" w:hAnsi="Tahoma" w:cs="Tahoma"/>
          <w:sz w:val="21"/>
          <w:szCs w:val="21"/>
        </w:rPr>
        <w:lastRenderedPageBreak/>
        <w:t xml:space="preserve">incumplimiento y harán su mejor esfuerzo </w:t>
      </w:r>
      <w:r w:rsidRPr="007B346C">
        <w:rPr>
          <w:rFonts w:ascii="Tahoma" w:hAnsi="Tahoma"/>
          <w:sz w:val="21"/>
        </w:rPr>
        <w:t>como un buen hombre de negocios</w:t>
      </w:r>
      <w:r w:rsidRPr="00A45047">
        <w:rPr>
          <w:rFonts w:ascii="Tahoma" w:eastAsia="Times New Roman" w:hAnsi="Tahoma" w:cs="Tahoma"/>
          <w:sz w:val="21"/>
          <w:szCs w:val="21"/>
        </w:rPr>
        <w:t xml:space="preserve"> para evitar cualquier tipo de incumplimiento.</w:t>
      </w:r>
    </w:p>
    <w:p w14:paraId="5C83A95D"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42054D7F"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hAnsi="Tahoma" w:cs="Tahoma"/>
          <w:b/>
          <w:bCs/>
          <w:sz w:val="21"/>
          <w:szCs w:val="21"/>
        </w:rPr>
        <w:t>TRIBUTOS</w:t>
      </w:r>
      <w:r w:rsidRPr="00A45047">
        <w:rPr>
          <w:rFonts w:ascii="Tahoma" w:hAnsi="Tahoma" w:cs="Tahoma"/>
          <w:sz w:val="21"/>
          <w:szCs w:val="21"/>
        </w:rPr>
        <w:t xml:space="preserve">: </w:t>
      </w:r>
      <w:r w:rsidRPr="00A45047">
        <w:rPr>
          <w:rFonts w:ascii="Tahoma" w:hAnsi="Tahoma" w:cs="Tahoma"/>
          <w:b/>
          <w:bCs/>
          <w:sz w:val="21"/>
          <w:szCs w:val="21"/>
        </w:rPr>
        <w:t>LOS FIDEICOMITENTES</w:t>
      </w:r>
      <w:r w:rsidRPr="00A45047">
        <w:rPr>
          <w:rFonts w:ascii="Tahoma" w:eastAsia="Times New Roman" w:hAnsi="Tahoma" w:cs="Tahoma"/>
          <w:sz w:val="21"/>
          <w:szCs w:val="21"/>
        </w:rPr>
        <w:t xml:space="preserve"> declaran</w:t>
      </w:r>
      <w:r w:rsidRPr="00A45047">
        <w:rPr>
          <w:rFonts w:ascii="Tahoma" w:hAnsi="Tahoma" w:cs="Tahoma"/>
          <w:sz w:val="21"/>
          <w:szCs w:val="21"/>
        </w:rPr>
        <w:t xml:space="preserve"> que a su leal saber y entender, han pagado oportunamente y se encuentran al día en sus obligaciones fiscales, parafiscales, salarios y prestaciones laborales a que tiene derecho sus trabajadores según la legislación laboral colombiana, y que tiene constituidas todas las reservas y provisiones que razonablemente se requieren para reflejar los riesgos derivados de sus negocios. Así como </w:t>
      </w:r>
      <w:r w:rsidRPr="00A45047">
        <w:rPr>
          <w:rFonts w:ascii="Tahoma" w:eastAsia="Times New Roman" w:hAnsi="Tahoma" w:cs="Tahoma"/>
          <w:sz w:val="21"/>
          <w:szCs w:val="21"/>
        </w:rPr>
        <w:t>declara</w:t>
      </w:r>
      <w:r w:rsidRPr="00A45047">
        <w:rPr>
          <w:rFonts w:ascii="Tahoma" w:hAnsi="Tahoma" w:cs="Tahoma"/>
          <w:sz w:val="21"/>
          <w:szCs w:val="21"/>
        </w:rPr>
        <w:t xml:space="preserve"> que previamente a la celebración del presente </w:t>
      </w:r>
      <w:r w:rsidRPr="00A45047">
        <w:rPr>
          <w:rFonts w:ascii="Tahoma" w:hAnsi="Tahoma" w:cs="Tahoma"/>
          <w:b/>
          <w:sz w:val="21"/>
          <w:szCs w:val="21"/>
        </w:rPr>
        <w:t>CONTRATO</w:t>
      </w:r>
      <w:r w:rsidRPr="00A45047">
        <w:rPr>
          <w:rFonts w:ascii="Tahoma" w:hAnsi="Tahoma" w:cs="Tahoma"/>
          <w:sz w:val="21"/>
          <w:szCs w:val="21"/>
        </w:rPr>
        <w:t xml:space="preserve"> realizó bajo su responsabilidad, por su cuenta y con sus propios asesores todo el análisis tributario del esquema que se implementa, sin que la </w:t>
      </w:r>
      <w:r w:rsidRPr="00A45047">
        <w:rPr>
          <w:rFonts w:ascii="Tahoma" w:hAnsi="Tahoma" w:cs="Tahoma"/>
          <w:b/>
          <w:sz w:val="21"/>
          <w:szCs w:val="21"/>
        </w:rPr>
        <w:t>FIDUCIARIA</w:t>
      </w:r>
      <w:r w:rsidRPr="00A45047">
        <w:rPr>
          <w:rFonts w:ascii="Tahoma" w:hAnsi="Tahoma" w:cs="Tahoma"/>
          <w:sz w:val="21"/>
          <w:szCs w:val="21"/>
        </w:rPr>
        <w:t xml:space="preserve"> haya participado de manera alguna en dicho análisis.</w:t>
      </w:r>
    </w:p>
    <w:p w14:paraId="607ACC83"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6204B373" w14:textId="77777777" w:rsidR="00F42191" w:rsidRPr="00A45047"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hAnsi="Tahoma" w:cs="Tahoma"/>
          <w:b/>
          <w:bCs/>
          <w:sz w:val="21"/>
          <w:szCs w:val="21"/>
        </w:rPr>
        <w:t xml:space="preserve">LOS FIDEICOMITENTES </w:t>
      </w:r>
      <w:r w:rsidRPr="00A45047">
        <w:rPr>
          <w:rFonts w:ascii="Tahoma" w:eastAsia="Times New Roman" w:hAnsi="Tahoma" w:cs="Tahoma"/>
          <w:sz w:val="21"/>
          <w:szCs w:val="21"/>
        </w:rPr>
        <w:t>declaran</w:t>
      </w:r>
      <w:r w:rsidRPr="00A45047">
        <w:rPr>
          <w:rFonts w:ascii="Tahoma" w:hAnsi="Tahoma" w:cs="Tahoma"/>
          <w:sz w:val="21"/>
          <w:szCs w:val="21"/>
        </w:rPr>
        <w:t xml:space="preserve"> que conocen que cuentan con un mecanismo en caso de tener una queja o una inquietud respecto de los servicios o productos ofrecidos por la </w:t>
      </w:r>
      <w:r w:rsidRPr="00A45047">
        <w:rPr>
          <w:rFonts w:ascii="Tahoma" w:hAnsi="Tahoma" w:cs="Tahoma"/>
          <w:b/>
          <w:sz w:val="21"/>
          <w:szCs w:val="21"/>
        </w:rPr>
        <w:t>FIDUCIARIA</w:t>
      </w:r>
      <w:r w:rsidRPr="00A45047">
        <w:rPr>
          <w:rFonts w:ascii="Tahoma" w:hAnsi="Tahoma" w:cs="Tahoma"/>
          <w:sz w:val="21"/>
          <w:szCs w:val="21"/>
        </w:rPr>
        <w:t xml:space="preserve">, de conformidad con la Ley 1328 de 2.009 y la normatividad vigente al respecto, y por tanto podrá acudir ante el correspondiente Defensor del Consumidor Financiero el cual puede encontrar en el link: </w:t>
      </w:r>
      <w:hyperlink r:id="rId10" w:history="1">
        <w:r w:rsidRPr="00A45047">
          <w:rPr>
            <w:rFonts w:ascii="Tahoma" w:hAnsi="Tahoma" w:cs="Tahoma"/>
            <w:bCs/>
            <w:sz w:val="21"/>
            <w:szCs w:val="21"/>
            <w:u w:val="single"/>
          </w:rPr>
          <w:t>www.fiducentral.com</w:t>
        </w:r>
      </w:hyperlink>
      <w:r w:rsidRPr="00A45047">
        <w:rPr>
          <w:rFonts w:ascii="Tahoma" w:hAnsi="Tahoma" w:cs="Tahoma"/>
          <w:sz w:val="21"/>
          <w:szCs w:val="21"/>
        </w:rPr>
        <w:t>, en la parte de servicio al cliente.</w:t>
      </w:r>
    </w:p>
    <w:p w14:paraId="69653843" w14:textId="77777777" w:rsidR="00F42191" w:rsidRPr="00A45047" w:rsidRDefault="00F42191" w:rsidP="00C62E0E">
      <w:pPr>
        <w:widowControl w:val="0"/>
        <w:tabs>
          <w:tab w:val="center" w:pos="0"/>
        </w:tabs>
        <w:spacing w:after="0" w:line="276" w:lineRule="auto"/>
        <w:ind w:right="-376"/>
        <w:contextualSpacing/>
        <w:jc w:val="both"/>
        <w:rPr>
          <w:rFonts w:ascii="Tahoma" w:eastAsia="Times New Roman" w:hAnsi="Tahoma" w:cs="Tahoma"/>
          <w:b/>
          <w:bCs/>
          <w:sz w:val="21"/>
          <w:szCs w:val="21"/>
        </w:rPr>
      </w:pPr>
    </w:p>
    <w:p w14:paraId="6B2C5B59" w14:textId="77777777" w:rsidR="00F42191" w:rsidRDefault="00F42191"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A45047">
        <w:rPr>
          <w:rFonts w:ascii="Tahoma" w:eastAsia="Times New Roman" w:hAnsi="Tahoma" w:cs="Tahoma"/>
          <w:b/>
          <w:bCs/>
          <w:sz w:val="21"/>
          <w:szCs w:val="21"/>
        </w:rPr>
        <w:t xml:space="preserve">CONFLICTOS DE INTERÉS: </w:t>
      </w:r>
      <w:r w:rsidRPr="00A45047">
        <w:rPr>
          <w:rFonts w:ascii="Tahoma" w:eastAsia="Times New Roman" w:hAnsi="Tahoma" w:cs="Tahoma"/>
          <w:bCs/>
          <w:sz w:val="21"/>
          <w:szCs w:val="21"/>
        </w:rPr>
        <w:t xml:space="preserve">Las </w:t>
      </w:r>
      <w:r w:rsidRPr="00A45047">
        <w:rPr>
          <w:rFonts w:ascii="Tahoma" w:eastAsia="Times New Roman" w:hAnsi="Tahoma" w:cs="Tahoma"/>
          <w:b/>
          <w:bCs/>
          <w:sz w:val="21"/>
          <w:szCs w:val="21"/>
        </w:rPr>
        <w:t>PARTES</w:t>
      </w:r>
      <w:r w:rsidRPr="00A45047">
        <w:rPr>
          <w:rFonts w:ascii="Tahoma" w:eastAsia="Times New Roman" w:hAnsi="Tahoma" w:cs="Tahoma"/>
          <w:bCs/>
          <w:sz w:val="21"/>
          <w:szCs w:val="21"/>
        </w:rPr>
        <w:t xml:space="preserve"> manifiestan que la firma del presente </w:t>
      </w:r>
      <w:r w:rsidRPr="00A45047">
        <w:rPr>
          <w:rFonts w:ascii="Tahoma" w:eastAsia="Times New Roman" w:hAnsi="Tahoma" w:cs="Tahoma"/>
          <w:b/>
          <w:bCs/>
          <w:sz w:val="21"/>
          <w:szCs w:val="21"/>
        </w:rPr>
        <w:t>CONTRATO</w:t>
      </w:r>
      <w:r w:rsidRPr="00A45047">
        <w:rPr>
          <w:rFonts w:ascii="Tahoma" w:eastAsia="Times New Roman" w:hAnsi="Tahoma" w:cs="Tahoma"/>
          <w:bCs/>
          <w:sz w:val="21"/>
          <w:szCs w:val="21"/>
        </w:rPr>
        <w:t xml:space="preserve"> no genera situaciones de conflictos de interés en los términos del numeral 9° del artículo 146 del Estatuto Orgánico del Sistema Financiero, y demás normas que lo adicionen, complementen o modifiquen, de acuerdo con la evaluación que previamente han efectuado las </w:t>
      </w:r>
      <w:r w:rsidRPr="00A45047">
        <w:rPr>
          <w:rFonts w:ascii="Tahoma" w:eastAsia="Times New Roman" w:hAnsi="Tahoma" w:cs="Tahoma"/>
          <w:b/>
          <w:bCs/>
          <w:sz w:val="21"/>
          <w:szCs w:val="21"/>
        </w:rPr>
        <w:t>PARTES</w:t>
      </w:r>
      <w:r w:rsidRPr="00A45047">
        <w:rPr>
          <w:rFonts w:ascii="Tahoma" w:eastAsia="Times New Roman" w:hAnsi="Tahoma" w:cs="Tahoma"/>
          <w:bCs/>
          <w:sz w:val="21"/>
          <w:szCs w:val="21"/>
        </w:rPr>
        <w:t xml:space="preserve">. Así mismo, las Partes se obligan a </w:t>
      </w:r>
      <w:r w:rsidRPr="00A45047">
        <w:rPr>
          <w:rFonts w:ascii="Tahoma" w:eastAsia="Times New Roman" w:hAnsi="Tahoma" w:cs="Tahoma"/>
          <w:b/>
          <w:bCs/>
          <w:sz w:val="21"/>
          <w:szCs w:val="21"/>
        </w:rPr>
        <w:t>1)</w:t>
      </w:r>
      <w:r w:rsidRPr="00A45047">
        <w:rPr>
          <w:rFonts w:ascii="Tahoma" w:eastAsia="Times New Roman" w:hAnsi="Tahoma" w:cs="Tahoma"/>
          <w:bCs/>
          <w:sz w:val="21"/>
          <w:szCs w:val="21"/>
        </w:rPr>
        <w:t xml:space="preserve"> Informar de manera inmediata a la otra parte cualquier cambio en las declaraciones efectuadas en el presente numeral, así como las medidas que adoptarán para mitigar las consecuencias de estos cambios. </w:t>
      </w:r>
      <w:r w:rsidRPr="00A45047">
        <w:rPr>
          <w:rFonts w:ascii="Tahoma" w:eastAsia="Times New Roman" w:hAnsi="Tahoma" w:cs="Tahoma"/>
          <w:b/>
          <w:bCs/>
          <w:sz w:val="21"/>
          <w:szCs w:val="21"/>
        </w:rPr>
        <w:t xml:space="preserve">2) </w:t>
      </w:r>
      <w:r w:rsidRPr="00A45047">
        <w:rPr>
          <w:rFonts w:ascii="Tahoma" w:eastAsia="Times New Roman" w:hAnsi="Tahoma" w:cs="Tahoma"/>
          <w:bCs/>
          <w:sz w:val="21"/>
          <w:szCs w:val="21"/>
        </w:rPr>
        <w:t xml:space="preserve">Colaborar en el suministro de la información requerida por la otra parte. </w:t>
      </w:r>
      <w:r w:rsidRPr="00A45047">
        <w:rPr>
          <w:rFonts w:ascii="Tahoma" w:eastAsia="Times New Roman" w:hAnsi="Tahoma" w:cs="Tahoma"/>
          <w:b/>
          <w:bCs/>
          <w:sz w:val="21"/>
          <w:szCs w:val="21"/>
        </w:rPr>
        <w:t>3)</w:t>
      </w:r>
      <w:r w:rsidRPr="00A45047">
        <w:rPr>
          <w:rFonts w:ascii="Tahoma" w:eastAsia="Times New Roman" w:hAnsi="Tahoma" w:cs="Tahoma"/>
          <w:bCs/>
          <w:sz w:val="21"/>
          <w:szCs w:val="21"/>
        </w:rPr>
        <w:t xml:space="preserve"> Prevenir y gestionar adecuadamente cualquier conflicto de interés en que puedan verse involucradas las </w:t>
      </w:r>
      <w:r w:rsidRPr="00A45047">
        <w:rPr>
          <w:rFonts w:ascii="Tahoma" w:eastAsia="Times New Roman" w:hAnsi="Tahoma" w:cs="Tahoma"/>
          <w:b/>
          <w:bCs/>
          <w:sz w:val="21"/>
          <w:szCs w:val="21"/>
        </w:rPr>
        <w:t>PARTES</w:t>
      </w:r>
      <w:r w:rsidRPr="00A45047">
        <w:rPr>
          <w:rFonts w:ascii="Tahoma" w:eastAsia="Times New Roman" w:hAnsi="Tahoma" w:cs="Tahoma"/>
          <w:bCs/>
          <w:sz w:val="21"/>
          <w:szCs w:val="21"/>
        </w:rPr>
        <w:t xml:space="preserve">, sus socios, administradores, empleados y asesores, de forma que no antepongan sus propios intereses a la ejecución del </w:t>
      </w:r>
      <w:r w:rsidRPr="00A45047">
        <w:rPr>
          <w:rFonts w:ascii="Tahoma" w:eastAsia="Times New Roman" w:hAnsi="Tahoma" w:cs="Tahoma"/>
          <w:b/>
          <w:bCs/>
          <w:sz w:val="21"/>
          <w:szCs w:val="21"/>
        </w:rPr>
        <w:t>CONTRATO</w:t>
      </w:r>
      <w:r w:rsidRPr="00A45047">
        <w:rPr>
          <w:rFonts w:ascii="Tahoma" w:eastAsia="Times New Roman" w:hAnsi="Tahoma" w:cs="Tahoma"/>
          <w:bCs/>
          <w:sz w:val="21"/>
          <w:szCs w:val="21"/>
        </w:rPr>
        <w:t xml:space="preserve">. </w:t>
      </w:r>
      <w:r w:rsidRPr="00A45047">
        <w:rPr>
          <w:rFonts w:ascii="Tahoma" w:eastAsia="Times New Roman" w:hAnsi="Tahoma" w:cs="Tahoma"/>
          <w:b/>
          <w:bCs/>
          <w:sz w:val="21"/>
          <w:szCs w:val="21"/>
        </w:rPr>
        <w:t>4)</w:t>
      </w:r>
      <w:r w:rsidRPr="00A45047">
        <w:rPr>
          <w:rFonts w:ascii="Tahoma" w:eastAsia="Times New Roman" w:hAnsi="Tahoma" w:cs="Tahoma"/>
          <w:bCs/>
          <w:sz w:val="21"/>
          <w:szCs w:val="21"/>
        </w:rPr>
        <w:t xml:space="preserve"> Poner en conocimiento de la otra parte cualquier situación de conflicto de interés presentada durante la ejecución, evaluación o cualquier etapa del presente </w:t>
      </w:r>
      <w:r w:rsidRPr="00A45047">
        <w:rPr>
          <w:rFonts w:ascii="Tahoma" w:eastAsia="Times New Roman" w:hAnsi="Tahoma" w:cs="Tahoma"/>
          <w:b/>
          <w:bCs/>
          <w:sz w:val="21"/>
          <w:szCs w:val="21"/>
        </w:rPr>
        <w:t>CONTRATO.</w:t>
      </w:r>
    </w:p>
    <w:p w14:paraId="5CBEB98B" w14:textId="77777777" w:rsidR="005B76EF" w:rsidRDefault="005B76EF" w:rsidP="00800637">
      <w:pPr>
        <w:widowControl w:val="0"/>
        <w:tabs>
          <w:tab w:val="center" w:pos="0"/>
        </w:tabs>
        <w:spacing w:after="0" w:line="276" w:lineRule="auto"/>
        <w:ind w:right="-376"/>
        <w:contextualSpacing/>
        <w:jc w:val="both"/>
        <w:rPr>
          <w:rFonts w:ascii="Tahoma" w:eastAsia="Times New Roman" w:hAnsi="Tahoma" w:cs="Tahoma"/>
          <w:b/>
          <w:bCs/>
          <w:sz w:val="21"/>
          <w:szCs w:val="21"/>
        </w:rPr>
      </w:pPr>
    </w:p>
    <w:p w14:paraId="3C248B14" w14:textId="5783104C" w:rsidR="005B76EF" w:rsidRPr="00A45047" w:rsidRDefault="005B76EF" w:rsidP="004D61E1">
      <w:pPr>
        <w:widowControl w:val="0"/>
        <w:numPr>
          <w:ilvl w:val="1"/>
          <w:numId w:val="22"/>
        </w:numPr>
        <w:tabs>
          <w:tab w:val="center" w:pos="0"/>
        </w:tabs>
        <w:spacing w:after="0" w:line="276" w:lineRule="auto"/>
        <w:ind w:left="0" w:right="-376" w:firstLine="0"/>
        <w:contextualSpacing/>
        <w:jc w:val="both"/>
        <w:rPr>
          <w:rFonts w:ascii="Tahoma" w:eastAsia="Times New Roman" w:hAnsi="Tahoma" w:cs="Tahoma"/>
          <w:b/>
          <w:bCs/>
          <w:sz w:val="21"/>
          <w:szCs w:val="21"/>
        </w:rPr>
      </w:pPr>
      <w:r w:rsidRPr="005B76EF">
        <w:rPr>
          <w:rFonts w:ascii="Tahoma" w:eastAsia="Times New Roman" w:hAnsi="Tahoma" w:cs="Tahoma"/>
          <w:b/>
          <w:bCs/>
          <w:sz w:val="21"/>
          <w:szCs w:val="21"/>
        </w:rPr>
        <w:t>DECLARACIÓN DE PROVENIENCIA:</w:t>
      </w:r>
      <w:r w:rsidRPr="005B76EF">
        <w:rPr>
          <w:rFonts w:ascii="Tahoma" w:eastAsia="Times New Roman" w:hAnsi="Tahoma" w:cs="Tahoma"/>
          <w:sz w:val="21"/>
          <w:szCs w:val="21"/>
        </w:rPr>
        <w:t xml:space="preserve"> Así mismo, </w:t>
      </w:r>
      <w:r w:rsidRPr="005B76EF">
        <w:rPr>
          <w:rFonts w:ascii="Tahoma" w:eastAsia="Times New Roman" w:hAnsi="Tahoma" w:cs="Tahoma"/>
          <w:b/>
          <w:bCs/>
          <w:sz w:val="21"/>
          <w:szCs w:val="21"/>
        </w:rPr>
        <w:t xml:space="preserve">LOS FIDEICOMITENTES </w:t>
      </w:r>
      <w:r w:rsidRPr="005B76EF">
        <w:rPr>
          <w:rFonts w:ascii="Tahoma" w:eastAsia="Times New Roman" w:hAnsi="Tahoma" w:cs="Tahoma"/>
          <w:sz w:val="21"/>
          <w:szCs w:val="21"/>
        </w:rPr>
        <w:t xml:space="preserve">declaran bajo la gravedad del juramento que los recursos que ingresarán al Patrimonio Autónomo no provienen ni directa ni indirectamente del ejercicio de actividades establecidas como ilícitas, incluyendo pero sin limitarse a aquellas descritas en los Decretos 4336 y 4334 de 2008 (Captación masiva y habitual de dineros), la Ley 190 de 1995, la Ley 365 de 1997, la Ley 793 de 2002, la Ley 1121 de  2006, (Por la cual se dictan normas para la prevención, detección, investigación y sanción de la financiación del terrorismo), ni de las conductas descritas en el artículo 323 del Código penal (Lavado de Activos), y demás disposiciones vigentes sobre prevención del Lavado de Activos, </w:t>
      </w:r>
      <w:r w:rsidRPr="005B76EF">
        <w:rPr>
          <w:rFonts w:ascii="Tahoma" w:eastAsia="Times New Roman" w:hAnsi="Tahoma" w:cs="Tahoma"/>
          <w:sz w:val="21"/>
          <w:szCs w:val="21"/>
        </w:rPr>
        <w:lastRenderedPageBreak/>
        <w:t xml:space="preserve">Financiación del terrorismo y financiación de la Proliferación de Armas de destrucción Masiva (LA/FT/FPADM) entre otras disposiciones, ni han sido utilizados por </w:t>
      </w:r>
      <w:r w:rsidRPr="005B76EF">
        <w:rPr>
          <w:rFonts w:ascii="Tahoma" w:eastAsia="Times New Roman" w:hAnsi="Tahoma" w:cs="Tahoma"/>
          <w:b/>
          <w:bCs/>
          <w:sz w:val="21"/>
          <w:szCs w:val="21"/>
        </w:rPr>
        <w:t>LOS FIDEICOMITENTES</w:t>
      </w:r>
      <w:r w:rsidRPr="005B76EF">
        <w:rPr>
          <w:rFonts w:ascii="Tahoma" w:eastAsia="Times New Roman" w:hAnsi="Tahoma" w:cs="Tahoma"/>
          <w:sz w:val="21"/>
          <w:szCs w:val="21"/>
        </w:rPr>
        <w:t>, sus accionistas, ni dependientes, como medios o instrumentos necesarios para la realización de dichas conductas.</w:t>
      </w:r>
    </w:p>
    <w:p w14:paraId="1FB94C96" w14:textId="77777777" w:rsidR="00F42191" w:rsidRPr="00A45047" w:rsidRDefault="00F42191" w:rsidP="00C62E0E">
      <w:pPr>
        <w:widowControl w:val="0"/>
        <w:spacing w:after="0" w:line="276" w:lineRule="auto"/>
        <w:ind w:right="-376"/>
        <w:jc w:val="both"/>
        <w:rPr>
          <w:rFonts w:ascii="Tahoma" w:eastAsia="Tahoma" w:hAnsi="Tahoma" w:cs="Tahoma"/>
          <w:sz w:val="21"/>
          <w:szCs w:val="21"/>
        </w:rPr>
      </w:pPr>
    </w:p>
    <w:p w14:paraId="22BBD5A9" w14:textId="77777777" w:rsidR="00F42191" w:rsidRPr="00A45047" w:rsidRDefault="00F42191" w:rsidP="00C62E0E">
      <w:pPr>
        <w:widowControl w:val="0"/>
        <w:tabs>
          <w:tab w:val="center" w:pos="0"/>
        </w:tabs>
        <w:spacing w:after="0" w:line="276" w:lineRule="auto"/>
        <w:ind w:right="49"/>
        <w:contextualSpacing/>
        <w:jc w:val="center"/>
        <w:rPr>
          <w:rFonts w:ascii="Tahoma" w:eastAsia="Times New Roman" w:hAnsi="Tahoma" w:cs="Tahoma"/>
          <w:b/>
          <w:bCs/>
          <w:sz w:val="21"/>
          <w:szCs w:val="21"/>
        </w:rPr>
      </w:pPr>
      <w:r w:rsidRPr="00A45047">
        <w:rPr>
          <w:rFonts w:ascii="Tahoma" w:eastAsia="Times New Roman" w:hAnsi="Tahoma" w:cs="Tahoma"/>
          <w:b/>
          <w:bCs/>
          <w:sz w:val="21"/>
          <w:szCs w:val="21"/>
        </w:rPr>
        <w:t>CAPÍTULO III</w:t>
      </w:r>
    </w:p>
    <w:p w14:paraId="1B006C98" w14:textId="77777777" w:rsidR="00F42191" w:rsidRPr="00A45047" w:rsidRDefault="00F42191" w:rsidP="00C62E0E">
      <w:pPr>
        <w:widowControl w:val="0"/>
        <w:spacing w:after="0" w:line="276" w:lineRule="auto"/>
        <w:ind w:right="-376"/>
        <w:jc w:val="center"/>
        <w:rPr>
          <w:rFonts w:ascii="Tahoma" w:eastAsia="Tahoma" w:hAnsi="Tahoma" w:cs="Tahoma"/>
          <w:sz w:val="21"/>
          <w:szCs w:val="21"/>
        </w:rPr>
      </w:pPr>
      <w:r w:rsidRPr="00A45047">
        <w:rPr>
          <w:rFonts w:ascii="Tahoma" w:eastAsia="Times New Roman" w:hAnsi="Tahoma" w:cs="Tahoma"/>
          <w:b/>
          <w:bCs/>
          <w:sz w:val="21"/>
          <w:szCs w:val="21"/>
        </w:rPr>
        <w:t>FASES DE OPERACIÓN DEL CONTRATO</w:t>
      </w:r>
    </w:p>
    <w:p w14:paraId="7A52BF88" w14:textId="77777777" w:rsidR="00F42191" w:rsidRPr="00A45047" w:rsidRDefault="00F42191" w:rsidP="00C3100F">
      <w:pPr>
        <w:widowControl w:val="0"/>
        <w:spacing w:after="0" w:line="276" w:lineRule="auto"/>
        <w:ind w:right="-376"/>
        <w:jc w:val="both"/>
        <w:rPr>
          <w:rFonts w:ascii="Tahoma" w:eastAsia="Tahoma" w:hAnsi="Tahoma" w:cs="Tahoma"/>
          <w:sz w:val="21"/>
          <w:szCs w:val="21"/>
        </w:rPr>
      </w:pPr>
    </w:p>
    <w:p w14:paraId="538ACD13" w14:textId="77777777" w:rsidR="00F42191" w:rsidRPr="00A45047" w:rsidRDefault="00F42191" w:rsidP="00C3100F">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 xml:space="preserve">CUARTA.- FASES DE OPERACIÓN DEL CONTRATO: </w:t>
      </w:r>
      <w:r w:rsidRPr="00A45047">
        <w:rPr>
          <w:rFonts w:ascii="Tahoma" w:eastAsia="Tahoma" w:hAnsi="Tahoma" w:cs="Tahoma"/>
          <w:sz w:val="21"/>
          <w:szCs w:val="21"/>
        </w:rPr>
        <w:t xml:space="preserve">Para facilitar el control de actividades que realiza </w:t>
      </w:r>
      <w:r w:rsidRPr="00A45047">
        <w:rPr>
          <w:rFonts w:ascii="Tahoma" w:eastAsia="Tahoma" w:hAnsi="Tahoma" w:cs="Tahoma"/>
          <w:b/>
          <w:sz w:val="21"/>
          <w:szCs w:val="21"/>
        </w:rPr>
        <w:t xml:space="preserve">LA FIDUCIARIA </w:t>
      </w:r>
      <w:r w:rsidRPr="00A45047">
        <w:rPr>
          <w:rFonts w:ascii="Tahoma" w:eastAsia="Tahoma" w:hAnsi="Tahoma" w:cs="Tahoma"/>
          <w:sz w:val="21"/>
          <w:szCs w:val="21"/>
        </w:rPr>
        <w:t>en desarrollo de su gestión, el presente contrato se divide en cuatro (4) fases, de la siguiente manera:</w:t>
      </w:r>
    </w:p>
    <w:p w14:paraId="0EEA37BC" w14:textId="77777777" w:rsidR="00F42191" w:rsidRPr="00A45047" w:rsidRDefault="00F42191" w:rsidP="00C3100F">
      <w:pPr>
        <w:widowControl w:val="0"/>
        <w:spacing w:after="0" w:line="276" w:lineRule="auto"/>
        <w:ind w:right="-376"/>
        <w:jc w:val="both"/>
        <w:rPr>
          <w:rFonts w:ascii="Tahoma" w:eastAsia="Tahoma" w:hAnsi="Tahoma" w:cs="Tahoma"/>
          <w:sz w:val="21"/>
          <w:szCs w:val="21"/>
        </w:rPr>
      </w:pPr>
    </w:p>
    <w:p w14:paraId="4A68D501" w14:textId="77777777" w:rsidR="00F42191" w:rsidRPr="00D558AE" w:rsidRDefault="00F42191" w:rsidP="00AB1F53">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sz w:val="21"/>
          <w:szCs w:val="21"/>
        </w:rPr>
        <w:t>4.1.</w:t>
      </w:r>
      <w:r w:rsidRPr="00A45047">
        <w:rPr>
          <w:rFonts w:ascii="Tahoma" w:eastAsia="Tahoma" w:hAnsi="Tahoma" w:cs="Tahoma"/>
          <w:sz w:val="21"/>
          <w:szCs w:val="21"/>
        </w:rPr>
        <w:t xml:space="preserve"> </w:t>
      </w:r>
      <w:r w:rsidRPr="00A45047">
        <w:rPr>
          <w:rFonts w:ascii="Tahoma" w:eastAsia="Tahoma" w:hAnsi="Tahoma" w:cs="Tahoma"/>
          <w:b/>
          <w:color w:val="000000"/>
          <w:sz w:val="21"/>
          <w:szCs w:val="21"/>
        </w:rPr>
        <w:t xml:space="preserve">FASE PREVIA: </w:t>
      </w:r>
      <w:r w:rsidRPr="00A45047">
        <w:rPr>
          <w:rFonts w:ascii="Tahoma" w:eastAsia="Tahoma" w:hAnsi="Tahoma" w:cs="Tahoma"/>
          <w:color w:val="000000"/>
          <w:sz w:val="21"/>
          <w:szCs w:val="21"/>
        </w:rPr>
        <w:t xml:space="preserve">Se denomina así a la fase anterior a la fase de construcción; la fase previa, </w:t>
      </w:r>
      <w:r w:rsidRPr="00D558AE">
        <w:rPr>
          <w:rFonts w:ascii="Tahoma" w:eastAsia="Tahoma" w:hAnsi="Tahoma" w:cs="Tahoma"/>
          <w:color w:val="000000"/>
          <w:sz w:val="21"/>
          <w:szCs w:val="21"/>
        </w:rPr>
        <w:t xml:space="preserve">inicia con la suscripción del presente </w:t>
      </w:r>
      <w:r w:rsidRPr="00D558AE">
        <w:rPr>
          <w:rFonts w:ascii="Tahoma" w:eastAsia="Tahoma" w:hAnsi="Tahoma" w:cs="Tahoma"/>
          <w:b/>
          <w:bCs/>
          <w:color w:val="000000"/>
          <w:sz w:val="21"/>
          <w:szCs w:val="21"/>
        </w:rPr>
        <w:t>CONTRATO</w:t>
      </w:r>
      <w:r w:rsidRPr="00D558AE">
        <w:rPr>
          <w:rFonts w:ascii="Tahoma" w:eastAsia="Tahoma" w:hAnsi="Tahoma" w:cs="Tahoma"/>
          <w:color w:val="000000"/>
          <w:sz w:val="21"/>
          <w:szCs w:val="21"/>
        </w:rPr>
        <w:t xml:space="preserve"> y tendrá como duración máxima </w:t>
      </w:r>
      <w:r w:rsidRPr="00D558AE">
        <w:rPr>
          <w:rFonts w:ascii="Tahoma" w:hAnsi="Tahoma"/>
          <w:color w:val="000000"/>
          <w:sz w:val="21"/>
          <w:szCs w:val="21"/>
        </w:rPr>
        <w:t>la siguiente</w:t>
      </w:r>
      <w:r w:rsidRPr="00D558AE">
        <w:rPr>
          <w:rFonts w:ascii="Tahoma" w:eastAsia="Tahoma" w:hAnsi="Tahoma" w:cs="Tahoma"/>
          <w:color w:val="000000"/>
          <w:sz w:val="21"/>
          <w:szCs w:val="21"/>
        </w:rPr>
        <w:t>:</w:t>
      </w:r>
    </w:p>
    <w:p w14:paraId="32C05990" w14:textId="77777777" w:rsidR="00F42191" w:rsidRPr="00D558AE" w:rsidRDefault="00F42191" w:rsidP="00AB1F53">
      <w:pPr>
        <w:widowControl w:val="0"/>
        <w:spacing w:after="0" w:line="276" w:lineRule="auto"/>
        <w:ind w:right="-376"/>
        <w:jc w:val="both"/>
        <w:rPr>
          <w:rFonts w:ascii="Tahoma" w:eastAsia="Tahoma" w:hAnsi="Tahoma" w:cs="Tahoma"/>
          <w:color w:val="000000"/>
          <w:sz w:val="21"/>
          <w:szCs w:val="21"/>
        </w:rPr>
      </w:pPr>
    </w:p>
    <w:p w14:paraId="1838A6C2" w14:textId="77777777" w:rsidR="00F42191" w:rsidRPr="00D558AE" w:rsidRDefault="00F42191" w:rsidP="00AB1F53">
      <w:pPr>
        <w:widowControl w:val="0"/>
        <w:spacing w:after="0" w:line="276" w:lineRule="auto"/>
        <w:ind w:right="-376"/>
        <w:jc w:val="both"/>
        <w:rPr>
          <w:rFonts w:ascii="Tahoma" w:eastAsia="Tahoma" w:hAnsi="Tahoma" w:cs="Tahoma"/>
          <w:color w:val="000000"/>
          <w:sz w:val="21"/>
          <w:szCs w:val="21"/>
        </w:rPr>
      </w:pPr>
      <w:r w:rsidRPr="00D558AE">
        <w:rPr>
          <w:rFonts w:ascii="Tahoma" w:eastAsia="Tahoma" w:hAnsi="Tahoma" w:cs="Tahoma"/>
          <w:color w:val="000000"/>
          <w:sz w:val="21"/>
          <w:szCs w:val="21"/>
        </w:rPr>
        <w:t xml:space="preserve">a. </w:t>
      </w:r>
      <w:r w:rsidRPr="00D558AE">
        <w:rPr>
          <w:rFonts w:ascii="Tahoma" w:eastAsia="Tahoma" w:hAnsi="Tahoma" w:cs="Tahoma"/>
          <w:b/>
          <w:bCs/>
          <w:color w:val="000000"/>
          <w:sz w:val="21"/>
          <w:szCs w:val="21"/>
        </w:rPr>
        <w:t>Etapa 1:</w:t>
      </w:r>
      <w:r w:rsidRPr="00D558AE">
        <w:rPr>
          <w:rFonts w:ascii="Tahoma" w:eastAsia="Tahoma" w:hAnsi="Tahoma" w:cs="Tahoma"/>
          <w:color w:val="000000"/>
          <w:sz w:val="21"/>
          <w:szCs w:val="21"/>
        </w:rPr>
        <w:t xml:space="preserve"> Tres (3) meses para el cumplimento de las </w:t>
      </w:r>
      <w:r w:rsidRPr="00D558AE">
        <w:rPr>
          <w:rFonts w:ascii="Tahoma" w:eastAsia="Tahoma" w:hAnsi="Tahoma" w:cs="Tahoma"/>
          <w:b/>
          <w:color w:val="000000"/>
          <w:sz w:val="21"/>
          <w:szCs w:val="21"/>
        </w:rPr>
        <w:t>CONDICIONES DE GIRO</w:t>
      </w:r>
      <w:r w:rsidRPr="00D558AE">
        <w:rPr>
          <w:rFonts w:ascii="Tahoma" w:eastAsia="Tahoma" w:hAnsi="Tahoma" w:cs="Tahoma"/>
          <w:bCs/>
          <w:color w:val="000000"/>
          <w:sz w:val="21"/>
          <w:szCs w:val="21"/>
        </w:rPr>
        <w:t xml:space="preserve">, contados a partir </w:t>
      </w:r>
      <w:r w:rsidRPr="00D558AE">
        <w:rPr>
          <w:rFonts w:ascii="Tahoma" w:eastAsia="Tahoma" w:hAnsi="Tahoma" w:cs="Tahoma"/>
          <w:sz w:val="21"/>
          <w:szCs w:val="21"/>
        </w:rPr>
        <w:t xml:space="preserve">de la firma del presente </w:t>
      </w:r>
      <w:r w:rsidRPr="00D558AE">
        <w:rPr>
          <w:rFonts w:ascii="Tahoma" w:eastAsia="Tahoma" w:hAnsi="Tahoma" w:cs="Tahoma"/>
          <w:b/>
          <w:bCs/>
          <w:sz w:val="21"/>
          <w:szCs w:val="21"/>
        </w:rPr>
        <w:t>CONTRATO</w:t>
      </w:r>
      <w:r w:rsidRPr="00D558AE">
        <w:rPr>
          <w:rFonts w:ascii="Tahoma" w:eastAsia="Tahoma" w:hAnsi="Tahoma" w:cs="Tahoma"/>
          <w:color w:val="000000"/>
          <w:sz w:val="21"/>
          <w:szCs w:val="21"/>
        </w:rPr>
        <w:t xml:space="preserve">, los cuales se prorrogarán automáticamente por </w:t>
      </w:r>
      <w:r w:rsidRPr="00D558AE">
        <w:rPr>
          <w:rFonts w:ascii="Tahoma" w:eastAsia="Tahoma" w:hAnsi="Tahoma" w:cs="Tahoma"/>
          <w:b/>
          <w:color w:val="000000"/>
          <w:sz w:val="21"/>
          <w:szCs w:val="21"/>
        </w:rPr>
        <w:t>tres (3) meses</w:t>
      </w:r>
      <w:r w:rsidRPr="00D558AE">
        <w:rPr>
          <w:rFonts w:ascii="Tahoma" w:eastAsia="Tahoma" w:hAnsi="Tahoma" w:cs="Tahoma"/>
          <w:color w:val="000000"/>
          <w:sz w:val="21"/>
          <w:szCs w:val="21"/>
        </w:rPr>
        <w:t xml:space="preserve"> adicionales, si no se ha dado cumplimiento a las condiciones de giro, previa comunicación suscrita por todos los </w:t>
      </w:r>
      <w:r w:rsidRPr="00D558AE">
        <w:rPr>
          <w:rFonts w:ascii="Tahoma" w:eastAsia="Tahoma" w:hAnsi="Tahoma" w:cs="Tahoma"/>
          <w:b/>
          <w:bCs/>
          <w:color w:val="000000"/>
          <w:sz w:val="21"/>
          <w:szCs w:val="21"/>
        </w:rPr>
        <w:t>FIDEICOMITENTES</w:t>
      </w:r>
      <w:r w:rsidRPr="00D558AE">
        <w:rPr>
          <w:rFonts w:ascii="Tahoma" w:eastAsia="Tahoma" w:hAnsi="Tahoma" w:cs="Tahoma"/>
          <w:color w:val="000000"/>
          <w:sz w:val="21"/>
          <w:szCs w:val="21"/>
        </w:rPr>
        <w:t>.</w:t>
      </w:r>
    </w:p>
    <w:p w14:paraId="506211DB" w14:textId="77777777" w:rsidR="00F42191" w:rsidRPr="00D558AE" w:rsidRDefault="00F42191" w:rsidP="00AB1F53">
      <w:pPr>
        <w:widowControl w:val="0"/>
        <w:spacing w:after="0" w:line="276" w:lineRule="auto"/>
        <w:ind w:right="-376"/>
        <w:jc w:val="both"/>
        <w:rPr>
          <w:rFonts w:ascii="Tahoma" w:eastAsia="Tahoma" w:hAnsi="Tahoma" w:cs="Tahoma"/>
          <w:color w:val="000000"/>
          <w:sz w:val="21"/>
          <w:szCs w:val="21"/>
        </w:rPr>
      </w:pPr>
    </w:p>
    <w:p w14:paraId="5D53CCEF" w14:textId="77777777" w:rsidR="00F42191" w:rsidRPr="00D558AE" w:rsidRDefault="00F42191" w:rsidP="00AB1F53">
      <w:pPr>
        <w:widowControl w:val="0"/>
        <w:spacing w:after="0" w:line="276" w:lineRule="auto"/>
        <w:ind w:right="-376"/>
        <w:jc w:val="both"/>
        <w:rPr>
          <w:rFonts w:ascii="Tahoma" w:eastAsia="Tahoma" w:hAnsi="Tahoma" w:cs="Tahoma"/>
          <w:color w:val="000000"/>
          <w:sz w:val="21"/>
          <w:szCs w:val="21"/>
        </w:rPr>
      </w:pPr>
      <w:r w:rsidRPr="00D558AE">
        <w:rPr>
          <w:rFonts w:ascii="Tahoma" w:eastAsia="Tahoma" w:hAnsi="Tahoma" w:cs="Tahoma"/>
          <w:color w:val="000000"/>
          <w:sz w:val="21"/>
          <w:szCs w:val="21"/>
        </w:rPr>
        <w:t xml:space="preserve">b. </w:t>
      </w:r>
      <w:r w:rsidRPr="00D558AE">
        <w:rPr>
          <w:rFonts w:ascii="Tahoma" w:eastAsia="Tahoma" w:hAnsi="Tahoma" w:cs="Tahoma"/>
          <w:b/>
          <w:bCs/>
          <w:color w:val="000000"/>
          <w:sz w:val="21"/>
          <w:szCs w:val="21"/>
        </w:rPr>
        <w:t xml:space="preserve">Etapa 2: </w:t>
      </w:r>
      <w:r w:rsidRPr="00D558AE">
        <w:rPr>
          <w:rFonts w:ascii="Tahoma" w:eastAsia="Tahoma" w:hAnsi="Tahoma" w:cs="Tahoma"/>
          <w:bCs/>
          <w:color w:val="000000"/>
          <w:sz w:val="21"/>
          <w:szCs w:val="21"/>
        </w:rPr>
        <w:t xml:space="preserve">Dos (2) meses </w:t>
      </w:r>
      <w:r w:rsidRPr="00D558AE">
        <w:rPr>
          <w:rFonts w:ascii="Tahoma" w:eastAsia="Tahoma" w:hAnsi="Tahoma" w:cs="Tahoma"/>
          <w:color w:val="000000"/>
          <w:sz w:val="21"/>
          <w:szCs w:val="21"/>
        </w:rPr>
        <w:t xml:space="preserve">para el cumplimento de las </w:t>
      </w:r>
      <w:r w:rsidRPr="00D558AE">
        <w:rPr>
          <w:rFonts w:ascii="Tahoma" w:eastAsia="Tahoma" w:hAnsi="Tahoma" w:cs="Tahoma"/>
          <w:b/>
          <w:color w:val="000000"/>
          <w:sz w:val="21"/>
          <w:szCs w:val="21"/>
        </w:rPr>
        <w:t>CONDICIONES DE GIRO</w:t>
      </w:r>
      <w:r w:rsidRPr="00D558AE">
        <w:rPr>
          <w:rFonts w:ascii="Tahoma" w:eastAsia="Tahoma" w:hAnsi="Tahoma" w:cs="Tahoma"/>
          <w:bCs/>
          <w:color w:val="000000"/>
          <w:sz w:val="21"/>
          <w:szCs w:val="21"/>
        </w:rPr>
        <w:t>,</w:t>
      </w:r>
      <w:r w:rsidRPr="00D558AE" w:rsidDel="00BD58CF">
        <w:rPr>
          <w:rFonts w:ascii="Tahoma" w:eastAsia="Tahoma" w:hAnsi="Tahoma" w:cs="Tahoma"/>
          <w:bCs/>
          <w:color w:val="000000"/>
          <w:sz w:val="21"/>
          <w:szCs w:val="21"/>
        </w:rPr>
        <w:t xml:space="preserve"> </w:t>
      </w:r>
      <w:r w:rsidRPr="00D558AE">
        <w:rPr>
          <w:rFonts w:ascii="Tahoma" w:eastAsia="Tahoma" w:hAnsi="Tahoma" w:cs="Tahoma"/>
          <w:bCs/>
          <w:color w:val="000000"/>
          <w:sz w:val="21"/>
          <w:szCs w:val="21"/>
        </w:rPr>
        <w:t xml:space="preserve">contados a partir </w:t>
      </w:r>
      <w:r w:rsidRPr="00D558AE">
        <w:rPr>
          <w:rFonts w:ascii="Tahoma" w:eastAsia="Tahoma" w:hAnsi="Tahoma" w:cs="Tahoma"/>
          <w:sz w:val="21"/>
          <w:szCs w:val="21"/>
        </w:rPr>
        <w:t xml:space="preserve">de la comunicación que remita </w:t>
      </w:r>
      <w:r w:rsidRPr="00D558AE">
        <w:rPr>
          <w:rFonts w:ascii="Tahoma" w:eastAsia="Tahoma" w:hAnsi="Tahoma" w:cs="Tahoma"/>
          <w:b/>
          <w:sz w:val="21"/>
          <w:szCs w:val="21"/>
        </w:rPr>
        <w:t xml:space="preserve">EL FIDEICOMITENTE CONSTRUCTOR DESARROLLADOR, </w:t>
      </w:r>
      <w:r w:rsidRPr="00D558AE">
        <w:rPr>
          <w:rFonts w:ascii="Tahoma" w:eastAsia="Tahoma" w:hAnsi="Tahoma" w:cs="Tahoma"/>
          <w:sz w:val="21"/>
          <w:szCs w:val="21"/>
        </w:rPr>
        <w:t>informando el inicio de la promoción de esta etapa</w:t>
      </w:r>
      <w:r w:rsidRPr="00D558AE">
        <w:rPr>
          <w:rFonts w:ascii="Tahoma" w:eastAsia="Tahoma" w:hAnsi="Tahoma" w:cs="Tahoma"/>
          <w:bCs/>
          <w:color w:val="000000"/>
          <w:sz w:val="21"/>
          <w:szCs w:val="21"/>
        </w:rPr>
        <w:t>,</w:t>
      </w:r>
      <w:r w:rsidRPr="00D558AE">
        <w:rPr>
          <w:rFonts w:ascii="Tahoma" w:eastAsia="Tahoma" w:hAnsi="Tahoma" w:cs="Tahoma"/>
          <w:color w:val="000000"/>
          <w:sz w:val="21"/>
          <w:szCs w:val="21"/>
        </w:rPr>
        <w:t xml:space="preserve"> los cuales se prorrogarán automáticamente por </w:t>
      </w:r>
      <w:r w:rsidRPr="00D558AE">
        <w:rPr>
          <w:rFonts w:ascii="Tahoma" w:eastAsia="Tahoma" w:hAnsi="Tahoma" w:cs="Tahoma"/>
          <w:b/>
          <w:color w:val="000000"/>
          <w:sz w:val="21"/>
          <w:szCs w:val="21"/>
        </w:rPr>
        <w:t>dos (2) meses</w:t>
      </w:r>
      <w:r w:rsidRPr="00D558AE">
        <w:rPr>
          <w:rFonts w:ascii="Tahoma" w:eastAsia="Tahoma" w:hAnsi="Tahoma" w:cs="Tahoma"/>
          <w:color w:val="000000"/>
          <w:sz w:val="21"/>
          <w:szCs w:val="21"/>
        </w:rPr>
        <w:t xml:space="preserve"> adicionales, si no se ha dado cumplimiento a las condiciones de giro, previa comunicación suscrita por todos los </w:t>
      </w:r>
      <w:r w:rsidRPr="00D558AE">
        <w:rPr>
          <w:rFonts w:ascii="Tahoma" w:eastAsia="Tahoma" w:hAnsi="Tahoma" w:cs="Tahoma"/>
          <w:b/>
          <w:bCs/>
          <w:color w:val="000000"/>
          <w:sz w:val="21"/>
          <w:szCs w:val="21"/>
        </w:rPr>
        <w:t>FIDEICOMITENTES</w:t>
      </w:r>
      <w:r w:rsidRPr="00D558AE">
        <w:rPr>
          <w:rFonts w:ascii="Tahoma" w:eastAsia="Tahoma" w:hAnsi="Tahoma" w:cs="Tahoma"/>
          <w:color w:val="000000"/>
          <w:sz w:val="21"/>
          <w:szCs w:val="21"/>
        </w:rPr>
        <w:t>.</w:t>
      </w:r>
    </w:p>
    <w:p w14:paraId="72E9C683" w14:textId="77777777" w:rsidR="00F42191" w:rsidRPr="00D558AE" w:rsidRDefault="00F42191" w:rsidP="00AB1F53">
      <w:pPr>
        <w:widowControl w:val="0"/>
        <w:spacing w:after="0" w:line="276" w:lineRule="auto"/>
        <w:ind w:right="-376"/>
        <w:jc w:val="both"/>
        <w:rPr>
          <w:rFonts w:ascii="Tahoma" w:eastAsia="Tahoma" w:hAnsi="Tahoma" w:cs="Tahoma"/>
          <w:color w:val="000000"/>
          <w:sz w:val="21"/>
          <w:szCs w:val="21"/>
        </w:rPr>
      </w:pPr>
    </w:p>
    <w:p w14:paraId="0D7179B1" w14:textId="77777777" w:rsidR="00F42191" w:rsidRPr="00D558AE" w:rsidRDefault="00F42191" w:rsidP="00AB1F53">
      <w:pPr>
        <w:widowControl w:val="0"/>
        <w:spacing w:after="0" w:line="276" w:lineRule="auto"/>
        <w:ind w:right="-376"/>
        <w:jc w:val="both"/>
        <w:rPr>
          <w:rFonts w:ascii="Tahoma" w:eastAsia="Tahoma" w:hAnsi="Tahoma" w:cs="Tahoma"/>
          <w:b/>
          <w:bCs/>
          <w:color w:val="000000"/>
          <w:sz w:val="21"/>
          <w:szCs w:val="21"/>
        </w:rPr>
      </w:pPr>
      <w:r w:rsidRPr="00D558AE">
        <w:rPr>
          <w:rFonts w:ascii="Tahoma" w:eastAsia="Tahoma" w:hAnsi="Tahoma" w:cs="Tahoma"/>
          <w:color w:val="000000"/>
          <w:sz w:val="21"/>
          <w:szCs w:val="21"/>
        </w:rPr>
        <w:t xml:space="preserve">c. </w:t>
      </w:r>
      <w:r w:rsidRPr="00D558AE">
        <w:rPr>
          <w:rFonts w:ascii="Tahoma" w:eastAsia="Tahoma" w:hAnsi="Tahoma" w:cs="Tahoma"/>
          <w:b/>
          <w:bCs/>
          <w:color w:val="000000"/>
          <w:sz w:val="21"/>
          <w:szCs w:val="21"/>
        </w:rPr>
        <w:t xml:space="preserve">Etapa 3: </w:t>
      </w:r>
      <w:r w:rsidRPr="00D558AE">
        <w:rPr>
          <w:rFonts w:ascii="Tahoma" w:eastAsia="Tahoma" w:hAnsi="Tahoma" w:cs="Tahoma"/>
          <w:bCs/>
          <w:color w:val="000000"/>
          <w:sz w:val="21"/>
          <w:szCs w:val="21"/>
        </w:rPr>
        <w:t xml:space="preserve">Dos (2) meses </w:t>
      </w:r>
      <w:r w:rsidRPr="00D558AE">
        <w:rPr>
          <w:rFonts w:ascii="Tahoma" w:eastAsia="Tahoma" w:hAnsi="Tahoma" w:cs="Tahoma"/>
          <w:color w:val="000000"/>
          <w:sz w:val="21"/>
          <w:szCs w:val="21"/>
        </w:rPr>
        <w:t xml:space="preserve">para el cumplimento de las </w:t>
      </w:r>
      <w:r w:rsidRPr="00D558AE">
        <w:rPr>
          <w:rFonts w:ascii="Tahoma" w:eastAsia="Tahoma" w:hAnsi="Tahoma" w:cs="Tahoma"/>
          <w:b/>
          <w:color w:val="000000"/>
          <w:sz w:val="21"/>
          <w:szCs w:val="21"/>
        </w:rPr>
        <w:t>CONDICIONES DE GIRO</w:t>
      </w:r>
      <w:r w:rsidRPr="00D558AE">
        <w:rPr>
          <w:rFonts w:ascii="Tahoma" w:eastAsia="Tahoma" w:hAnsi="Tahoma" w:cs="Tahoma"/>
          <w:bCs/>
          <w:color w:val="000000"/>
          <w:sz w:val="21"/>
          <w:szCs w:val="21"/>
        </w:rPr>
        <w:t>,</w:t>
      </w:r>
      <w:r w:rsidRPr="00D558AE" w:rsidDel="00BD58CF">
        <w:rPr>
          <w:rFonts w:ascii="Tahoma" w:eastAsia="Tahoma" w:hAnsi="Tahoma" w:cs="Tahoma"/>
          <w:bCs/>
          <w:color w:val="000000"/>
          <w:sz w:val="21"/>
          <w:szCs w:val="21"/>
        </w:rPr>
        <w:t xml:space="preserve"> </w:t>
      </w:r>
      <w:r w:rsidRPr="00D558AE">
        <w:rPr>
          <w:rFonts w:ascii="Tahoma" w:eastAsia="Tahoma" w:hAnsi="Tahoma" w:cs="Tahoma"/>
          <w:bCs/>
          <w:color w:val="000000"/>
          <w:sz w:val="21"/>
          <w:szCs w:val="21"/>
        </w:rPr>
        <w:t xml:space="preserve">contados a partir </w:t>
      </w:r>
      <w:r w:rsidRPr="00D558AE">
        <w:rPr>
          <w:rFonts w:ascii="Tahoma" w:eastAsia="Tahoma" w:hAnsi="Tahoma" w:cs="Tahoma"/>
          <w:sz w:val="21"/>
          <w:szCs w:val="21"/>
        </w:rPr>
        <w:t xml:space="preserve">de la comunicación que remita </w:t>
      </w:r>
      <w:r w:rsidRPr="00D558AE">
        <w:rPr>
          <w:rFonts w:ascii="Tahoma" w:eastAsia="Tahoma" w:hAnsi="Tahoma" w:cs="Tahoma"/>
          <w:b/>
          <w:sz w:val="21"/>
          <w:szCs w:val="21"/>
        </w:rPr>
        <w:t xml:space="preserve">EL FIDEICOMITENTE CONSTRUCTOR DESARROLLADOR, </w:t>
      </w:r>
      <w:r w:rsidRPr="00D558AE">
        <w:rPr>
          <w:rFonts w:ascii="Tahoma" w:eastAsia="Tahoma" w:hAnsi="Tahoma" w:cs="Tahoma"/>
          <w:sz w:val="21"/>
          <w:szCs w:val="21"/>
        </w:rPr>
        <w:t>informando el inicio de la promoción de esta etapa</w:t>
      </w:r>
      <w:r w:rsidRPr="00D558AE">
        <w:rPr>
          <w:rFonts w:ascii="Tahoma" w:eastAsia="Tahoma" w:hAnsi="Tahoma" w:cs="Tahoma"/>
          <w:bCs/>
          <w:color w:val="000000"/>
          <w:sz w:val="21"/>
          <w:szCs w:val="21"/>
        </w:rPr>
        <w:t>,</w:t>
      </w:r>
      <w:r w:rsidRPr="00D558AE">
        <w:rPr>
          <w:rFonts w:ascii="Tahoma" w:eastAsia="Tahoma" w:hAnsi="Tahoma" w:cs="Tahoma"/>
          <w:color w:val="000000"/>
          <w:sz w:val="21"/>
          <w:szCs w:val="21"/>
        </w:rPr>
        <w:t xml:space="preserve"> los cuales se prorrogarán automáticamente por </w:t>
      </w:r>
      <w:r w:rsidRPr="00D558AE">
        <w:rPr>
          <w:rFonts w:ascii="Tahoma" w:eastAsia="Tahoma" w:hAnsi="Tahoma" w:cs="Tahoma"/>
          <w:b/>
          <w:color w:val="000000"/>
          <w:sz w:val="21"/>
          <w:szCs w:val="21"/>
        </w:rPr>
        <w:t>dos (2) meses</w:t>
      </w:r>
      <w:r w:rsidRPr="00D558AE">
        <w:rPr>
          <w:rFonts w:ascii="Tahoma" w:eastAsia="Tahoma" w:hAnsi="Tahoma" w:cs="Tahoma"/>
          <w:color w:val="000000"/>
          <w:sz w:val="21"/>
          <w:szCs w:val="21"/>
        </w:rPr>
        <w:t xml:space="preserve"> adicionales, si no se ha dado cumplimiento a las condiciones de giro, previa comunicación suscrita por todos los </w:t>
      </w:r>
      <w:r w:rsidRPr="00D558AE">
        <w:rPr>
          <w:rFonts w:ascii="Tahoma" w:eastAsia="Tahoma" w:hAnsi="Tahoma" w:cs="Tahoma"/>
          <w:b/>
          <w:bCs/>
          <w:color w:val="000000"/>
          <w:sz w:val="21"/>
          <w:szCs w:val="21"/>
        </w:rPr>
        <w:t>FIDEICOMITENTES</w:t>
      </w:r>
      <w:r w:rsidRPr="00D558AE">
        <w:rPr>
          <w:rFonts w:ascii="Tahoma" w:eastAsia="Tahoma" w:hAnsi="Tahoma" w:cs="Tahoma"/>
          <w:color w:val="000000"/>
          <w:sz w:val="21"/>
          <w:szCs w:val="21"/>
        </w:rPr>
        <w:t>.</w:t>
      </w:r>
    </w:p>
    <w:p w14:paraId="55563691" w14:textId="77777777" w:rsidR="00F42191" w:rsidRPr="00D558AE" w:rsidRDefault="00F42191" w:rsidP="00AB1F53">
      <w:pPr>
        <w:widowControl w:val="0"/>
        <w:spacing w:after="0" w:line="276" w:lineRule="auto"/>
        <w:ind w:right="-376"/>
        <w:jc w:val="both"/>
        <w:rPr>
          <w:sz w:val="21"/>
          <w:szCs w:val="21"/>
        </w:rPr>
      </w:pPr>
    </w:p>
    <w:p w14:paraId="67784C83" w14:textId="77777777" w:rsidR="00F42191" w:rsidRPr="00D558AE" w:rsidRDefault="00F42191" w:rsidP="00AB1F53">
      <w:pPr>
        <w:widowControl w:val="0"/>
        <w:spacing w:after="0" w:line="276" w:lineRule="auto"/>
        <w:ind w:right="-376"/>
        <w:jc w:val="both"/>
        <w:rPr>
          <w:rFonts w:ascii="Tahoma" w:eastAsia="Tahoma" w:hAnsi="Tahoma" w:cs="Tahoma"/>
          <w:b/>
          <w:bCs/>
          <w:color w:val="000000"/>
          <w:sz w:val="21"/>
          <w:szCs w:val="21"/>
        </w:rPr>
      </w:pPr>
      <w:r w:rsidRPr="00D558AE">
        <w:rPr>
          <w:rFonts w:ascii="Tahoma" w:eastAsia="Tahoma" w:hAnsi="Tahoma" w:cs="Tahoma"/>
          <w:color w:val="000000"/>
          <w:sz w:val="21"/>
          <w:szCs w:val="21"/>
        </w:rPr>
        <w:t xml:space="preserve">Durante la fase previa, las siguientes actividades corresponderán a cada una de las partes, además de las establecidas en </w:t>
      </w:r>
      <w:r w:rsidRPr="00D558AE">
        <w:rPr>
          <w:rFonts w:ascii="Tahoma" w:eastAsia="Tahoma" w:hAnsi="Tahoma" w:cs="Tahoma"/>
          <w:b/>
          <w:bCs/>
          <w:color w:val="000000"/>
          <w:sz w:val="21"/>
          <w:szCs w:val="21"/>
        </w:rPr>
        <w:t>LA INVITACIÓN</w:t>
      </w:r>
      <w:r w:rsidRPr="00D558AE">
        <w:rPr>
          <w:rFonts w:ascii="Tahoma" w:eastAsia="Tahoma" w:hAnsi="Tahoma" w:cs="Tahoma"/>
          <w:color w:val="000000"/>
          <w:sz w:val="21"/>
          <w:szCs w:val="21"/>
        </w:rPr>
        <w:t>:</w:t>
      </w:r>
    </w:p>
    <w:p w14:paraId="0D1C36C1" w14:textId="77777777" w:rsidR="00F42191" w:rsidRPr="00A45047" w:rsidRDefault="00F42191" w:rsidP="00CA4361">
      <w:pPr>
        <w:widowControl w:val="0"/>
        <w:spacing w:after="0" w:line="276" w:lineRule="auto"/>
        <w:ind w:right="-376"/>
        <w:jc w:val="both"/>
        <w:rPr>
          <w:rFonts w:ascii="Tahoma" w:eastAsia="Tahoma" w:hAnsi="Tahoma" w:cs="Tahoma"/>
          <w:color w:val="000000"/>
          <w:sz w:val="21"/>
          <w:szCs w:val="21"/>
        </w:rPr>
      </w:pPr>
    </w:p>
    <w:p w14:paraId="0E6D3294" w14:textId="77777777" w:rsidR="00F42191" w:rsidRPr="00A45047" w:rsidRDefault="00F42191" w:rsidP="009C4719">
      <w:pPr>
        <w:widowControl w:val="0"/>
        <w:spacing w:after="0" w:line="276" w:lineRule="auto"/>
        <w:ind w:left="708"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4.1.1. </w:t>
      </w:r>
      <w:r w:rsidRPr="00A45047">
        <w:rPr>
          <w:rFonts w:ascii="Tahoma" w:eastAsia="Tahoma" w:hAnsi="Tahoma" w:cs="Tahoma"/>
          <w:color w:val="000000"/>
          <w:sz w:val="21"/>
          <w:szCs w:val="21"/>
        </w:rPr>
        <w:t xml:space="preserve">Corresponderá al </w:t>
      </w:r>
      <w:r w:rsidRPr="00A45047">
        <w:rPr>
          <w:rFonts w:ascii="Tahoma" w:eastAsia="Tahoma" w:hAnsi="Tahoma" w:cs="Tahoma"/>
          <w:b/>
          <w:color w:val="000000"/>
          <w:sz w:val="21"/>
          <w:szCs w:val="21"/>
        </w:rPr>
        <w:t>PATRIMONIO AUTÓNOMO:</w:t>
      </w:r>
    </w:p>
    <w:p w14:paraId="0E3A0E8B" w14:textId="77777777" w:rsidR="00F42191" w:rsidRPr="00A45047" w:rsidRDefault="00F42191" w:rsidP="009C4719">
      <w:pPr>
        <w:widowControl w:val="0"/>
        <w:spacing w:after="0" w:line="276" w:lineRule="auto"/>
        <w:ind w:left="708" w:right="-376"/>
        <w:jc w:val="both"/>
        <w:rPr>
          <w:rFonts w:ascii="Tahoma" w:eastAsia="Tahoma" w:hAnsi="Tahoma" w:cs="Tahoma"/>
          <w:color w:val="000000"/>
          <w:sz w:val="21"/>
          <w:szCs w:val="21"/>
        </w:rPr>
      </w:pPr>
    </w:p>
    <w:p w14:paraId="644C9581" w14:textId="77777777" w:rsidR="00F42191" w:rsidRPr="00A45047" w:rsidRDefault="00F42191" w:rsidP="009C4719">
      <w:pPr>
        <w:widowControl w:val="0"/>
        <w:spacing w:after="0" w:line="276" w:lineRule="auto"/>
        <w:ind w:left="1416"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4.1.1.1.</w:t>
      </w:r>
      <w:r w:rsidRPr="00A45047">
        <w:rPr>
          <w:rFonts w:ascii="Tahoma" w:eastAsia="Tahoma" w:hAnsi="Tahoma" w:cs="Tahoma"/>
          <w:color w:val="000000"/>
          <w:sz w:val="21"/>
          <w:szCs w:val="21"/>
        </w:rPr>
        <w:t xml:space="preserve"> Recibir la titularidad jurídica de </w:t>
      </w:r>
      <w:r w:rsidRPr="00A45047">
        <w:rPr>
          <w:rFonts w:ascii="Tahoma" w:eastAsia="Tahoma" w:hAnsi="Tahoma" w:cs="Tahoma"/>
          <w:b/>
          <w:color w:val="000000"/>
          <w:sz w:val="21"/>
          <w:szCs w:val="21"/>
        </w:rPr>
        <w:t>EL(LOS) INMUEBLE(S)</w:t>
      </w:r>
      <w:r w:rsidRPr="00A45047">
        <w:rPr>
          <w:rFonts w:ascii="Tahoma" w:eastAsia="Tahoma" w:hAnsi="Tahoma" w:cs="Tahoma"/>
          <w:color w:val="000000"/>
          <w:sz w:val="21"/>
          <w:szCs w:val="21"/>
        </w:rPr>
        <w:t xml:space="preserve">, libre de gravámenes, inscripciones de demanda, limitaciones de dominio y libre de </w:t>
      </w:r>
      <w:r w:rsidRPr="00A45047">
        <w:rPr>
          <w:rFonts w:ascii="Tahoma" w:eastAsia="Tahoma" w:hAnsi="Tahoma" w:cs="Tahoma"/>
          <w:color w:val="000000"/>
          <w:sz w:val="21"/>
          <w:szCs w:val="21"/>
        </w:rPr>
        <w:lastRenderedPageBreak/>
        <w:t xml:space="preserve">perturbaciones que dificulten o impidan el desarrollo del proyecto previo estudio de títulos de </w:t>
      </w:r>
      <w:r w:rsidRPr="00A45047">
        <w:rPr>
          <w:rFonts w:ascii="Tahoma" w:eastAsia="Tahoma" w:hAnsi="Tahoma" w:cs="Tahoma"/>
          <w:b/>
          <w:color w:val="000000"/>
          <w:sz w:val="21"/>
          <w:szCs w:val="21"/>
        </w:rPr>
        <w:t>EL(LOS) INMUEBLE(S)</w:t>
      </w:r>
      <w:r w:rsidRPr="00A45047">
        <w:rPr>
          <w:rFonts w:ascii="Tahoma" w:eastAsia="Tahoma" w:hAnsi="Tahoma" w:cs="Tahoma"/>
          <w:color w:val="000000"/>
          <w:sz w:val="21"/>
          <w:szCs w:val="21"/>
        </w:rPr>
        <w:t>, con concepto favorable</w:t>
      </w:r>
      <w:r w:rsidRPr="00A45047">
        <w:rPr>
          <w:rFonts w:ascii="Tahoma" w:eastAsia="Tahoma" w:hAnsi="Tahoma" w:cs="Tahoma"/>
          <w:bCs/>
          <w:color w:val="000000"/>
          <w:sz w:val="21"/>
          <w:szCs w:val="21"/>
        </w:rPr>
        <w:t>, realizado</w:t>
      </w:r>
      <w:r w:rsidRPr="00A45047">
        <w:rPr>
          <w:rFonts w:ascii="Tahoma" w:eastAsia="Tahoma" w:hAnsi="Tahoma" w:cs="Tahoma"/>
          <w:color w:val="000000"/>
          <w:sz w:val="21"/>
          <w:szCs w:val="21"/>
        </w:rPr>
        <w:t xml:space="preserve"> por uno de los abogados autorizados por </w:t>
      </w:r>
      <w:r w:rsidRPr="00A45047">
        <w:rPr>
          <w:rFonts w:ascii="Tahoma" w:eastAsia="Tahoma" w:hAnsi="Tahoma" w:cs="Tahoma"/>
          <w:b/>
          <w:color w:val="000000"/>
          <w:sz w:val="21"/>
          <w:szCs w:val="21"/>
        </w:rPr>
        <w:t xml:space="preserve">LA FIDUCIARIA. </w:t>
      </w:r>
    </w:p>
    <w:p w14:paraId="691059BE" w14:textId="77777777" w:rsidR="00F42191" w:rsidRPr="00A45047" w:rsidRDefault="00F42191" w:rsidP="009C4719">
      <w:pPr>
        <w:widowControl w:val="0"/>
        <w:spacing w:after="0" w:line="276" w:lineRule="auto"/>
        <w:ind w:left="1416" w:right="-376"/>
        <w:jc w:val="both"/>
        <w:rPr>
          <w:rFonts w:ascii="Tahoma" w:eastAsia="Tahoma" w:hAnsi="Tahoma" w:cs="Tahoma"/>
          <w:b/>
          <w:color w:val="000000"/>
          <w:sz w:val="21"/>
          <w:szCs w:val="21"/>
        </w:rPr>
      </w:pPr>
    </w:p>
    <w:p w14:paraId="334FACBC" w14:textId="77777777" w:rsidR="00F42191" w:rsidRPr="00A45047" w:rsidRDefault="00F42191" w:rsidP="009C4719">
      <w:pPr>
        <w:widowControl w:val="0"/>
        <w:spacing w:after="0" w:line="276" w:lineRule="auto"/>
        <w:ind w:left="1416"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4.1.1.2. </w:t>
      </w:r>
      <w:r w:rsidRPr="00A45047">
        <w:rPr>
          <w:rFonts w:ascii="Tahoma" w:eastAsia="Tahoma" w:hAnsi="Tahoma" w:cs="Tahoma"/>
          <w:sz w:val="21"/>
          <w:szCs w:val="21"/>
        </w:rPr>
        <w:t xml:space="preserve">Recibir y </w:t>
      </w:r>
      <w:r w:rsidRPr="00A45047">
        <w:rPr>
          <w:rFonts w:ascii="Tahoma" w:eastAsia="Tahoma" w:hAnsi="Tahoma" w:cs="Tahoma"/>
          <w:color w:val="000000"/>
          <w:sz w:val="21"/>
          <w:szCs w:val="21"/>
        </w:rPr>
        <w:t xml:space="preserve">administrar los </w:t>
      </w:r>
      <w:r w:rsidRPr="00A45047">
        <w:rPr>
          <w:rFonts w:ascii="Tahoma" w:eastAsia="Tahoma" w:hAnsi="Tahoma" w:cs="Tahoma"/>
          <w:b/>
          <w:color w:val="000000"/>
          <w:sz w:val="21"/>
          <w:szCs w:val="21"/>
        </w:rPr>
        <w:t>RECURSOS</w:t>
      </w:r>
      <w:r w:rsidRPr="00A45047">
        <w:rPr>
          <w:rFonts w:ascii="Tahoma" w:eastAsia="Tahoma" w:hAnsi="Tahoma" w:cs="Tahoma"/>
          <w:color w:val="000000"/>
          <w:sz w:val="21"/>
          <w:szCs w:val="21"/>
        </w:rPr>
        <w:t xml:space="preserve">, hasta que se cumplan </w:t>
      </w:r>
      <w:r w:rsidRPr="00A45047">
        <w:rPr>
          <w:rFonts w:ascii="Tahoma" w:eastAsia="Tahoma" w:hAnsi="Tahoma" w:cs="Tahoma"/>
          <w:b/>
          <w:color w:val="000000"/>
          <w:sz w:val="21"/>
          <w:szCs w:val="21"/>
        </w:rPr>
        <w:t>LAS CONDICIONES</w:t>
      </w:r>
      <w:r w:rsidRPr="00A45047">
        <w:rPr>
          <w:rFonts w:ascii="Tahoma" w:eastAsia="Tahoma" w:hAnsi="Tahoma" w:cs="Tahoma"/>
          <w:color w:val="000000"/>
          <w:sz w:val="21"/>
          <w:szCs w:val="21"/>
        </w:rPr>
        <w:t xml:space="preserve"> por parte de </w:t>
      </w:r>
      <w:r w:rsidRPr="00A45047">
        <w:rPr>
          <w:rFonts w:ascii="Tahoma" w:eastAsia="Tahoma" w:hAnsi="Tahoma" w:cs="Tahoma"/>
          <w:b/>
          <w:color w:val="000000"/>
          <w:sz w:val="21"/>
          <w:szCs w:val="21"/>
        </w:rPr>
        <w:t xml:space="preserve">EL FIDEICOMITENTE CONSTRUCTOR DESARROLLADOR. </w:t>
      </w:r>
    </w:p>
    <w:p w14:paraId="12A2728E" w14:textId="77777777" w:rsidR="00F42191" w:rsidRPr="00A45047" w:rsidRDefault="00F42191" w:rsidP="009C4719">
      <w:pPr>
        <w:widowControl w:val="0"/>
        <w:spacing w:after="0" w:line="276" w:lineRule="auto"/>
        <w:ind w:left="1416" w:right="-376"/>
        <w:jc w:val="both"/>
        <w:rPr>
          <w:rFonts w:ascii="Tahoma" w:eastAsia="Tahoma" w:hAnsi="Tahoma" w:cs="Tahoma"/>
          <w:b/>
          <w:color w:val="000000"/>
          <w:sz w:val="21"/>
          <w:szCs w:val="21"/>
        </w:rPr>
      </w:pPr>
    </w:p>
    <w:p w14:paraId="7D116548" w14:textId="77777777" w:rsidR="00F42191" w:rsidRPr="00A45047" w:rsidRDefault="00F42191" w:rsidP="009C4719">
      <w:pPr>
        <w:widowControl w:val="0"/>
        <w:spacing w:after="0" w:line="276" w:lineRule="auto"/>
        <w:ind w:left="1416"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4.1.1.3. </w:t>
      </w:r>
      <w:r w:rsidRPr="00A45047">
        <w:rPr>
          <w:rFonts w:ascii="Tahoma" w:eastAsia="Tahoma" w:hAnsi="Tahoma" w:cs="Tahoma"/>
          <w:bCs/>
          <w:color w:val="000000"/>
          <w:sz w:val="21"/>
          <w:szCs w:val="21"/>
        </w:rPr>
        <w:t xml:space="preserve">Verificar el cumplimiento de </w:t>
      </w:r>
      <w:r w:rsidRPr="00A45047">
        <w:rPr>
          <w:rFonts w:ascii="Tahoma" w:eastAsia="Tahoma" w:hAnsi="Tahoma" w:cs="Tahoma"/>
          <w:b/>
          <w:bCs/>
          <w:color w:val="000000"/>
          <w:sz w:val="21"/>
          <w:szCs w:val="21"/>
        </w:rPr>
        <w:t>LAS CONDICIONES</w:t>
      </w:r>
      <w:r>
        <w:rPr>
          <w:rFonts w:ascii="Tahoma" w:eastAsia="Tahoma" w:hAnsi="Tahoma" w:cs="Tahoma"/>
          <w:b/>
          <w:bCs/>
          <w:color w:val="000000"/>
          <w:sz w:val="21"/>
          <w:szCs w:val="21"/>
        </w:rPr>
        <w:t xml:space="preserve"> DE GIRO</w:t>
      </w:r>
      <w:r w:rsidRPr="00A45047">
        <w:rPr>
          <w:rFonts w:ascii="Tahoma" w:eastAsia="Tahoma" w:hAnsi="Tahoma" w:cs="Tahoma"/>
          <w:bCs/>
          <w:color w:val="000000"/>
          <w:sz w:val="21"/>
          <w:szCs w:val="21"/>
        </w:rPr>
        <w:t xml:space="preserve">, por parte </w:t>
      </w:r>
      <w:r w:rsidRPr="00A45047">
        <w:rPr>
          <w:rFonts w:ascii="Tahoma" w:hAnsi="Tahoma" w:cs="Tahoma"/>
          <w:spacing w:val="-3"/>
          <w:sz w:val="21"/>
          <w:szCs w:val="21"/>
        </w:rPr>
        <w:t xml:space="preserve">del </w:t>
      </w:r>
      <w:r w:rsidRPr="00A45047">
        <w:rPr>
          <w:rFonts w:ascii="Tahoma" w:eastAsia="Tahoma" w:hAnsi="Tahoma" w:cs="Tahoma"/>
          <w:b/>
          <w:color w:val="000000"/>
          <w:sz w:val="21"/>
          <w:szCs w:val="21"/>
        </w:rPr>
        <w:t>FIDEICOMITENTE CONSTRUCTOR DESARROLLADOR</w:t>
      </w:r>
      <w:r w:rsidRPr="00A45047">
        <w:rPr>
          <w:rFonts w:ascii="Tahoma" w:eastAsia="Tahoma" w:hAnsi="Tahoma" w:cs="Tahoma"/>
          <w:bCs/>
          <w:color w:val="000000"/>
          <w:sz w:val="21"/>
          <w:szCs w:val="21"/>
        </w:rPr>
        <w:t xml:space="preserve">, para la liberación de los recursos destinados al desarrollo del </w:t>
      </w:r>
      <w:r w:rsidRPr="00A45047">
        <w:rPr>
          <w:rFonts w:ascii="Tahoma" w:eastAsia="Tahoma" w:hAnsi="Tahoma" w:cs="Tahoma"/>
          <w:b/>
          <w:bCs/>
          <w:color w:val="000000"/>
          <w:sz w:val="21"/>
          <w:szCs w:val="21"/>
        </w:rPr>
        <w:t>PROYECTO</w:t>
      </w:r>
      <w:r w:rsidRPr="00A45047">
        <w:rPr>
          <w:rFonts w:ascii="Tahoma" w:eastAsia="Tahoma" w:hAnsi="Tahoma" w:cs="Tahoma"/>
          <w:bCs/>
          <w:color w:val="000000"/>
          <w:sz w:val="21"/>
          <w:szCs w:val="21"/>
        </w:rPr>
        <w:t xml:space="preserve">, por cada una de sus etapas, en los términos establecidos en el presente </w:t>
      </w:r>
      <w:r w:rsidRPr="00A45047">
        <w:rPr>
          <w:rFonts w:ascii="Tahoma" w:eastAsia="Tahoma" w:hAnsi="Tahoma" w:cs="Tahoma"/>
          <w:b/>
          <w:bCs/>
          <w:color w:val="000000"/>
          <w:sz w:val="21"/>
          <w:szCs w:val="21"/>
        </w:rPr>
        <w:t>CONTRATO</w:t>
      </w:r>
      <w:r w:rsidRPr="00A45047">
        <w:rPr>
          <w:rFonts w:ascii="Tahoma" w:eastAsia="Tahoma" w:hAnsi="Tahoma" w:cs="Tahoma"/>
          <w:bCs/>
          <w:color w:val="000000"/>
          <w:sz w:val="21"/>
          <w:szCs w:val="21"/>
        </w:rPr>
        <w:t xml:space="preserve">. Cumplidas las condiciones para la liberación de los recursos del </w:t>
      </w:r>
      <w:r w:rsidRPr="00A45047">
        <w:rPr>
          <w:rFonts w:ascii="Tahoma" w:eastAsia="Tahoma" w:hAnsi="Tahoma" w:cs="Tahoma"/>
          <w:b/>
          <w:bCs/>
          <w:color w:val="000000"/>
          <w:sz w:val="21"/>
          <w:szCs w:val="21"/>
        </w:rPr>
        <w:t>PROYECTO</w:t>
      </w:r>
      <w:r w:rsidRPr="00A45047">
        <w:rPr>
          <w:rFonts w:ascii="Tahoma" w:eastAsia="Tahoma" w:hAnsi="Tahoma" w:cs="Tahoma"/>
          <w:bCs/>
          <w:color w:val="000000"/>
          <w:sz w:val="21"/>
          <w:szCs w:val="21"/>
        </w:rPr>
        <w:t xml:space="preserve">, estos serán entregados y/o transferidos junto con sus eventuales rendimientos, a favor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b/>
          <w:bCs/>
          <w:color w:val="000000"/>
          <w:sz w:val="21"/>
          <w:szCs w:val="21"/>
        </w:rPr>
        <w:t xml:space="preserve"> </w:t>
      </w:r>
      <w:r w:rsidRPr="00A45047">
        <w:rPr>
          <w:rFonts w:ascii="Tahoma" w:eastAsia="Tahoma" w:hAnsi="Tahoma" w:cs="Tahoma"/>
          <w:bCs/>
          <w:color w:val="000000"/>
          <w:sz w:val="21"/>
          <w:szCs w:val="21"/>
        </w:rPr>
        <w:t xml:space="preserve">para el desarrollo del </w:t>
      </w:r>
      <w:r w:rsidRPr="00A45047">
        <w:rPr>
          <w:rFonts w:ascii="Tahoma" w:eastAsia="Tahoma" w:hAnsi="Tahoma" w:cs="Tahoma"/>
          <w:b/>
          <w:bCs/>
          <w:color w:val="000000"/>
          <w:sz w:val="21"/>
          <w:szCs w:val="21"/>
        </w:rPr>
        <w:t>PROYECTO.</w:t>
      </w:r>
    </w:p>
    <w:p w14:paraId="1F678819" w14:textId="77777777" w:rsidR="00F42191" w:rsidRPr="00A45047" w:rsidRDefault="00F42191" w:rsidP="009C4719">
      <w:pPr>
        <w:widowControl w:val="0"/>
        <w:spacing w:after="0" w:line="276" w:lineRule="auto"/>
        <w:ind w:right="-376"/>
        <w:jc w:val="both"/>
        <w:rPr>
          <w:rFonts w:ascii="Tahoma" w:eastAsia="Tahoma" w:hAnsi="Tahoma" w:cs="Tahoma"/>
          <w:b/>
          <w:color w:val="000000"/>
          <w:sz w:val="21"/>
          <w:szCs w:val="21"/>
        </w:rPr>
      </w:pPr>
    </w:p>
    <w:p w14:paraId="61DCF42E" w14:textId="77777777" w:rsidR="00F42191" w:rsidRPr="00A45047" w:rsidRDefault="00F42191" w:rsidP="009C4719">
      <w:pPr>
        <w:widowControl w:val="0"/>
        <w:spacing w:after="0" w:line="276" w:lineRule="auto"/>
        <w:ind w:left="708"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4.1.2. </w:t>
      </w:r>
      <w:r w:rsidRPr="00A45047">
        <w:rPr>
          <w:rFonts w:ascii="Tahoma" w:eastAsia="Tahoma" w:hAnsi="Tahoma" w:cs="Tahoma"/>
          <w:color w:val="000000"/>
          <w:sz w:val="21"/>
          <w:szCs w:val="21"/>
        </w:rPr>
        <w:t>Corresponderá al</w:t>
      </w:r>
      <w:r w:rsidRPr="00A45047">
        <w:rPr>
          <w:rFonts w:ascii="Tahoma" w:eastAsia="Tahoma" w:hAnsi="Tahoma" w:cs="Tahoma"/>
          <w:b/>
          <w:color w:val="000000"/>
          <w:sz w:val="21"/>
          <w:szCs w:val="21"/>
        </w:rPr>
        <w:t xml:space="preserve"> FIDEICOMITENTE CONSTRUCTOR DESARROLLADOR:</w:t>
      </w:r>
    </w:p>
    <w:p w14:paraId="74908564" w14:textId="77777777" w:rsidR="00F42191" w:rsidRPr="00A45047" w:rsidRDefault="00F42191" w:rsidP="009C4719">
      <w:pPr>
        <w:widowControl w:val="0"/>
        <w:spacing w:after="0" w:line="276" w:lineRule="auto"/>
        <w:ind w:left="1416" w:right="-376"/>
        <w:jc w:val="both"/>
        <w:rPr>
          <w:rFonts w:ascii="Tahoma" w:eastAsia="Tahoma" w:hAnsi="Tahoma" w:cs="Tahoma"/>
          <w:b/>
          <w:color w:val="000000"/>
          <w:sz w:val="21"/>
          <w:szCs w:val="21"/>
        </w:rPr>
      </w:pPr>
    </w:p>
    <w:p w14:paraId="675A30C2" w14:textId="77777777" w:rsidR="00F42191" w:rsidRPr="00A45047" w:rsidRDefault="00F42191" w:rsidP="009C4719">
      <w:pPr>
        <w:widowControl w:val="0"/>
        <w:spacing w:after="0" w:line="276" w:lineRule="auto"/>
        <w:ind w:left="1416"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4.1.2.1. </w:t>
      </w:r>
      <w:r w:rsidRPr="00A45047">
        <w:rPr>
          <w:rFonts w:ascii="Tahoma" w:eastAsia="Tahoma" w:hAnsi="Tahoma" w:cs="Tahoma"/>
          <w:color w:val="000000"/>
          <w:sz w:val="21"/>
          <w:szCs w:val="21"/>
        </w:rPr>
        <w:t xml:space="preserve">Realizar todas las gestiones necesarias para la promoción </w:t>
      </w:r>
      <w:r>
        <w:rPr>
          <w:rFonts w:ascii="Tahoma" w:eastAsia="Tahoma" w:hAnsi="Tahoma" w:cs="Tahoma"/>
          <w:color w:val="000000"/>
          <w:sz w:val="21"/>
          <w:szCs w:val="21"/>
        </w:rPr>
        <w:t xml:space="preserve">y </w:t>
      </w:r>
      <w:r>
        <w:rPr>
          <w:rFonts w:ascii="Tahoma" w:eastAsia="Tahoma" w:hAnsi="Tahoma" w:cs="Tahoma"/>
          <w:b/>
          <w:bCs/>
          <w:color w:val="000000"/>
          <w:sz w:val="21"/>
          <w:szCs w:val="21"/>
        </w:rPr>
        <w:t xml:space="preserve">COMERCIALIZACIÓN </w:t>
      </w:r>
      <w:r w:rsidRPr="00A45047">
        <w:rPr>
          <w:rFonts w:ascii="Tahoma" w:eastAsia="Tahoma" w:hAnsi="Tahoma" w:cs="Tahoma"/>
          <w:color w:val="000000"/>
          <w:sz w:val="21"/>
          <w:szCs w:val="21"/>
        </w:rPr>
        <w:t>del</w:t>
      </w:r>
      <w:r w:rsidRPr="00A45047">
        <w:rPr>
          <w:rFonts w:ascii="Tahoma" w:eastAsia="Tahoma" w:hAnsi="Tahoma" w:cs="Tahoma"/>
          <w:b/>
          <w:color w:val="000000"/>
          <w:sz w:val="21"/>
          <w:szCs w:val="21"/>
        </w:rPr>
        <w:t xml:space="preserve"> PROYECTO</w:t>
      </w:r>
      <w:r>
        <w:rPr>
          <w:rFonts w:ascii="Tahoma" w:eastAsia="Tahoma" w:hAnsi="Tahoma" w:cs="Tahoma"/>
          <w:bCs/>
          <w:color w:val="000000"/>
          <w:sz w:val="21"/>
          <w:szCs w:val="21"/>
        </w:rPr>
        <w:t>,</w:t>
      </w:r>
      <w:r>
        <w:rPr>
          <w:rFonts w:ascii="Tahoma" w:eastAsia="Tahoma" w:hAnsi="Tahoma" w:cs="Tahoma"/>
          <w:b/>
          <w:color w:val="000000"/>
          <w:sz w:val="21"/>
          <w:szCs w:val="21"/>
        </w:rPr>
        <w:t xml:space="preserve"> </w:t>
      </w:r>
      <w:r w:rsidRPr="00F71E64">
        <w:rPr>
          <w:rFonts w:ascii="Tahoma" w:eastAsia="Tahoma" w:hAnsi="Tahoma" w:cs="Tahoma"/>
          <w:color w:val="000000"/>
          <w:sz w:val="21"/>
          <w:szCs w:val="21"/>
        </w:rPr>
        <w:t xml:space="preserve">de forma conjunta con el </w:t>
      </w:r>
      <w:r>
        <w:rPr>
          <w:rFonts w:ascii="Tahoma" w:eastAsia="Tahoma" w:hAnsi="Tahoma" w:cs="Tahoma"/>
          <w:b/>
          <w:bCs/>
          <w:color w:val="000000"/>
          <w:sz w:val="21"/>
          <w:szCs w:val="21"/>
        </w:rPr>
        <w:t>FIDEICOMITENTE APORTANTE MUNICIPIO</w:t>
      </w:r>
      <w:r w:rsidRPr="00A45047">
        <w:rPr>
          <w:rFonts w:ascii="Tahoma" w:eastAsia="Tahoma" w:hAnsi="Tahoma" w:cs="Tahoma"/>
          <w:bCs/>
          <w:color w:val="000000"/>
          <w:sz w:val="21"/>
          <w:szCs w:val="21"/>
        </w:rPr>
        <w:t>, y e</w:t>
      </w:r>
      <w:r w:rsidRPr="00A45047">
        <w:rPr>
          <w:rFonts w:ascii="Tahoma" w:eastAsia="Tahoma" w:hAnsi="Tahoma" w:cs="Tahoma"/>
          <w:color w:val="000000"/>
          <w:sz w:val="21"/>
          <w:szCs w:val="21"/>
        </w:rPr>
        <w:t xml:space="preserve">laborar los diseños y estudios técnicos y financieros, y el desarrollo de las actividades necesarias para la obtención de recursos dirigidos a la realización de </w:t>
      </w:r>
      <w:r w:rsidRPr="00A45047">
        <w:rPr>
          <w:rFonts w:ascii="Tahoma" w:eastAsia="Tahoma" w:hAnsi="Tahoma" w:cs="Tahoma"/>
          <w:b/>
          <w:color w:val="000000"/>
          <w:sz w:val="21"/>
          <w:szCs w:val="21"/>
        </w:rPr>
        <w:t>EL PROYECTO</w:t>
      </w:r>
      <w:r w:rsidRPr="00A45047">
        <w:rPr>
          <w:rFonts w:ascii="Tahoma" w:eastAsia="Tahoma" w:hAnsi="Tahoma" w:cs="Tahoma"/>
          <w:color w:val="000000"/>
          <w:sz w:val="21"/>
          <w:szCs w:val="21"/>
        </w:rPr>
        <w:t>.</w:t>
      </w:r>
    </w:p>
    <w:p w14:paraId="0A0D5DD1" w14:textId="77777777" w:rsidR="00F42191" w:rsidRPr="00A45047" w:rsidRDefault="00F42191" w:rsidP="009C4719">
      <w:pPr>
        <w:widowControl w:val="0"/>
        <w:spacing w:after="0" w:line="276" w:lineRule="auto"/>
        <w:ind w:left="1416" w:right="-376"/>
        <w:jc w:val="both"/>
        <w:rPr>
          <w:rFonts w:ascii="Tahoma" w:eastAsia="Tahoma" w:hAnsi="Tahoma" w:cs="Tahoma"/>
          <w:color w:val="000000"/>
          <w:sz w:val="21"/>
          <w:szCs w:val="21"/>
        </w:rPr>
      </w:pPr>
    </w:p>
    <w:p w14:paraId="3DD4DE83" w14:textId="77777777" w:rsidR="00F42191" w:rsidRPr="00F463E5" w:rsidRDefault="00F42191" w:rsidP="009C4719">
      <w:pPr>
        <w:widowControl w:val="0"/>
        <w:spacing w:after="0" w:line="276" w:lineRule="auto"/>
        <w:ind w:left="1416"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4.1.2.2. </w:t>
      </w:r>
      <w:r w:rsidRPr="00A45047">
        <w:rPr>
          <w:rFonts w:ascii="Tahoma" w:eastAsia="Tahoma" w:hAnsi="Tahoma" w:cs="Tahoma"/>
          <w:color w:val="000000"/>
          <w:sz w:val="21"/>
          <w:szCs w:val="21"/>
        </w:rPr>
        <w:t>Remitir a la</w:t>
      </w:r>
      <w:r w:rsidRPr="00A45047">
        <w:rPr>
          <w:rFonts w:ascii="Tahoma" w:eastAsia="Tahoma" w:hAnsi="Tahoma" w:cs="Tahoma"/>
          <w:b/>
          <w:color w:val="000000"/>
          <w:sz w:val="21"/>
          <w:szCs w:val="21"/>
        </w:rPr>
        <w:t xml:space="preserve"> FIDUCIARIA </w:t>
      </w:r>
      <w:r>
        <w:rPr>
          <w:rFonts w:ascii="Tahoma" w:eastAsia="Tahoma" w:hAnsi="Tahoma" w:cs="Tahoma"/>
          <w:b/>
          <w:color w:val="000000"/>
          <w:sz w:val="21"/>
          <w:szCs w:val="21"/>
        </w:rPr>
        <w:t xml:space="preserve">y </w:t>
      </w:r>
      <w:r>
        <w:rPr>
          <w:rFonts w:ascii="Tahoma" w:eastAsia="Tahoma" w:hAnsi="Tahoma" w:cs="Tahoma"/>
          <w:bCs/>
          <w:color w:val="000000"/>
          <w:sz w:val="21"/>
          <w:szCs w:val="21"/>
        </w:rPr>
        <w:t xml:space="preserve">al </w:t>
      </w:r>
      <w:r>
        <w:rPr>
          <w:rFonts w:ascii="Tahoma" w:eastAsia="Tahoma" w:hAnsi="Tahoma" w:cs="Tahoma"/>
          <w:b/>
          <w:color w:val="000000"/>
          <w:sz w:val="21"/>
          <w:szCs w:val="21"/>
        </w:rPr>
        <w:t xml:space="preserve">FIDEICOMITENTE APORTANTE </w:t>
      </w:r>
      <w:r w:rsidRPr="00F463E5">
        <w:rPr>
          <w:rFonts w:ascii="Tahoma" w:eastAsia="Tahoma" w:hAnsi="Tahoma" w:cs="Tahoma"/>
          <w:b/>
          <w:color w:val="000000"/>
          <w:sz w:val="21"/>
          <w:szCs w:val="21"/>
        </w:rPr>
        <w:t xml:space="preserve">MUNICIPIO </w:t>
      </w:r>
      <w:r w:rsidRPr="00F463E5">
        <w:rPr>
          <w:rFonts w:ascii="Tahoma" w:eastAsia="Tahoma" w:hAnsi="Tahoma" w:cs="Tahoma"/>
          <w:color w:val="000000"/>
          <w:sz w:val="21"/>
          <w:szCs w:val="21"/>
        </w:rPr>
        <w:t xml:space="preserve">la comunicación escrita donde informa el inicio de la </w:t>
      </w:r>
      <w:r w:rsidRPr="00F463E5">
        <w:rPr>
          <w:rFonts w:ascii="Tahoma" w:eastAsia="Tahoma" w:hAnsi="Tahoma" w:cs="Tahoma"/>
          <w:b/>
          <w:bCs/>
          <w:color w:val="000000"/>
          <w:sz w:val="21"/>
          <w:szCs w:val="21"/>
        </w:rPr>
        <w:t>FASE PREVIA</w:t>
      </w:r>
      <w:r w:rsidRPr="00F463E5">
        <w:rPr>
          <w:rFonts w:ascii="Tahoma" w:eastAsia="Tahoma" w:hAnsi="Tahoma" w:cs="Tahoma"/>
          <w:color w:val="000000"/>
          <w:sz w:val="21"/>
          <w:szCs w:val="21"/>
        </w:rPr>
        <w:t xml:space="preserve"> o promoción del </w:t>
      </w:r>
      <w:r w:rsidRPr="00F463E5">
        <w:rPr>
          <w:rFonts w:ascii="Tahoma" w:eastAsia="Tahoma" w:hAnsi="Tahoma" w:cs="Tahoma"/>
          <w:b/>
          <w:color w:val="000000"/>
          <w:sz w:val="21"/>
          <w:szCs w:val="21"/>
        </w:rPr>
        <w:t>PROYECTO</w:t>
      </w:r>
      <w:r w:rsidRPr="00F463E5">
        <w:rPr>
          <w:rFonts w:ascii="Tahoma" w:eastAsia="Tahoma" w:hAnsi="Tahoma" w:cs="Tahoma"/>
          <w:color w:val="000000"/>
          <w:sz w:val="21"/>
          <w:szCs w:val="21"/>
        </w:rPr>
        <w:t xml:space="preserve">, por cada una de las etapas. </w:t>
      </w:r>
    </w:p>
    <w:p w14:paraId="2A691B49" w14:textId="77777777" w:rsidR="00F42191" w:rsidRPr="00F463E5" w:rsidRDefault="00F42191" w:rsidP="009C4719">
      <w:pPr>
        <w:widowControl w:val="0"/>
        <w:spacing w:after="0" w:line="276" w:lineRule="auto"/>
        <w:ind w:left="1416" w:right="-376"/>
        <w:jc w:val="both"/>
        <w:rPr>
          <w:rFonts w:ascii="Tahoma" w:eastAsia="Tahoma" w:hAnsi="Tahoma" w:cs="Tahoma"/>
          <w:color w:val="000000"/>
          <w:sz w:val="21"/>
          <w:szCs w:val="21"/>
        </w:rPr>
      </w:pPr>
    </w:p>
    <w:p w14:paraId="1D48953D" w14:textId="77777777" w:rsidR="00F42191" w:rsidRPr="00A45047" w:rsidRDefault="00F42191" w:rsidP="009C4719">
      <w:pPr>
        <w:widowControl w:val="0"/>
        <w:spacing w:after="0" w:line="276" w:lineRule="auto"/>
        <w:ind w:left="1416" w:right="-376"/>
        <w:jc w:val="both"/>
        <w:rPr>
          <w:rFonts w:ascii="Tahoma" w:eastAsia="Tahoma" w:hAnsi="Tahoma" w:cs="Tahoma"/>
          <w:color w:val="000000"/>
          <w:sz w:val="21"/>
          <w:szCs w:val="21"/>
        </w:rPr>
      </w:pPr>
      <w:r w:rsidRPr="00F463E5">
        <w:rPr>
          <w:rFonts w:ascii="Tahoma" w:eastAsia="Tahoma" w:hAnsi="Tahoma" w:cs="Tahoma"/>
          <w:color w:val="000000"/>
          <w:sz w:val="21"/>
          <w:szCs w:val="21"/>
        </w:rPr>
        <w:t xml:space="preserve">El termino máximo para inicio de la </w:t>
      </w:r>
      <w:r w:rsidRPr="00F463E5">
        <w:rPr>
          <w:rFonts w:ascii="Tahoma" w:eastAsia="Tahoma" w:hAnsi="Tahoma" w:cs="Tahoma"/>
          <w:b/>
          <w:bCs/>
          <w:color w:val="000000"/>
          <w:sz w:val="21"/>
          <w:szCs w:val="21"/>
        </w:rPr>
        <w:t>FASE PREVIA</w:t>
      </w:r>
      <w:r w:rsidRPr="00F463E5">
        <w:rPr>
          <w:rFonts w:ascii="Tahoma" w:eastAsia="Tahoma" w:hAnsi="Tahoma" w:cs="Tahoma"/>
          <w:color w:val="000000"/>
          <w:sz w:val="21"/>
          <w:szCs w:val="21"/>
        </w:rPr>
        <w:t xml:space="preserve"> de las ETAPAS 2 y 3, será de máximo dos (2) meses después de concluida la </w:t>
      </w:r>
      <w:r w:rsidRPr="00F463E5">
        <w:rPr>
          <w:rFonts w:ascii="Tahoma" w:eastAsia="Tahoma" w:hAnsi="Tahoma" w:cs="Tahoma"/>
          <w:b/>
          <w:bCs/>
          <w:color w:val="000000"/>
          <w:sz w:val="21"/>
          <w:szCs w:val="21"/>
        </w:rPr>
        <w:t>ETAPA DE CONSTRUCCIÓN</w:t>
      </w:r>
      <w:r w:rsidRPr="00F463E5">
        <w:rPr>
          <w:rFonts w:ascii="Tahoma" w:eastAsia="Tahoma" w:hAnsi="Tahoma" w:cs="Tahoma"/>
          <w:color w:val="000000"/>
          <w:sz w:val="21"/>
          <w:szCs w:val="21"/>
        </w:rPr>
        <w:t xml:space="preserve"> de la etapa 1 y 2, respectivamente</w:t>
      </w:r>
      <w:r w:rsidRPr="00A45047">
        <w:rPr>
          <w:rFonts w:ascii="Tahoma" w:eastAsia="Tahoma" w:hAnsi="Tahoma" w:cs="Tahoma"/>
          <w:color w:val="000000"/>
          <w:sz w:val="21"/>
          <w:szCs w:val="21"/>
        </w:rPr>
        <w:t>.</w:t>
      </w:r>
    </w:p>
    <w:p w14:paraId="04921736" w14:textId="77777777" w:rsidR="00F42191" w:rsidRPr="00A45047" w:rsidRDefault="00F42191" w:rsidP="009C4719">
      <w:pPr>
        <w:widowControl w:val="0"/>
        <w:spacing w:after="0" w:line="276" w:lineRule="auto"/>
        <w:ind w:left="1416" w:right="-376"/>
        <w:jc w:val="both"/>
        <w:rPr>
          <w:rFonts w:ascii="Tahoma" w:eastAsia="Tahoma" w:hAnsi="Tahoma" w:cs="Tahoma"/>
          <w:color w:val="000000"/>
          <w:sz w:val="21"/>
          <w:szCs w:val="21"/>
        </w:rPr>
      </w:pPr>
    </w:p>
    <w:p w14:paraId="7391221E" w14:textId="77777777" w:rsidR="00F42191" w:rsidRPr="00A45047" w:rsidRDefault="00F42191" w:rsidP="009C4719">
      <w:pPr>
        <w:widowControl w:val="0"/>
        <w:spacing w:after="0" w:line="276" w:lineRule="auto"/>
        <w:ind w:left="1416"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4.1.2.3. </w:t>
      </w:r>
      <w:r w:rsidRPr="00A45047">
        <w:rPr>
          <w:rFonts w:ascii="Tahoma" w:eastAsia="Tahoma" w:hAnsi="Tahoma" w:cs="Tahoma"/>
          <w:color w:val="000000"/>
          <w:sz w:val="21"/>
          <w:szCs w:val="21"/>
        </w:rPr>
        <w:t xml:space="preserve">Acreditar el cumplimiento integral de </w:t>
      </w:r>
      <w:r w:rsidRPr="00A45047">
        <w:rPr>
          <w:rFonts w:ascii="Tahoma" w:eastAsia="Tahoma" w:hAnsi="Tahoma" w:cs="Tahoma"/>
          <w:b/>
          <w:color w:val="000000"/>
          <w:sz w:val="21"/>
          <w:szCs w:val="21"/>
        </w:rPr>
        <w:t>LAS CONDICIONES</w:t>
      </w:r>
      <w:r>
        <w:rPr>
          <w:rFonts w:ascii="Tahoma" w:eastAsia="Tahoma" w:hAnsi="Tahoma" w:cs="Tahoma"/>
          <w:b/>
          <w:color w:val="000000"/>
          <w:sz w:val="21"/>
          <w:szCs w:val="21"/>
        </w:rPr>
        <w:t xml:space="preserve"> DE GIRO</w:t>
      </w:r>
      <w:r w:rsidRPr="00A45047">
        <w:rPr>
          <w:rFonts w:ascii="Tahoma" w:eastAsia="Tahoma" w:hAnsi="Tahoma" w:cs="Tahoma"/>
          <w:color w:val="000000"/>
          <w:sz w:val="21"/>
          <w:szCs w:val="21"/>
        </w:rPr>
        <w:t xml:space="preserve">, para la liberación de los </w:t>
      </w:r>
      <w:r w:rsidRPr="00A45047">
        <w:rPr>
          <w:rFonts w:ascii="Tahoma" w:eastAsia="Tahoma" w:hAnsi="Tahoma" w:cs="Tahoma"/>
          <w:b/>
          <w:color w:val="000000"/>
          <w:sz w:val="21"/>
          <w:szCs w:val="21"/>
        </w:rPr>
        <w:t>RECURSOS</w:t>
      </w:r>
      <w:r w:rsidRPr="00A45047">
        <w:rPr>
          <w:rFonts w:ascii="Tahoma" w:eastAsia="Tahoma" w:hAnsi="Tahoma" w:cs="Tahoma"/>
          <w:color w:val="000000"/>
          <w:sz w:val="21"/>
          <w:szCs w:val="21"/>
        </w:rPr>
        <w:t xml:space="preserve">, en los términos establecidos en el presente </w:t>
      </w:r>
      <w:r w:rsidRPr="00A45047">
        <w:rPr>
          <w:rFonts w:ascii="Tahoma" w:eastAsia="Tahoma" w:hAnsi="Tahoma" w:cs="Tahoma"/>
          <w:b/>
          <w:color w:val="000000"/>
          <w:sz w:val="21"/>
          <w:szCs w:val="21"/>
        </w:rPr>
        <w:t>CONTRATO</w:t>
      </w:r>
      <w:r w:rsidRPr="00A45047">
        <w:rPr>
          <w:rFonts w:ascii="Tahoma" w:eastAsia="Tahoma" w:hAnsi="Tahoma" w:cs="Tahoma"/>
          <w:color w:val="000000"/>
          <w:sz w:val="21"/>
          <w:szCs w:val="21"/>
        </w:rPr>
        <w:t>.</w:t>
      </w:r>
    </w:p>
    <w:p w14:paraId="21D6DF3F" w14:textId="77777777" w:rsidR="00F42191" w:rsidRPr="00A45047" w:rsidRDefault="00F42191" w:rsidP="009C4719">
      <w:pPr>
        <w:widowControl w:val="0"/>
        <w:spacing w:after="0" w:line="276" w:lineRule="auto"/>
        <w:ind w:left="1416" w:right="-376"/>
        <w:jc w:val="both"/>
        <w:rPr>
          <w:rFonts w:ascii="Tahoma" w:eastAsia="Tahoma" w:hAnsi="Tahoma" w:cs="Tahoma"/>
          <w:color w:val="000000"/>
          <w:sz w:val="21"/>
          <w:szCs w:val="21"/>
        </w:rPr>
      </w:pPr>
    </w:p>
    <w:p w14:paraId="4B3F4196" w14:textId="77777777" w:rsidR="00F42191" w:rsidRDefault="00F42191" w:rsidP="009C4719">
      <w:pPr>
        <w:widowControl w:val="0"/>
        <w:spacing w:after="0" w:line="276" w:lineRule="auto"/>
        <w:ind w:left="1416"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 totalidad de las condiciones </w:t>
      </w:r>
      <w:r>
        <w:rPr>
          <w:rFonts w:ascii="Tahoma" w:eastAsia="Tahoma" w:hAnsi="Tahoma" w:cs="Tahoma"/>
          <w:color w:val="000000"/>
          <w:sz w:val="21"/>
          <w:szCs w:val="21"/>
        </w:rPr>
        <w:t xml:space="preserve">de giro </w:t>
      </w:r>
      <w:r w:rsidRPr="00A45047">
        <w:rPr>
          <w:rFonts w:ascii="Tahoma" w:eastAsia="Tahoma" w:hAnsi="Tahoma" w:cs="Tahoma"/>
          <w:color w:val="000000"/>
          <w:sz w:val="21"/>
          <w:szCs w:val="21"/>
        </w:rPr>
        <w:t xml:space="preserve">se debe cumplir de manera integral en los términos y plazo exigidos en el presente </w:t>
      </w:r>
      <w:r w:rsidRPr="00A45047">
        <w:rPr>
          <w:rFonts w:ascii="Tahoma" w:eastAsia="Tahoma" w:hAnsi="Tahoma" w:cs="Tahoma"/>
          <w:b/>
          <w:color w:val="000000"/>
          <w:sz w:val="21"/>
          <w:szCs w:val="21"/>
        </w:rPr>
        <w:t>CONTRATO</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 xml:space="preserve">es decir dentro del término establecido para la </w:t>
      </w:r>
      <w:r w:rsidRPr="00EC6020">
        <w:rPr>
          <w:rFonts w:ascii="Tahoma" w:eastAsia="Tahoma" w:hAnsi="Tahoma" w:cs="Tahoma"/>
          <w:b/>
          <w:bCs/>
          <w:color w:val="000000"/>
          <w:sz w:val="21"/>
          <w:szCs w:val="21"/>
        </w:rPr>
        <w:t>FASE PREVIA</w:t>
      </w:r>
      <w:r>
        <w:rPr>
          <w:rFonts w:ascii="Tahoma" w:eastAsia="Tahoma" w:hAnsi="Tahoma" w:cs="Tahoma"/>
          <w:color w:val="000000"/>
          <w:sz w:val="21"/>
          <w:szCs w:val="21"/>
        </w:rPr>
        <w:t xml:space="preserve"> de la </w:t>
      </w:r>
      <w:r w:rsidRPr="00EC6020">
        <w:rPr>
          <w:rFonts w:ascii="Tahoma" w:eastAsia="Tahoma" w:hAnsi="Tahoma" w:cs="Tahoma"/>
          <w:b/>
          <w:bCs/>
          <w:color w:val="000000"/>
          <w:sz w:val="21"/>
          <w:szCs w:val="21"/>
        </w:rPr>
        <w:t>ETAPA</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so pena de que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lastRenderedPageBreak/>
        <w:t xml:space="preserve">este plenamente facultada para no decretar la liberación de recursos; razón por la cual,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manifiesta conocer y aceptar que la radicación de los documentos para acreditar punto de equilibrio </w:t>
      </w:r>
      <w:r w:rsidRPr="00A45047">
        <w:rPr>
          <w:rFonts w:ascii="Tahoma" w:eastAsia="Tahoma" w:hAnsi="Tahoma" w:cs="Tahoma"/>
          <w:b/>
          <w:color w:val="000000"/>
          <w:sz w:val="21"/>
          <w:szCs w:val="21"/>
        </w:rPr>
        <w:t xml:space="preserve">NO </w:t>
      </w:r>
      <w:r w:rsidRPr="00A45047">
        <w:rPr>
          <w:rFonts w:ascii="Tahoma" w:eastAsia="Tahoma" w:hAnsi="Tahoma" w:cs="Tahoma"/>
          <w:color w:val="000000"/>
          <w:sz w:val="21"/>
          <w:szCs w:val="21"/>
        </w:rPr>
        <w:t>interrumpe términos, por lo tanto, para la fecha de vencimiento del plazo debe cumplir con la totalidad de dichas condiciones.</w:t>
      </w:r>
    </w:p>
    <w:p w14:paraId="54C3FF31" w14:textId="77777777" w:rsidR="00F42191" w:rsidRPr="00567B76" w:rsidRDefault="00F42191" w:rsidP="00567B76">
      <w:pPr>
        <w:widowControl w:val="0"/>
        <w:spacing w:after="0" w:line="276" w:lineRule="auto"/>
        <w:ind w:left="1416" w:right="-376"/>
        <w:jc w:val="both"/>
        <w:rPr>
          <w:rFonts w:ascii="Tahoma" w:hAnsi="Tahoma"/>
          <w:color w:val="000000"/>
          <w:sz w:val="21"/>
        </w:rPr>
      </w:pPr>
    </w:p>
    <w:p w14:paraId="7E21E39F" w14:textId="77777777" w:rsidR="00F42191" w:rsidRPr="00D210EC" w:rsidRDefault="00F42191" w:rsidP="00792E21">
      <w:pPr>
        <w:pStyle w:val="Prrafodelista"/>
        <w:widowControl w:val="0"/>
        <w:spacing w:after="0" w:line="276" w:lineRule="auto"/>
        <w:ind w:left="1418" w:right="-376"/>
        <w:jc w:val="both"/>
        <w:rPr>
          <w:rFonts w:ascii="Tahoma" w:hAnsi="Tahoma"/>
          <w:b/>
          <w:sz w:val="21"/>
        </w:rPr>
      </w:pPr>
      <w:r w:rsidRPr="00A45047">
        <w:rPr>
          <w:rFonts w:ascii="Tahoma" w:eastAsia="Tahoma" w:hAnsi="Tahoma" w:cs="Tahoma"/>
          <w:b/>
          <w:color w:val="000000"/>
          <w:sz w:val="21"/>
          <w:szCs w:val="21"/>
        </w:rPr>
        <w:t>4.1.</w:t>
      </w:r>
      <w:r>
        <w:rPr>
          <w:rFonts w:ascii="Tahoma" w:eastAsia="Tahoma" w:hAnsi="Tahoma" w:cs="Tahoma"/>
          <w:b/>
          <w:color w:val="000000"/>
          <w:sz w:val="21"/>
          <w:szCs w:val="21"/>
        </w:rPr>
        <w:t>2</w:t>
      </w:r>
      <w:r w:rsidRPr="00A45047">
        <w:rPr>
          <w:rFonts w:ascii="Tahoma" w:eastAsia="Tahoma" w:hAnsi="Tahoma" w:cs="Tahoma"/>
          <w:b/>
          <w:color w:val="000000"/>
          <w:sz w:val="21"/>
          <w:szCs w:val="21"/>
        </w:rPr>
        <w:t>.</w:t>
      </w:r>
      <w:r>
        <w:rPr>
          <w:rFonts w:ascii="Tahoma" w:eastAsia="Tahoma" w:hAnsi="Tahoma" w:cs="Tahoma"/>
          <w:b/>
          <w:color w:val="000000"/>
          <w:sz w:val="21"/>
          <w:szCs w:val="21"/>
        </w:rPr>
        <w:t>4</w:t>
      </w:r>
      <w:r w:rsidRPr="00A45047">
        <w:rPr>
          <w:rFonts w:ascii="Tahoma" w:eastAsia="Tahoma" w:hAnsi="Tahoma" w:cs="Tahoma"/>
          <w:b/>
          <w:color w:val="000000"/>
          <w:sz w:val="21"/>
          <w:szCs w:val="21"/>
        </w:rPr>
        <w:t xml:space="preserve">. </w:t>
      </w:r>
      <w:r w:rsidRPr="00567B76">
        <w:rPr>
          <w:rFonts w:ascii="Tahoma" w:eastAsia="Tahoma" w:hAnsi="Tahoma" w:cs="Tahoma"/>
          <w:bCs/>
          <w:color w:val="000000"/>
          <w:sz w:val="21"/>
          <w:szCs w:val="21"/>
        </w:rPr>
        <w:t>R</w:t>
      </w:r>
      <w:r w:rsidRPr="00567B76">
        <w:rPr>
          <w:rFonts w:ascii="Tahoma" w:eastAsia="Tahoma" w:hAnsi="Tahoma" w:cs="Tahoma"/>
          <w:color w:val="000000"/>
          <w:sz w:val="21"/>
          <w:szCs w:val="21"/>
        </w:rPr>
        <w:t>ealizar la</w:t>
      </w:r>
      <w:r w:rsidRPr="00D210EC">
        <w:rPr>
          <w:rFonts w:ascii="Tahoma" w:hAnsi="Tahoma"/>
          <w:sz w:val="21"/>
        </w:rPr>
        <w:t xml:space="preserve">s vinculaciones al </w:t>
      </w:r>
      <w:r w:rsidRPr="00D210EC">
        <w:rPr>
          <w:rFonts w:ascii="Tahoma" w:hAnsi="Tahoma"/>
          <w:b/>
          <w:sz w:val="21"/>
        </w:rPr>
        <w:t>FIDEICOMISO</w:t>
      </w:r>
      <w:r w:rsidRPr="00D210EC">
        <w:rPr>
          <w:rFonts w:ascii="Tahoma" w:hAnsi="Tahoma"/>
          <w:sz w:val="21"/>
        </w:rPr>
        <w:t xml:space="preserve"> de las familias asignadas por el </w:t>
      </w:r>
      <w:r w:rsidRPr="00D210EC">
        <w:rPr>
          <w:rFonts w:ascii="Tahoma" w:hAnsi="Tahoma"/>
          <w:b/>
          <w:sz w:val="21"/>
        </w:rPr>
        <w:t>FIDEICOMITENTE APORTANTE MUNICIPIO.</w:t>
      </w:r>
    </w:p>
    <w:p w14:paraId="75264F62" w14:textId="77777777" w:rsidR="00F42191" w:rsidRPr="00A45047" w:rsidRDefault="00F42191" w:rsidP="00F125B1">
      <w:pPr>
        <w:widowControl w:val="0"/>
        <w:spacing w:after="0" w:line="276" w:lineRule="auto"/>
        <w:ind w:left="708" w:right="-376"/>
        <w:jc w:val="both"/>
        <w:rPr>
          <w:rFonts w:ascii="Tahoma" w:eastAsia="Tahoma" w:hAnsi="Tahoma" w:cs="Tahoma"/>
          <w:sz w:val="21"/>
          <w:szCs w:val="21"/>
        </w:rPr>
      </w:pPr>
    </w:p>
    <w:p w14:paraId="59C04FEC" w14:textId="77777777" w:rsidR="00F42191" w:rsidRPr="00A45047" w:rsidRDefault="00F42191" w:rsidP="004D61E1">
      <w:pPr>
        <w:pStyle w:val="Prrafodelista"/>
        <w:widowControl w:val="0"/>
        <w:numPr>
          <w:ilvl w:val="2"/>
          <w:numId w:val="23"/>
        </w:numPr>
        <w:spacing w:after="0" w:line="276" w:lineRule="auto"/>
        <w:ind w:left="1428" w:right="-376"/>
        <w:jc w:val="both"/>
        <w:rPr>
          <w:rFonts w:ascii="Tahoma" w:eastAsia="Tahoma" w:hAnsi="Tahoma" w:cs="Tahoma"/>
          <w:sz w:val="21"/>
          <w:szCs w:val="21"/>
        </w:rPr>
      </w:pPr>
      <w:r w:rsidRPr="00A45047">
        <w:rPr>
          <w:rFonts w:ascii="Tahoma" w:eastAsia="Tahoma" w:hAnsi="Tahoma" w:cs="Tahoma"/>
          <w:color w:val="000000"/>
          <w:sz w:val="21"/>
          <w:szCs w:val="21"/>
        </w:rPr>
        <w:t>Corresponderá al</w:t>
      </w:r>
      <w:r w:rsidRPr="00A45047">
        <w:rPr>
          <w:rFonts w:ascii="Tahoma" w:eastAsia="Tahoma" w:hAnsi="Tahoma" w:cs="Tahoma"/>
          <w:b/>
          <w:color w:val="000000"/>
          <w:sz w:val="21"/>
          <w:szCs w:val="21"/>
        </w:rPr>
        <w:t xml:space="preserve"> FIDEICOMITENTE APORTANTE</w:t>
      </w:r>
      <w:r>
        <w:rPr>
          <w:rFonts w:ascii="Tahoma" w:eastAsia="Tahoma" w:hAnsi="Tahoma" w:cs="Tahoma"/>
          <w:b/>
          <w:color w:val="000000"/>
          <w:sz w:val="21"/>
          <w:szCs w:val="21"/>
        </w:rPr>
        <w:t xml:space="preserve"> MUNICIPIO</w:t>
      </w:r>
      <w:r w:rsidRPr="00A45047">
        <w:rPr>
          <w:rFonts w:ascii="Tahoma" w:eastAsia="Tahoma" w:hAnsi="Tahoma" w:cs="Tahoma"/>
          <w:b/>
          <w:color w:val="000000"/>
          <w:sz w:val="21"/>
          <w:szCs w:val="21"/>
        </w:rPr>
        <w:t>:</w:t>
      </w:r>
    </w:p>
    <w:p w14:paraId="41C6EB2C" w14:textId="77777777" w:rsidR="00F42191" w:rsidRPr="00A45047" w:rsidRDefault="00F42191" w:rsidP="00CA4361">
      <w:pPr>
        <w:pStyle w:val="Prrafodelista"/>
        <w:widowControl w:val="0"/>
        <w:spacing w:after="0" w:line="276" w:lineRule="auto"/>
        <w:ind w:left="1418" w:right="-376"/>
        <w:jc w:val="both"/>
        <w:rPr>
          <w:rFonts w:ascii="Tahoma" w:eastAsia="Tahoma" w:hAnsi="Tahoma" w:cs="Tahoma"/>
          <w:sz w:val="21"/>
          <w:szCs w:val="21"/>
        </w:rPr>
      </w:pPr>
    </w:p>
    <w:p w14:paraId="0738DA0B" w14:textId="77777777" w:rsidR="00F42191" w:rsidRPr="00A45047" w:rsidRDefault="00F42191" w:rsidP="00BE1A83">
      <w:pPr>
        <w:pStyle w:val="Prrafodelista"/>
        <w:widowControl w:val="0"/>
        <w:spacing w:after="0" w:line="276" w:lineRule="auto"/>
        <w:ind w:left="1418"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4.1.3.1. </w:t>
      </w:r>
      <w:r w:rsidRPr="00A45047">
        <w:rPr>
          <w:rFonts w:ascii="Tahoma" w:eastAsia="Tahoma" w:hAnsi="Tahoma" w:cs="Tahoma"/>
          <w:color w:val="000000"/>
          <w:sz w:val="21"/>
          <w:szCs w:val="21"/>
        </w:rPr>
        <w:t>Colaborar y brindar desde sus competencias lo requerido para la ejecución del proyecto para cumplir con el desarrollo y la construcción de esté. Así mismo, le corresponde expedir los permisos, disponibilidades de servicios públicos</w:t>
      </w:r>
      <w:r>
        <w:rPr>
          <w:rFonts w:ascii="Tahoma" w:eastAsia="Tahoma" w:hAnsi="Tahoma" w:cs="Tahoma"/>
          <w:color w:val="000000"/>
          <w:sz w:val="21"/>
          <w:szCs w:val="21"/>
        </w:rPr>
        <w:t xml:space="preserve"> que estén a su cargo,</w:t>
      </w:r>
      <w:r w:rsidRPr="00A45047">
        <w:rPr>
          <w:rFonts w:ascii="Tahoma" w:eastAsia="Tahoma" w:hAnsi="Tahoma" w:cs="Tahoma"/>
          <w:color w:val="000000"/>
          <w:sz w:val="21"/>
          <w:szCs w:val="21"/>
        </w:rPr>
        <w:t xml:space="preserve"> licencias de urbanismo y construcción y demás que se requieran para el desarrollo del </w:t>
      </w:r>
      <w:r w:rsidRPr="00651609">
        <w:rPr>
          <w:rFonts w:ascii="Tahoma" w:eastAsia="Tahoma" w:hAnsi="Tahoma" w:cs="Tahoma"/>
          <w:b/>
          <w:bCs/>
          <w:color w:val="000000"/>
          <w:sz w:val="21"/>
          <w:szCs w:val="21"/>
        </w:rPr>
        <w:t>PROYECTO</w:t>
      </w:r>
      <w:r w:rsidRPr="00A45047">
        <w:rPr>
          <w:rFonts w:ascii="Tahoma" w:eastAsia="Tahoma" w:hAnsi="Tahoma" w:cs="Tahoma"/>
          <w:color w:val="000000"/>
          <w:sz w:val="21"/>
          <w:szCs w:val="21"/>
        </w:rPr>
        <w:t xml:space="preserve">. </w:t>
      </w:r>
    </w:p>
    <w:p w14:paraId="2B11906B" w14:textId="77777777" w:rsidR="00F42191" w:rsidRPr="00A45047" w:rsidRDefault="00F42191" w:rsidP="00CA4361">
      <w:pPr>
        <w:pStyle w:val="Prrafodelista"/>
        <w:widowControl w:val="0"/>
        <w:spacing w:after="0" w:line="276" w:lineRule="auto"/>
        <w:ind w:left="1418" w:right="-376"/>
        <w:jc w:val="both"/>
        <w:rPr>
          <w:rFonts w:ascii="Tahoma" w:eastAsia="Tahoma" w:hAnsi="Tahoma" w:cs="Tahoma"/>
          <w:color w:val="000000"/>
          <w:sz w:val="21"/>
          <w:szCs w:val="21"/>
        </w:rPr>
      </w:pPr>
    </w:p>
    <w:p w14:paraId="5BDE2A18" w14:textId="77777777" w:rsidR="00F42191" w:rsidRPr="00D558AE" w:rsidRDefault="00F42191" w:rsidP="00CA4361">
      <w:pPr>
        <w:pStyle w:val="Prrafodelista"/>
        <w:widowControl w:val="0"/>
        <w:spacing w:after="0" w:line="276" w:lineRule="auto"/>
        <w:ind w:left="1418" w:right="-376"/>
        <w:jc w:val="both"/>
        <w:rPr>
          <w:rFonts w:ascii="Tahoma" w:hAnsi="Tahoma"/>
          <w:b/>
          <w:color w:val="000000"/>
          <w:sz w:val="21"/>
          <w:szCs w:val="21"/>
        </w:rPr>
      </w:pPr>
      <w:r w:rsidRPr="00A45047">
        <w:rPr>
          <w:rFonts w:ascii="Tahoma" w:eastAsia="Tahoma" w:hAnsi="Tahoma" w:cs="Tahoma"/>
          <w:b/>
          <w:bCs/>
          <w:color w:val="000000"/>
          <w:sz w:val="21"/>
          <w:szCs w:val="21"/>
        </w:rPr>
        <w:t xml:space="preserve">4.1.3.2. </w:t>
      </w:r>
      <w:r w:rsidRPr="00A45047">
        <w:rPr>
          <w:rFonts w:ascii="Tahoma" w:eastAsia="Tahoma" w:hAnsi="Tahoma" w:cs="Tahoma"/>
          <w:bCs/>
          <w:color w:val="000000"/>
          <w:sz w:val="21"/>
          <w:szCs w:val="21"/>
        </w:rPr>
        <w:t>S</w:t>
      </w:r>
      <w:r w:rsidRPr="00A45047">
        <w:rPr>
          <w:rFonts w:ascii="Tahoma" w:eastAsia="Tahoma" w:hAnsi="Tahoma" w:cs="Tahoma"/>
          <w:color w:val="000000"/>
          <w:sz w:val="21"/>
          <w:szCs w:val="21"/>
        </w:rPr>
        <w:t xml:space="preserve">e obliga a transferir el(los) </w:t>
      </w:r>
      <w:r w:rsidRPr="00A45047">
        <w:rPr>
          <w:rFonts w:ascii="Tahoma" w:eastAsia="Tahoma" w:hAnsi="Tahoma" w:cs="Tahoma"/>
          <w:b/>
          <w:bCs/>
          <w:color w:val="000000"/>
          <w:sz w:val="21"/>
          <w:szCs w:val="21"/>
        </w:rPr>
        <w:t xml:space="preserve">INMUEBLE(S) </w:t>
      </w:r>
      <w:r w:rsidRPr="00A45047">
        <w:rPr>
          <w:rFonts w:ascii="Tahoma" w:eastAsia="Tahoma" w:hAnsi="Tahoma" w:cs="Tahoma"/>
          <w:color w:val="000000"/>
          <w:sz w:val="21"/>
          <w:szCs w:val="21"/>
        </w:rPr>
        <w:t>a título de adición en fiducia mercantil, como incremento del</w:t>
      </w:r>
      <w:r w:rsidRPr="00A45047">
        <w:rPr>
          <w:rFonts w:ascii="Tahoma" w:eastAsia="Tahoma" w:hAnsi="Tahoma" w:cs="Tahoma"/>
          <w:b/>
          <w:bCs/>
          <w:color w:val="000000"/>
          <w:sz w:val="21"/>
          <w:szCs w:val="21"/>
        </w:rPr>
        <w:t xml:space="preserve"> FIDEICOMISO</w:t>
      </w:r>
      <w:r w:rsidRPr="00A45047">
        <w:rPr>
          <w:rFonts w:ascii="Tahoma" w:eastAsia="Tahoma" w:hAnsi="Tahoma" w:cs="Tahoma"/>
          <w:color w:val="000000"/>
          <w:sz w:val="21"/>
          <w:szCs w:val="21"/>
        </w:rPr>
        <w:t xml:space="preserve">, previo estudio de títulos que se realice para la incorporación de este. </w:t>
      </w:r>
      <w:r w:rsidRPr="007B346C">
        <w:rPr>
          <w:rFonts w:ascii="Tahoma" w:hAnsi="Tahoma"/>
          <w:color w:val="000000"/>
          <w:sz w:val="21"/>
        </w:rPr>
        <w:t xml:space="preserve">Una vez el(los) </w:t>
      </w:r>
      <w:r w:rsidRPr="007B346C">
        <w:rPr>
          <w:rFonts w:ascii="Tahoma" w:hAnsi="Tahoma"/>
          <w:b/>
          <w:color w:val="000000"/>
          <w:sz w:val="21"/>
        </w:rPr>
        <w:t xml:space="preserve">INMUEBLE(S) </w:t>
      </w:r>
      <w:r w:rsidRPr="007B346C">
        <w:rPr>
          <w:rFonts w:ascii="Tahoma" w:hAnsi="Tahoma"/>
          <w:color w:val="000000"/>
          <w:sz w:val="21"/>
        </w:rPr>
        <w:t>sea transferido a título de adición en fiducia mercantil,</w:t>
      </w:r>
      <w:r w:rsidRPr="007B346C">
        <w:rPr>
          <w:rFonts w:ascii="Tahoma" w:hAnsi="Tahoma"/>
          <w:b/>
          <w:color w:val="000000"/>
          <w:sz w:val="21"/>
        </w:rPr>
        <w:t xml:space="preserve"> EL FIDEICOMITENTE APORTANTE</w:t>
      </w:r>
      <w:r>
        <w:rPr>
          <w:rFonts w:ascii="Tahoma" w:hAnsi="Tahoma"/>
          <w:b/>
          <w:color w:val="000000"/>
          <w:sz w:val="21"/>
        </w:rPr>
        <w:t xml:space="preserve"> </w:t>
      </w:r>
      <w:r w:rsidRPr="00D558AE">
        <w:rPr>
          <w:rFonts w:ascii="Tahoma" w:hAnsi="Tahoma"/>
          <w:b/>
          <w:color w:val="000000"/>
          <w:sz w:val="21"/>
          <w:szCs w:val="21"/>
        </w:rPr>
        <w:t xml:space="preserve">MUNICIPIO </w:t>
      </w:r>
      <w:r w:rsidRPr="00D558AE">
        <w:rPr>
          <w:rFonts w:ascii="Tahoma" w:hAnsi="Tahoma"/>
          <w:color w:val="000000"/>
          <w:sz w:val="21"/>
          <w:szCs w:val="21"/>
        </w:rPr>
        <w:t>no será responsable por pagos de impuestos, servicios ni otros gravámenes que ocurran a partir de la adición, los cuales serán a cargo del</w:t>
      </w:r>
      <w:r w:rsidRPr="00D558AE">
        <w:rPr>
          <w:rFonts w:ascii="Tahoma" w:hAnsi="Tahoma"/>
          <w:b/>
          <w:color w:val="000000"/>
          <w:sz w:val="21"/>
          <w:szCs w:val="21"/>
        </w:rPr>
        <w:t xml:space="preserve"> FIDEDICOMITENTE CONSTRUCTOR DESARROLLADOR.</w:t>
      </w:r>
    </w:p>
    <w:p w14:paraId="7501B0A9" w14:textId="77777777" w:rsidR="00F42191" w:rsidRPr="00D558AE" w:rsidRDefault="00F42191" w:rsidP="00CA4361">
      <w:pPr>
        <w:pStyle w:val="Prrafodelista"/>
        <w:widowControl w:val="0"/>
        <w:spacing w:after="0" w:line="276" w:lineRule="auto"/>
        <w:ind w:left="1418" w:right="-376"/>
        <w:jc w:val="both"/>
        <w:rPr>
          <w:rFonts w:ascii="Tahoma" w:hAnsi="Tahoma"/>
          <w:b/>
          <w:color w:val="000000"/>
          <w:sz w:val="21"/>
          <w:szCs w:val="21"/>
        </w:rPr>
      </w:pPr>
    </w:p>
    <w:p w14:paraId="5CE32A58" w14:textId="77777777" w:rsidR="00F42191" w:rsidRPr="00D558AE" w:rsidRDefault="00F42191" w:rsidP="00F778BA">
      <w:pPr>
        <w:pStyle w:val="Prrafodelista"/>
        <w:widowControl w:val="0"/>
        <w:spacing w:after="0" w:line="276" w:lineRule="auto"/>
        <w:ind w:left="1418" w:right="-376"/>
        <w:jc w:val="both"/>
        <w:rPr>
          <w:rFonts w:ascii="Tahoma" w:eastAsia="Tahoma" w:hAnsi="Tahoma" w:cs="Tahoma"/>
          <w:color w:val="000000"/>
          <w:sz w:val="21"/>
          <w:szCs w:val="21"/>
        </w:rPr>
      </w:pPr>
      <w:r w:rsidRPr="00D558AE">
        <w:rPr>
          <w:rFonts w:ascii="Tahoma" w:eastAsia="Tahoma" w:hAnsi="Tahoma" w:cs="Tahoma"/>
          <w:b/>
          <w:bCs/>
          <w:color w:val="000000"/>
          <w:sz w:val="21"/>
          <w:szCs w:val="21"/>
        </w:rPr>
        <w:t xml:space="preserve">4.1.3.2. </w:t>
      </w:r>
      <w:r w:rsidRPr="00D558AE">
        <w:rPr>
          <w:rFonts w:ascii="Tahoma" w:eastAsia="Tahoma" w:hAnsi="Tahoma" w:cs="Tahoma"/>
          <w:bCs/>
          <w:color w:val="000000"/>
          <w:sz w:val="21"/>
          <w:szCs w:val="21"/>
        </w:rPr>
        <w:t>S</w:t>
      </w:r>
      <w:r w:rsidRPr="00D558AE">
        <w:rPr>
          <w:rFonts w:ascii="Tahoma" w:eastAsia="Tahoma" w:hAnsi="Tahoma" w:cs="Tahoma"/>
          <w:color w:val="000000"/>
          <w:sz w:val="21"/>
          <w:szCs w:val="21"/>
        </w:rPr>
        <w:t xml:space="preserve">e obliga a entregar dentro del término máximo de un (1) mes, el </w:t>
      </w:r>
      <w:r w:rsidRPr="00D558AE">
        <w:rPr>
          <w:rFonts w:ascii="Tahoma" w:eastAsia="Arial" w:hAnsi="Tahoma" w:cs="Tahoma"/>
          <w:b/>
          <w:sz w:val="21"/>
          <w:szCs w:val="21"/>
        </w:rPr>
        <w:t>LISTADO DE BENEFICIARIOS DE SUBSIDIO</w:t>
      </w:r>
      <w:r w:rsidRPr="00D558AE">
        <w:rPr>
          <w:rFonts w:ascii="Tahoma" w:eastAsia="Arial" w:hAnsi="Tahoma" w:cs="Tahoma"/>
          <w:bCs/>
          <w:sz w:val="21"/>
          <w:szCs w:val="21"/>
        </w:rPr>
        <w:t>,</w:t>
      </w:r>
      <w:r w:rsidRPr="00D558AE">
        <w:rPr>
          <w:rFonts w:ascii="Tahoma" w:eastAsia="Tahoma" w:hAnsi="Tahoma" w:cs="Tahoma"/>
          <w:color w:val="000000"/>
          <w:sz w:val="21"/>
          <w:szCs w:val="21"/>
        </w:rPr>
        <w:t xml:space="preserve"> a quienes se les asignará el subsidio en especie</w:t>
      </w:r>
      <w:r w:rsidRPr="00D558AE">
        <w:rPr>
          <w:rFonts w:ascii="Tahoma" w:hAnsi="Tahoma"/>
          <w:color w:val="000000"/>
          <w:sz w:val="21"/>
          <w:szCs w:val="21"/>
        </w:rPr>
        <w:t>.</w:t>
      </w:r>
      <w:r w:rsidRPr="00D558AE">
        <w:rPr>
          <w:rFonts w:ascii="Tahoma" w:eastAsia="Tahoma" w:hAnsi="Tahoma" w:cs="Tahoma"/>
          <w:b/>
          <w:bCs/>
          <w:color w:val="000000"/>
          <w:sz w:val="21"/>
          <w:szCs w:val="21"/>
        </w:rPr>
        <w:t xml:space="preserve"> </w:t>
      </w:r>
      <w:r w:rsidRPr="00D558AE">
        <w:rPr>
          <w:rFonts w:ascii="Tahoma" w:eastAsia="Tahoma" w:hAnsi="Tahoma" w:cs="Tahoma"/>
          <w:bCs/>
          <w:color w:val="000000"/>
          <w:sz w:val="21"/>
          <w:szCs w:val="21"/>
        </w:rPr>
        <w:t>Este término</w:t>
      </w:r>
      <w:r w:rsidRPr="00D558AE">
        <w:rPr>
          <w:rFonts w:ascii="Tahoma" w:eastAsia="Tahoma" w:hAnsi="Tahoma" w:cs="Tahoma"/>
          <w:b/>
          <w:bCs/>
          <w:color w:val="000000"/>
          <w:sz w:val="21"/>
          <w:szCs w:val="21"/>
        </w:rPr>
        <w:t xml:space="preserve"> </w:t>
      </w:r>
      <w:r w:rsidRPr="00D558AE">
        <w:rPr>
          <w:rFonts w:ascii="Tahoma" w:eastAsia="Tahoma" w:hAnsi="Tahoma" w:cs="Tahoma"/>
          <w:color w:val="000000"/>
          <w:sz w:val="21"/>
          <w:szCs w:val="21"/>
        </w:rPr>
        <w:t xml:space="preserve">empezará a correr a partir de la suscripción del presente </w:t>
      </w:r>
      <w:r w:rsidRPr="00D558AE">
        <w:rPr>
          <w:rFonts w:ascii="Tahoma" w:eastAsia="Tahoma" w:hAnsi="Tahoma" w:cs="Tahoma"/>
          <w:b/>
          <w:bCs/>
          <w:color w:val="000000"/>
          <w:sz w:val="21"/>
          <w:szCs w:val="21"/>
        </w:rPr>
        <w:t>CONTRATO</w:t>
      </w:r>
      <w:r w:rsidRPr="00D558AE">
        <w:rPr>
          <w:rFonts w:ascii="Tahoma" w:eastAsia="Tahoma" w:hAnsi="Tahoma" w:cs="Tahoma"/>
          <w:color w:val="000000"/>
          <w:sz w:val="21"/>
          <w:szCs w:val="21"/>
        </w:rPr>
        <w:t xml:space="preserve">, para la primera etapa. </w:t>
      </w:r>
    </w:p>
    <w:p w14:paraId="11DC61FD" w14:textId="77777777" w:rsidR="00F42191" w:rsidRPr="00D558AE" w:rsidRDefault="00F42191" w:rsidP="00F778BA">
      <w:pPr>
        <w:pStyle w:val="Prrafodelista"/>
        <w:widowControl w:val="0"/>
        <w:spacing w:after="0" w:line="276" w:lineRule="auto"/>
        <w:ind w:left="1418" w:right="-376"/>
        <w:jc w:val="both"/>
        <w:rPr>
          <w:rFonts w:ascii="Tahoma" w:eastAsia="Tahoma" w:hAnsi="Tahoma" w:cs="Tahoma"/>
          <w:b/>
          <w:bCs/>
          <w:color w:val="000000"/>
          <w:sz w:val="21"/>
          <w:szCs w:val="21"/>
        </w:rPr>
      </w:pPr>
    </w:p>
    <w:p w14:paraId="4EA7EF97" w14:textId="77777777" w:rsidR="00F42191" w:rsidRPr="00D558AE" w:rsidRDefault="00F42191" w:rsidP="00F71E64">
      <w:pPr>
        <w:pStyle w:val="Prrafodelista"/>
        <w:widowControl w:val="0"/>
        <w:spacing w:after="0" w:line="276" w:lineRule="auto"/>
        <w:ind w:left="1418" w:right="-376"/>
        <w:jc w:val="both"/>
        <w:rPr>
          <w:rFonts w:ascii="Tahoma" w:eastAsia="Tahoma" w:hAnsi="Tahoma" w:cs="Tahoma"/>
          <w:b/>
          <w:bCs/>
          <w:color w:val="000000"/>
          <w:sz w:val="21"/>
          <w:szCs w:val="21"/>
        </w:rPr>
      </w:pPr>
      <w:r w:rsidRPr="00D558AE">
        <w:rPr>
          <w:rFonts w:ascii="Tahoma" w:eastAsia="Tahoma" w:hAnsi="Tahoma" w:cs="Tahoma"/>
          <w:color w:val="000000"/>
          <w:sz w:val="21"/>
          <w:szCs w:val="21"/>
        </w:rPr>
        <w:t xml:space="preserve">Para las etapas subsiguientes el término de un (1) mes se contará a partir de la notificación por </w:t>
      </w:r>
      <w:r w:rsidRPr="00D558AE">
        <w:rPr>
          <w:rFonts w:ascii="Tahoma" w:eastAsia="Tahoma" w:hAnsi="Tahoma" w:cs="Tahoma"/>
          <w:b/>
          <w:color w:val="000000"/>
          <w:sz w:val="21"/>
          <w:szCs w:val="21"/>
        </w:rPr>
        <w:t>FIDEICOMITENTE CONSTRUCTOR DESARROLLADOR</w:t>
      </w:r>
      <w:r w:rsidRPr="00D558AE">
        <w:rPr>
          <w:rFonts w:ascii="Tahoma" w:eastAsia="Tahoma" w:hAnsi="Tahoma" w:cs="Tahoma"/>
          <w:color w:val="000000"/>
          <w:sz w:val="21"/>
          <w:szCs w:val="21"/>
        </w:rPr>
        <w:t>, de inicio de la etapa, esto es con la remisión a la</w:t>
      </w:r>
      <w:r w:rsidRPr="00D558AE">
        <w:rPr>
          <w:rFonts w:ascii="Tahoma" w:eastAsia="Tahoma" w:hAnsi="Tahoma" w:cs="Tahoma"/>
          <w:b/>
          <w:color w:val="000000"/>
          <w:sz w:val="21"/>
          <w:szCs w:val="21"/>
        </w:rPr>
        <w:t xml:space="preserve"> FIDUCIARIA y </w:t>
      </w:r>
      <w:r w:rsidRPr="00D558AE">
        <w:rPr>
          <w:rFonts w:ascii="Tahoma" w:eastAsia="Tahoma" w:hAnsi="Tahoma" w:cs="Tahoma"/>
          <w:bCs/>
          <w:color w:val="000000"/>
          <w:sz w:val="21"/>
          <w:szCs w:val="21"/>
        </w:rPr>
        <w:t xml:space="preserve">al </w:t>
      </w:r>
      <w:r w:rsidRPr="00D558AE">
        <w:rPr>
          <w:rFonts w:ascii="Tahoma" w:eastAsia="Tahoma" w:hAnsi="Tahoma" w:cs="Tahoma"/>
          <w:b/>
          <w:color w:val="000000"/>
          <w:sz w:val="21"/>
          <w:szCs w:val="21"/>
        </w:rPr>
        <w:t>FIDEICOMITENTE APORTANTE MUNICIPIO</w:t>
      </w:r>
      <w:r w:rsidRPr="00D558AE">
        <w:rPr>
          <w:rFonts w:ascii="Tahoma" w:eastAsia="Tahoma" w:hAnsi="Tahoma" w:cs="Tahoma"/>
          <w:color w:val="000000"/>
          <w:sz w:val="21"/>
          <w:szCs w:val="21"/>
        </w:rPr>
        <w:t xml:space="preserve"> de la comunicación escrita donde informa el inicio de la </w:t>
      </w:r>
      <w:r w:rsidRPr="00D558AE">
        <w:rPr>
          <w:rFonts w:ascii="Tahoma" w:eastAsia="Tahoma" w:hAnsi="Tahoma" w:cs="Tahoma"/>
          <w:b/>
          <w:bCs/>
          <w:color w:val="000000"/>
          <w:sz w:val="21"/>
          <w:szCs w:val="21"/>
        </w:rPr>
        <w:t>FASE PREVIA</w:t>
      </w:r>
      <w:r w:rsidRPr="00D558AE">
        <w:rPr>
          <w:rFonts w:ascii="Tahoma" w:eastAsia="Tahoma" w:hAnsi="Tahoma" w:cs="Tahoma"/>
          <w:color w:val="000000"/>
          <w:sz w:val="21"/>
          <w:szCs w:val="21"/>
        </w:rPr>
        <w:t xml:space="preserve"> o promoción del </w:t>
      </w:r>
      <w:r w:rsidRPr="00D558AE">
        <w:rPr>
          <w:rFonts w:ascii="Tahoma" w:eastAsia="Tahoma" w:hAnsi="Tahoma" w:cs="Tahoma"/>
          <w:b/>
          <w:color w:val="000000"/>
          <w:sz w:val="21"/>
          <w:szCs w:val="21"/>
        </w:rPr>
        <w:t>PROYECTO</w:t>
      </w:r>
      <w:r w:rsidRPr="00D558AE">
        <w:rPr>
          <w:rFonts w:ascii="Tahoma" w:hAnsi="Tahoma"/>
          <w:color w:val="000000"/>
          <w:sz w:val="21"/>
          <w:szCs w:val="21"/>
        </w:rPr>
        <w:t>.</w:t>
      </w:r>
    </w:p>
    <w:p w14:paraId="1B9F550A" w14:textId="77777777" w:rsidR="00F42191" w:rsidRPr="00D558AE" w:rsidRDefault="00F42191" w:rsidP="00CA4361">
      <w:pPr>
        <w:pStyle w:val="Prrafodelista"/>
        <w:widowControl w:val="0"/>
        <w:spacing w:after="0" w:line="276" w:lineRule="auto"/>
        <w:ind w:left="1418" w:right="-376"/>
        <w:jc w:val="both"/>
        <w:rPr>
          <w:rFonts w:ascii="Tahoma" w:eastAsia="Tahoma" w:hAnsi="Tahoma" w:cs="Tahoma"/>
          <w:b/>
          <w:bCs/>
          <w:color w:val="000000"/>
          <w:sz w:val="21"/>
          <w:szCs w:val="21"/>
        </w:rPr>
      </w:pPr>
    </w:p>
    <w:p w14:paraId="4A8E2AA9" w14:textId="77777777" w:rsidR="00F42191" w:rsidRPr="00D558AE" w:rsidRDefault="00F42191" w:rsidP="004D61E1">
      <w:pPr>
        <w:pStyle w:val="Prrafodelista"/>
        <w:widowControl w:val="0"/>
        <w:numPr>
          <w:ilvl w:val="2"/>
          <w:numId w:val="23"/>
        </w:numPr>
        <w:spacing w:after="0" w:line="276" w:lineRule="auto"/>
        <w:ind w:left="1428" w:right="-376"/>
        <w:jc w:val="both"/>
        <w:rPr>
          <w:rFonts w:ascii="Tahoma" w:eastAsia="Tahoma" w:hAnsi="Tahoma" w:cs="Tahoma"/>
          <w:sz w:val="21"/>
          <w:szCs w:val="21"/>
        </w:rPr>
      </w:pPr>
      <w:r w:rsidRPr="00D558AE">
        <w:rPr>
          <w:rFonts w:ascii="Tahoma" w:eastAsia="Tahoma" w:hAnsi="Tahoma" w:cs="Tahoma"/>
          <w:color w:val="000000"/>
          <w:sz w:val="21"/>
          <w:szCs w:val="21"/>
        </w:rPr>
        <w:t>Corresponderá al</w:t>
      </w:r>
      <w:r w:rsidRPr="00D558AE">
        <w:rPr>
          <w:rFonts w:ascii="Tahoma" w:eastAsia="Tahoma" w:hAnsi="Tahoma" w:cs="Tahoma"/>
          <w:b/>
          <w:color w:val="000000"/>
          <w:sz w:val="21"/>
          <w:szCs w:val="21"/>
        </w:rPr>
        <w:t xml:space="preserve"> FIDEICOMITENTE APORTANTE DEL URBANISMO: </w:t>
      </w:r>
    </w:p>
    <w:p w14:paraId="4B0780EB" w14:textId="77777777" w:rsidR="00F42191" w:rsidRPr="00D558AE" w:rsidRDefault="00F42191" w:rsidP="00406CA0">
      <w:pPr>
        <w:pStyle w:val="Prrafodelista"/>
        <w:widowControl w:val="0"/>
        <w:spacing w:after="0" w:line="276" w:lineRule="auto"/>
        <w:ind w:left="1428" w:right="-376"/>
        <w:jc w:val="both"/>
        <w:rPr>
          <w:rFonts w:ascii="Tahoma" w:eastAsia="Tahoma" w:hAnsi="Tahoma" w:cs="Tahoma"/>
          <w:b/>
          <w:color w:val="000000"/>
          <w:sz w:val="21"/>
          <w:szCs w:val="21"/>
        </w:rPr>
      </w:pPr>
    </w:p>
    <w:p w14:paraId="79E983F2" w14:textId="77777777" w:rsidR="00F42191" w:rsidRPr="00D558AE" w:rsidRDefault="00F42191" w:rsidP="00406CA0">
      <w:pPr>
        <w:pStyle w:val="Prrafodelista"/>
        <w:widowControl w:val="0"/>
        <w:spacing w:after="0" w:line="276" w:lineRule="auto"/>
        <w:ind w:left="1418" w:right="-376"/>
        <w:jc w:val="both"/>
        <w:rPr>
          <w:rFonts w:ascii="Tahoma" w:eastAsia="Tahoma" w:hAnsi="Tahoma" w:cs="Tahoma"/>
          <w:color w:val="000000"/>
          <w:sz w:val="21"/>
          <w:szCs w:val="21"/>
        </w:rPr>
      </w:pPr>
      <w:r w:rsidRPr="00D558AE">
        <w:rPr>
          <w:rFonts w:ascii="Tahoma" w:eastAsia="Tahoma" w:hAnsi="Tahoma" w:cs="Tahoma"/>
          <w:b/>
          <w:color w:val="000000"/>
          <w:sz w:val="21"/>
          <w:szCs w:val="21"/>
        </w:rPr>
        <w:t xml:space="preserve">4.1.4.1. </w:t>
      </w:r>
      <w:r w:rsidRPr="00D558AE">
        <w:rPr>
          <w:rFonts w:ascii="Tahoma" w:eastAsia="Tahoma" w:hAnsi="Tahoma" w:cs="Tahoma"/>
          <w:color w:val="000000"/>
          <w:sz w:val="21"/>
          <w:szCs w:val="21"/>
        </w:rPr>
        <w:t xml:space="preserve">Colaborar y brindar desde sus competencias lo requerido para la ejecución </w:t>
      </w:r>
      <w:r w:rsidRPr="00D558AE">
        <w:rPr>
          <w:rFonts w:ascii="Tahoma" w:eastAsia="Tahoma" w:hAnsi="Tahoma" w:cs="Tahoma"/>
          <w:color w:val="000000"/>
          <w:sz w:val="21"/>
          <w:szCs w:val="21"/>
        </w:rPr>
        <w:lastRenderedPageBreak/>
        <w:t xml:space="preserve">del proyecto para cumplir con el desarrollo y la construcción de este, especialmente el de aprobar el diseño, presupuesto, flujo de caja y cronograma de obra definitivo del </w:t>
      </w:r>
      <w:r w:rsidRPr="00D558AE">
        <w:rPr>
          <w:rFonts w:ascii="Tahoma" w:eastAsia="Tahoma" w:hAnsi="Tahoma" w:cs="Tahoma"/>
          <w:b/>
          <w:bCs/>
          <w:color w:val="000000"/>
          <w:sz w:val="21"/>
          <w:szCs w:val="21"/>
        </w:rPr>
        <w:t>URBANISMO</w:t>
      </w:r>
      <w:r w:rsidRPr="00D558AE">
        <w:rPr>
          <w:rFonts w:ascii="Tahoma" w:eastAsia="Tahoma" w:hAnsi="Tahoma" w:cs="Tahoma"/>
          <w:color w:val="000000"/>
          <w:sz w:val="21"/>
          <w:szCs w:val="21"/>
        </w:rPr>
        <w:t xml:space="preserve"> para la obtención de la respectiva licencia de construcción. </w:t>
      </w:r>
    </w:p>
    <w:p w14:paraId="0E77CD2F" w14:textId="77777777" w:rsidR="00F42191" w:rsidRPr="00D558AE" w:rsidRDefault="00F42191" w:rsidP="00406CA0">
      <w:pPr>
        <w:pStyle w:val="Prrafodelista"/>
        <w:widowControl w:val="0"/>
        <w:spacing w:after="0" w:line="276" w:lineRule="auto"/>
        <w:ind w:left="1418" w:right="-376"/>
        <w:jc w:val="both"/>
        <w:rPr>
          <w:rFonts w:ascii="Tahoma" w:eastAsia="Tahoma" w:hAnsi="Tahoma" w:cs="Tahoma"/>
          <w:b/>
          <w:color w:val="000000"/>
          <w:sz w:val="21"/>
          <w:szCs w:val="21"/>
        </w:rPr>
      </w:pPr>
    </w:p>
    <w:p w14:paraId="250737B4" w14:textId="77777777" w:rsidR="00F42191" w:rsidRPr="00D558AE" w:rsidRDefault="00F42191" w:rsidP="00406CA0">
      <w:pPr>
        <w:pStyle w:val="Prrafodelista"/>
        <w:widowControl w:val="0"/>
        <w:spacing w:after="0" w:line="276" w:lineRule="auto"/>
        <w:ind w:left="1418" w:right="-376"/>
        <w:jc w:val="both"/>
        <w:rPr>
          <w:rFonts w:ascii="Tahoma" w:hAnsi="Tahoma"/>
          <w:b/>
          <w:sz w:val="21"/>
          <w:szCs w:val="21"/>
        </w:rPr>
      </w:pPr>
      <w:r w:rsidRPr="00D558AE">
        <w:rPr>
          <w:rFonts w:ascii="Tahoma" w:eastAsia="Tahoma" w:hAnsi="Tahoma" w:cs="Tahoma"/>
          <w:b/>
          <w:color w:val="000000"/>
          <w:sz w:val="21"/>
          <w:szCs w:val="21"/>
        </w:rPr>
        <w:t xml:space="preserve">4.1.4.2. </w:t>
      </w:r>
      <w:r w:rsidRPr="00D558AE">
        <w:rPr>
          <w:rFonts w:ascii="Tahoma" w:eastAsia="Tahoma" w:hAnsi="Tahoma" w:cs="Tahoma"/>
          <w:bCs/>
          <w:color w:val="000000"/>
          <w:sz w:val="21"/>
          <w:szCs w:val="21"/>
        </w:rPr>
        <w:t>Conforme a</w:t>
      </w:r>
      <w:r w:rsidRPr="00D558AE">
        <w:rPr>
          <w:rFonts w:ascii="Tahoma" w:eastAsia="Tahoma" w:hAnsi="Tahoma" w:cs="Tahoma"/>
          <w:color w:val="000000"/>
          <w:sz w:val="21"/>
          <w:szCs w:val="21"/>
        </w:rPr>
        <w:t xml:space="preserve"> las</w:t>
      </w:r>
      <w:r w:rsidRPr="00D558AE">
        <w:rPr>
          <w:rFonts w:ascii="Tahoma" w:eastAsia="Arial" w:hAnsi="Tahoma" w:cs="Tahoma"/>
          <w:sz w:val="21"/>
          <w:szCs w:val="21"/>
        </w:rPr>
        <w:t xml:space="preserve"> aprobaciones realizadas para el </w:t>
      </w:r>
      <w:r w:rsidRPr="00D558AE">
        <w:rPr>
          <w:rFonts w:ascii="Tahoma" w:eastAsia="Arial" w:hAnsi="Tahoma" w:cs="Tahoma"/>
          <w:b/>
          <w:bCs/>
          <w:sz w:val="21"/>
          <w:szCs w:val="21"/>
        </w:rPr>
        <w:t>URBANISMO</w:t>
      </w:r>
      <w:r w:rsidRPr="00D558AE">
        <w:rPr>
          <w:rFonts w:ascii="Tahoma" w:eastAsia="Arial" w:hAnsi="Tahoma" w:cs="Tahoma"/>
          <w:sz w:val="21"/>
          <w:szCs w:val="21"/>
        </w:rPr>
        <w:t xml:space="preserve"> tener la disponibilidad presupuestal de la Empresa de Vivienda de Antioquia-VIVA y los recursos establecidos en el patrimonio autónomo </w:t>
      </w:r>
      <w:r w:rsidRPr="00D558AE">
        <w:rPr>
          <w:rFonts w:ascii="Tahoma" w:eastAsia="Arial" w:hAnsi="Tahoma" w:cs="Tahoma"/>
          <w:b/>
          <w:sz w:val="21"/>
          <w:szCs w:val="21"/>
        </w:rPr>
        <w:t>FIDEICOMISO PAM MATRIZ – VIVA</w:t>
      </w:r>
      <w:r w:rsidRPr="00D558AE">
        <w:rPr>
          <w:rFonts w:ascii="Tahoma" w:hAnsi="Tahoma"/>
          <w:b/>
          <w:sz w:val="21"/>
          <w:szCs w:val="21"/>
        </w:rPr>
        <w:t>.</w:t>
      </w:r>
    </w:p>
    <w:p w14:paraId="4C42175D" w14:textId="77777777" w:rsidR="00F42191" w:rsidRPr="00EC6020" w:rsidRDefault="00F42191" w:rsidP="00EC6020">
      <w:pPr>
        <w:widowControl w:val="0"/>
        <w:spacing w:after="0" w:line="276" w:lineRule="auto"/>
        <w:ind w:right="-376"/>
        <w:jc w:val="both"/>
        <w:rPr>
          <w:rFonts w:ascii="Tahoma" w:hAnsi="Tahoma"/>
          <w:b/>
          <w:color w:val="000000"/>
          <w:sz w:val="21"/>
        </w:rPr>
      </w:pPr>
    </w:p>
    <w:p w14:paraId="1E8719C3" w14:textId="77777777" w:rsidR="00F42191" w:rsidRPr="00A45047" w:rsidRDefault="00F42191" w:rsidP="004D61E1">
      <w:pPr>
        <w:pStyle w:val="Prrafodelista"/>
        <w:widowControl w:val="0"/>
        <w:numPr>
          <w:ilvl w:val="1"/>
          <w:numId w:val="23"/>
        </w:numP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FASE DE CONSTRUCCIÓN: </w:t>
      </w:r>
      <w:r w:rsidRPr="00A45047">
        <w:rPr>
          <w:rFonts w:ascii="Tahoma" w:eastAsia="Tahoma" w:hAnsi="Tahoma" w:cs="Tahoma"/>
          <w:color w:val="000000"/>
          <w:sz w:val="21"/>
          <w:szCs w:val="21"/>
        </w:rPr>
        <w:t>Esta fase inicia a partir del día siguiente a la fecha en la que se haya acreditado por parte del</w:t>
      </w:r>
      <w:r w:rsidRPr="00574948">
        <w:rPr>
          <w:rFonts w:ascii="Tahoma" w:hAnsi="Tahoma"/>
          <w:b/>
          <w:color w:val="000000"/>
          <w:sz w:val="21"/>
        </w:rPr>
        <w:t xml:space="preserve"> FIDEICOMITENTE CONSTRUCTOR DESARROLLADOR</w:t>
      </w:r>
      <w:r w:rsidRPr="00A45047">
        <w:rPr>
          <w:rFonts w:ascii="Tahoma" w:eastAsia="Tahoma" w:hAnsi="Tahoma" w:cs="Tahoma"/>
          <w:b/>
          <w:color w:val="000000"/>
          <w:sz w:val="21"/>
          <w:szCs w:val="21"/>
        </w:rPr>
        <w:t>,</w:t>
      </w:r>
      <w:r w:rsidRPr="00574948">
        <w:rPr>
          <w:rFonts w:ascii="Tahoma" w:hAnsi="Tahoma"/>
          <w:b/>
          <w:color w:val="000000"/>
          <w:sz w:val="21"/>
        </w:rPr>
        <w:t xml:space="preserve"> </w:t>
      </w:r>
      <w:r w:rsidRPr="00A45047">
        <w:rPr>
          <w:rFonts w:ascii="Tahoma" w:eastAsia="Tahoma" w:hAnsi="Tahoma" w:cs="Tahoma"/>
          <w:color w:val="000000"/>
          <w:sz w:val="21"/>
          <w:szCs w:val="21"/>
        </w:rPr>
        <w:t xml:space="preserve">ante la </w:t>
      </w:r>
      <w:r w:rsidRPr="00574948">
        <w:rPr>
          <w:rFonts w:ascii="Tahoma" w:hAnsi="Tahoma"/>
          <w:b/>
          <w:color w:val="000000"/>
          <w:sz w:val="21"/>
        </w:rPr>
        <w:t>FIDUCIARIA</w:t>
      </w:r>
      <w:r w:rsidRPr="00A45047">
        <w:rPr>
          <w:rFonts w:ascii="Tahoma" w:eastAsia="Tahoma" w:hAnsi="Tahoma" w:cs="Tahoma"/>
          <w:b/>
          <w:color w:val="000000"/>
          <w:sz w:val="21"/>
          <w:szCs w:val="21"/>
        </w:rPr>
        <w:t>,</w:t>
      </w:r>
      <w:r w:rsidRPr="00574948">
        <w:rPr>
          <w:rFonts w:ascii="Tahoma" w:hAnsi="Tahoma"/>
          <w:b/>
          <w:color w:val="000000"/>
          <w:sz w:val="21"/>
        </w:rPr>
        <w:t xml:space="preserve"> </w:t>
      </w:r>
      <w:r w:rsidRPr="00A45047">
        <w:rPr>
          <w:rFonts w:ascii="Tahoma" w:eastAsia="Tahoma" w:hAnsi="Tahoma" w:cs="Tahoma"/>
          <w:color w:val="000000"/>
          <w:sz w:val="21"/>
          <w:szCs w:val="21"/>
        </w:rPr>
        <w:t>el cumplimiento de las</w:t>
      </w:r>
      <w:r w:rsidRPr="00574948">
        <w:rPr>
          <w:rFonts w:ascii="Tahoma" w:hAnsi="Tahoma"/>
          <w:b/>
          <w:color w:val="000000"/>
          <w:sz w:val="21"/>
        </w:rPr>
        <w:t xml:space="preserve"> CONDICIONES</w:t>
      </w:r>
      <w:r>
        <w:rPr>
          <w:rFonts w:ascii="Tahoma" w:hAnsi="Tahoma"/>
          <w:b/>
          <w:color w:val="000000"/>
          <w:sz w:val="21"/>
        </w:rPr>
        <w:t xml:space="preserve"> DE GIRO</w:t>
      </w:r>
      <w:r w:rsidRPr="00574948">
        <w:rPr>
          <w:rFonts w:ascii="Tahoma" w:hAnsi="Tahoma"/>
          <w:b/>
          <w:color w:val="000000"/>
          <w:sz w:val="21"/>
        </w:rPr>
        <w:t xml:space="preserve"> </w:t>
      </w:r>
      <w:r w:rsidRPr="00A45047">
        <w:rPr>
          <w:rFonts w:ascii="Tahoma" w:eastAsia="Tahoma" w:hAnsi="Tahoma" w:cs="Tahoma"/>
          <w:color w:val="000000"/>
          <w:sz w:val="21"/>
          <w:szCs w:val="21"/>
        </w:rPr>
        <w:t xml:space="preserve">para la liberación de los recursos de cada etapa; a partir de la iniciación de este período, </w:t>
      </w:r>
      <w:r w:rsidRPr="00574948">
        <w:rPr>
          <w:rFonts w:ascii="Tahoma" w:hAnsi="Tahoma"/>
          <w:b/>
          <w:color w:val="000000"/>
          <w:sz w:val="21"/>
        </w:rPr>
        <w:t xml:space="preserve">LA FIDUCIARIA </w:t>
      </w:r>
      <w:r w:rsidRPr="00A45047">
        <w:rPr>
          <w:rFonts w:ascii="Tahoma" w:eastAsia="Tahoma" w:hAnsi="Tahoma" w:cs="Tahoma"/>
          <w:color w:val="000000"/>
          <w:sz w:val="21"/>
          <w:szCs w:val="21"/>
        </w:rPr>
        <w:t xml:space="preserve">pondrá los recursos del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y sus correspondientes rendimientos, a disposición del </w:t>
      </w:r>
      <w:r w:rsidRPr="00574948">
        <w:rPr>
          <w:rFonts w:ascii="Tahoma" w:hAnsi="Tahoma"/>
          <w:b/>
          <w:color w:val="000000"/>
          <w:sz w:val="21"/>
        </w:rPr>
        <w:t>FIDEICOMITENTE CONSTRUCTOR DESARROLLADOR</w:t>
      </w:r>
      <w:r w:rsidRPr="00A45047">
        <w:rPr>
          <w:rFonts w:ascii="Tahoma" w:eastAsia="Tahoma" w:hAnsi="Tahoma" w:cs="Tahoma"/>
          <w:color w:val="000000"/>
          <w:sz w:val="21"/>
          <w:szCs w:val="21"/>
        </w:rPr>
        <w:t xml:space="preserve">, para </w:t>
      </w:r>
      <w:r w:rsidRPr="000F4258">
        <w:rPr>
          <w:rFonts w:ascii="Tahoma" w:eastAsia="Tahoma" w:hAnsi="Tahoma" w:cs="Tahoma"/>
          <w:bCs/>
          <w:color w:val="000000"/>
          <w:sz w:val="21"/>
          <w:szCs w:val="21"/>
        </w:rPr>
        <w:t>ser destinados exclusivamente</w:t>
      </w:r>
      <w:r w:rsidRPr="00A45047">
        <w:rPr>
          <w:rFonts w:ascii="Tahoma" w:eastAsia="Tahoma" w:hAnsi="Tahoma" w:cs="Tahoma"/>
          <w:color w:val="000000"/>
          <w:sz w:val="21"/>
          <w:szCs w:val="21"/>
        </w:rPr>
        <w:t xml:space="preserve"> a la construcción y desarrollo de </w:t>
      </w:r>
      <w:r w:rsidRPr="000F4258">
        <w:rPr>
          <w:rFonts w:ascii="Tahoma" w:eastAsia="Tahoma" w:hAnsi="Tahoma" w:cs="Tahoma"/>
          <w:bCs/>
          <w:color w:val="000000"/>
          <w:sz w:val="21"/>
          <w:szCs w:val="21"/>
        </w:rPr>
        <w:t>la respectiva</w:t>
      </w:r>
      <w:r w:rsidRPr="00A45047">
        <w:rPr>
          <w:rFonts w:ascii="Tahoma" w:eastAsia="Tahoma" w:hAnsi="Tahoma" w:cs="Tahoma"/>
          <w:color w:val="000000"/>
          <w:sz w:val="21"/>
          <w:szCs w:val="21"/>
        </w:rPr>
        <w:t xml:space="preserve"> etapa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Durante esta etapa</w:t>
      </w:r>
      <w:r w:rsidRPr="00574948">
        <w:rPr>
          <w:rFonts w:ascii="Tahoma" w:hAnsi="Tahoma"/>
          <w:b/>
          <w:color w:val="000000"/>
          <w:sz w:val="21"/>
        </w:rPr>
        <w:t xml:space="preserve"> </w:t>
      </w:r>
      <w:r w:rsidRPr="00A45047">
        <w:rPr>
          <w:rFonts w:ascii="Tahoma" w:eastAsia="Tahoma" w:hAnsi="Tahoma" w:cs="Tahoma"/>
          <w:b/>
          <w:color w:val="000000"/>
          <w:sz w:val="21"/>
          <w:szCs w:val="21"/>
        </w:rPr>
        <w:t>EL</w:t>
      </w:r>
      <w:r w:rsidRPr="00574948">
        <w:rPr>
          <w:rFonts w:ascii="Tahoma" w:hAnsi="Tahoma"/>
          <w:b/>
          <w:color w:val="000000"/>
          <w:sz w:val="21"/>
        </w:rPr>
        <w:t xml:space="preserve"> FIDEICOMITENTE CONSTRUCTOR DESARROLLADOR </w:t>
      </w:r>
      <w:r w:rsidRPr="000F4258">
        <w:rPr>
          <w:rFonts w:ascii="Tahoma" w:eastAsia="Tahoma" w:hAnsi="Tahoma" w:cs="Tahoma"/>
          <w:bCs/>
          <w:color w:val="000000"/>
          <w:sz w:val="21"/>
          <w:szCs w:val="21"/>
        </w:rPr>
        <w:t>se obliga a ejecutar diligentemente todas</w:t>
      </w:r>
      <w:r w:rsidRPr="00A45047">
        <w:rPr>
          <w:rFonts w:ascii="Tahoma" w:eastAsia="Tahoma" w:hAnsi="Tahoma" w:cs="Tahoma"/>
          <w:color w:val="000000"/>
          <w:sz w:val="21"/>
          <w:szCs w:val="21"/>
        </w:rPr>
        <w:t xml:space="preserve"> las actividades tendientes a la culminación de</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l</w:t>
      </w:r>
      <w:r>
        <w:rPr>
          <w:rFonts w:ascii="Tahoma" w:eastAsia="Tahoma" w:hAnsi="Tahoma" w:cs="Tahoma"/>
          <w:color w:val="000000"/>
          <w:sz w:val="21"/>
          <w:szCs w:val="21"/>
        </w:rPr>
        <w:t>a</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fase</w:t>
      </w:r>
      <w:r w:rsidRPr="00A45047">
        <w:rPr>
          <w:rFonts w:ascii="Tahoma" w:eastAsia="Tahoma" w:hAnsi="Tahoma" w:cs="Tahoma"/>
          <w:color w:val="000000"/>
          <w:sz w:val="21"/>
          <w:szCs w:val="21"/>
        </w:rPr>
        <w:t xml:space="preserve"> de </w:t>
      </w:r>
      <w:r w:rsidRPr="0055586E">
        <w:rPr>
          <w:rFonts w:ascii="Tahoma" w:eastAsia="Tahoma" w:hAnsi="Tahoma" w:cs="Tahoma"/>
          <w:color w:val="000000"/>
          <w:sz w:val="21"/>
          <w:szCs w:val="21"/>
        </w:rPr>
        <w:t xml:space="preserve">construcción </w:t>
      </w:r>
      <w:r w:rsidRPr="0055586E">
        <w:rPr>
          <w:rFonts w:ascii="Tahoma" w:eastAsia="Tahoma" w:hAnsi="Tahoma" w:cs="Tahoma"/>
          <w:bCs/>
          <w:color w:val="000000"/>
          <w:sz w:val="21"/>
          <w:szCs w:val="21"/>
        </w:rPr>
        <w:t xml:space="preserve">de cada etapa </w:t>
      </w:r>
      <w:r w:rsidRPr="0055586E">
        <w:rPr>
          <w:rFonts w:ascii="Tahoma" w:eastAsia="Tahoma" w:hAnsi="Tahoma" w:cs="Tahoma"/>
          <w:color w:val="000000"/>
          <w:sz w:val="21"/>
          <w:szCs w:val="21"/>
        </w:rPr>
        <w:t xml:space="preserve">del </w:t>
      </w:r>
      <w:r w:rsidRPr="0055586E">
        <w:rPr>
          <w:rFonts w:ascii="Tahoma" w:hAnsi="Tahoma"/>
          <w:b/>
          <w:color w:val="000000"/>
          <w:sz w:val="21"/>
        </w:rPr>
        <w:t xml:space="preserve">PROYECTO. </w:t>
      </w:r>
      <w:r w:rsidRPr="0055586E">
        <w:rPr>
          <w:rFonts w:ascii="Tahoma" w:eastAsia="Tahoma" w:hAnsi="Tahoma" w:cs="Tahoma"/>
          <w:color w:val="000000"/>
          <w:sz w:val="21"/>
          <w:szCs w:val="21"/>
        </w:rPr>
        <w:t xml:space="preserve">El término de duración de </w:t>
      </w:r>
      <w:r w:rsidRPr="0055586E">
        <w:rPr>
          <w:rFonts w:ascii="Tahoma" w:eastAsia="Tahoma" w:hAnsi="Tahoma" w:cs="Tahoma"/>
          <w:bCs/>
          <w:color w:val="000000"/>
          <w:sz w:val="21"/>
          <w:szCs w:val="21"/>
        </w:rPr>
        <w:t xml:space="preserve">la </w:t>
      </w:r>
      <w:r w:rsidRPr="0055586E">
        <w:rPr>
          <w:rFonts w:ascii="Tahoma" w:eastAsia="Tahoma" w:hAnsi="Tahoma" w:cs="Tahoma"/>
          <w:color w:val="000000"/>
          <w:sz w:val="21"/>
          <w:szCs w:val="21"/>
        </w:rPr>
        <w:t xml:space="preserve">fase de construcción será </w:t>
      </w:r>
      <w:r w:rsidRPr="0055586E">
        <w:rPr>
          <w:rFonts w:ascii="Tahoma" w:hAnsi="Tahoma"/>
          <w:color w:val="000000"/>
          <w:sz w:val="21"/>
        </w:rPr>
        <w:t xml:space="preserve">de </w:t>
      </w:r>
      <w:r w:rsidRPr="00D210EC">
        <w:rPr>
          <w:rFonts w:ascii="Tahoma" w:hAnsi="Tahoma"/>
          <w:b/>
          <w:color w:val="000000"/>
          <w:sz w:val="21"/>
        </w:rPr>
        <w:t>seis</w:t>
      </w:r>
      <w:r w:rsidRPr="007F0511">
        <w:rPr>
          <w:rFonts w:ascii="Tahoma" w:eastAsia="Tahoma" w:hAnsi="Tahoma" w:cs="Tahoma"/>
          <w:b/>
          <w:color w:val="000000"/>
          <w:sz w:val="21"/>
          <w:szCs w:val="21"/>
        </w:rPr>
        <w:t xml:space="preserve"> (6</w:t>
      </w:r>
      <w:r w:rsidRPr="007F0511">
        <w:rPr>
          <w:rFonts w:ascii="Tahoma" w:hAnsi="Tahoma"/>
          <w:b/>
          <w:color w:val="000000"/>
          <w:sz w:val="21"/>
        </w:rPr>
        <w:t xml:space="preserve">) </w:t>
      </w:r>
      <w:r w:rsidRPr="00D210EC">
        <w:rPr>
          <w:rFonts w:ascii="Tahoma" w:hAnsi="Tahoma"/>
          <w:b/>
          <w:color w:val="000000"/>
          <w:sz w:val="21"/>
        </w:rPr>
        <w:t xml:space="preserve">meses </w:t>
      </w:r>
      <w:r w:rsidRPr="0055586E">
        <w:rPr>
          <w:rFonts w:ascii="Tahoma" w:eastAsia="Tahoma" w:hAnsi="Tahoma" w:cs="Tahoma"/>
          <w:color w:val="000000"/>
          <w:sz w:val="21"/>
          <w:szCs w:val="21"/>
        </w:rPr>
        <w:t>contados a partir de que se declare terminada la fase previa, por cada</w:t>
      </w:r>
      <w:r w:rsidRPr="00A45047">
        <w:rPr>
          <w:rFonts w:ascii="Tahoma" w:eastAsia="Tahoma" w:hAnsi="Tahoma" w:cs="Tahoma"/>
          <w:color w:val="000000"/>
          <w:sz w:val="21"/>
          <w:szCs w:val="21"/>
        </w:rPr>
        <w:t xml:space="preserve"> una de sus etapas</w:t>
      </w:r>
      <w:r w:rsidRPr="00A45047">
        <w:rPr>
          <w:rFonts w:ascii="Tahoma" w:eastAsia="Tahoma" w:hAnsi="Tahoma" w:cs="Tahoma"/>
          <w:sz w:val="21"/>
          <w:szCs w:val="21"/>
        </w:rPr>
        <w:t>.</w:t>
      </w:r>
    </w:p>
    <w:p w14:paraId="3FF4128D" w14:textId="77777777" w:rsidR="00F42191" w:rsidRPr="00A45047" w:rsidRDefault="00F42191" w:rsidP="007962B9">
      <w:pPr>
        <w:pStyle w:val="Prrafodelista"/>
        <w:widowControl w:val="0"/>
        <w:spacing w:after="0" w:line="276" w:lineRule="auto"/>
        <w:ind w:right="-376"/>
        <w:jc w:val="both"/>
        <w:rPr>
          <w:rFonts w:ascii="Tahoma" w:eastAsia="Tahoma" w:hAnsi="Tahoma" w:cs="Tahoma"/>
          <w:b/>
          <w:color w:val="000000"/>
          <w:sz w:val="21"/>
          <w:szCs w:val="21"/>
        </w:rPr>
      </w:pPr>
    </w:p>
    <w:p w14:paraId="1178745B" w14:textId="77777777" w:rsidR="00F42191" w:rsidRPr="00A45047" w:rsidRDefault="00F42191" w:rsidP="007962B9">
      <w:pPr>
        <w:pStyle w:val="Prrafodelista"/>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Cs/>
          <w:color w:val="000000"/>
          <w:sz w:val="21"/>
          <w:szCs w:val="21"/>
        </w:rPr>
        <w:t xml:space="preserve">De otra parte, en esta fase el </w:t>
      </w:r>
      <w:r w:rsidRPr="00A45047">
        <w:rPr>
          <w:rFonts w:ascii="Tahoma" w:eastAsia="Tahoma" w:hAnsi="Tahoma" w:cs="Tahoma"/>
          <w:b/>
          <w:color w:val="000000"/>
          <w:sz w:val="21"/>
          <w:szCs w:val="21"/>
        </w:rPr>
        <w:t>FIDEICOMISO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sz w:val="21"/>
          <w:szCs w:val="21"/>
        </w:rPr>
        <w:t xml:space="preserve">recibirá y </w:t>
      </w:r>
      <w:r w:rsidRPr="00A45047">
        <w:rPr>
          <w:rFonts w:ascii="Tahoma" w:eastAsia="Tahoma" w:hAnsi="Tahoma" w:cs="Tahoma"/>
          <w:color w:val="000000"/>
          <w:sz w:val="21"/>
          <w:szCs w:val="21"/>
        </w:rPr>
        <w:t xml:space="preserve">administrará: </w:t>
      </w:r>
      <w:r w:rsidRPr="00A45047">
        <w:rPr>
          <w:rFonts w:ascii="Tahoma" w:eastAsia="Tahoma" w:hAnsi="Tahoma" w:cs="Tahoma"/>
          <w:b/>
          <w:bCs/>
          <w:color w:val="000000"/>
          <w:sz w:val="21"/>
          <w:szCs w:val="21"/>
        </w:rPr>
        <w:t>(i)</w:t>
      </w:r>
      <w:r w:rsidRPr="00A45047">
        <w:rPr>
          <w:rFonts w:ascii="Tahoma" w:eastAsia="Tahoma" w:hAnsi="Tahoma" w:cs="Tahoma"/>
          <w:color w:val="000000"/>
          <w:sz w:val="21"/>
          <w:szCs w:val="21"/>
        </w:rPr>
        <w:t xml:space="preserve"> los </w:t>
      </w:r>
      <w:r w:rsidRPr="00A45047">
        <w:rPr>
          <w:rFonts w:ascii="Tahoma" w:eastAsia="Tahoma" w:hAnsi="Tahoma" w:cs="Tahoma"/>
          <w:b/>
          <w:color w:val="000000"/>
          <w:sz w:val="21"/>
          <w:szCs w:val="21"/>
        </w:rPr>
        <w:t>RECURSOS</w:t>
      </w:r>
      <w:r w:rsidRPr="00A45047">
        <w:rPr>
          <w:rFonts w:ascii="Tahoma" w:eastAsia="Tahoma" w:hAnsi="Tahoma" w:cs="Tahoma"/>
          <w:color w:val="000000"/>
          <w:sz w:val="21"/>
          <w:szCs w:val="21"/>
        </w:rPr>
        <w:t xml:space="preserve">, </w:t>
      </w:r>
      <w:r w:rsidRPr="00A45047">
        <w:rPr>
          <w:rFonts w:ascii="Tahoma" w:hAnsi="Tahoma" w:cs="Tahoma"/>
          <w:bCs/>
          <w:sz w:val="21"/>
          <w:szCs w:val="21"/>
        </w:rPr>
        <w:t xml:space="preserve">dinerarios que sean </w:t>
      </w:r>
      <w:r w:rsidRPr="00A45047">
        <w:rPr>
          <w:rFonts w:ascii="Tahoma" w:hAnsi="Tahoma" w:cs="Tahoma"/>
          <w:spacing w:val="-3"/>
          <w:sz w:val="21"/>
          <w:szCs w:val="21"/>
        </w:rPr>
        <w:t>entregados por los</w:t>
      </w:r>
      <w:r w:rsidRPr="00904F3A">
        <w:rPr>
          <w:rFonts w:ascii="Tahoma" w:hAnsi="Tahoma"/>
          <w:b/>
          <w:spacing w:val="-3"/>
          <w:sz w:val="21"/>
        </w:rPr>
        <w:t xml:space="preserve"> </w:t>
      </w:r>
      <w:r w:rsidRPr="00A45047">
        <w:rPr>
          <w:rFonts w:ascii="Tahoma" w:eastAsia="Tahoma" w:hAnsi="Tahoma" w:cs="Tahoma"/>
          <w:b/>
          <w:color w:val="000000"/>
          <w:sz w:val="21"/>
          <w:szCs w:val="21"/>
        </w:rPr>
        <w:t>PROMITENTE(S) COMPRADOR(ES)</w:t>
      </w:r>
      <w:r w:rsidRPr="00A45047">
        <w:rPr>
          <w:rFonts w:ascii="Tahoma" w:hAnsi="Tahoma" w:cs="Tahoma"/>
          <w:spacing w:val="-3"/>
          <w:sz w:val="21"/>
          <w:szCs w:val="21"/>
        </w:rPr>
        <w:t xml:space="preserve">, </w:t>
      </w:r>
      <w:r w:rsidRPr="00A45047">
        <w:rPr>
          <w:rFonts w:ascii="Tahoma" w:eastAsia="Tahoma" w:hAnsi="Tahoma" w:cs="Tahoma"/>
          <w:color w:val="000000"/>
          <w:sz w:val="21"/>
          <w:szCs w:val="21"/>
        </w:rPr>
        <w:t>o terceros por cuenta de éstos, que provengan de recursos propios, créditos individuales, subsidios, entre otros</w:t>
      </w:r>
      <w:r w:rsidRPr="00A45047">
        <w:rPr>
          <w:rFonts w:ascii="Tahoma" w:hAnsi="Tahoma" w:cs="Tahoma"/>
          <w:bCs/>
          <w:sz w:val="21"/>
          <w:szCs w:val="21"/>
        </w:rPr>
        <w:t>, y que serán</w:t>
      </w:r>
      <w:r w:rsidRPr="00A45047">
        <w:rPr>
          <w:rFonts w:ascii="Tahoma" w:hAnsi="Tahoma" w:cs="Tahoma"/>
          <w:spacing w:val="-3"/>
          <w:sz w:val="21"/>
          <w:szCs w:val="21"/>
        </w:rPr>
        <w:t xml:space="preserve"> entregados y/o transferidos junto con sus eventuales rendimientos, a favor del </w:t>
      </w:r>
      <w:r w:rsidRPr="00A45047">
        <w:rPr>
          <w:rFonts w:ascii="Tahoma" w:eastAsia="Tahoma" w:hAnsi="Tahoma" w:cs="Tahoma"/>
          <w:b/>
          <w:color w:val="000000"/>
          <w:sz w:val="21"/>
          <w:szCs w:val="21"/>
        </w:rPr>
        <w:t>FIDEICOMITENTE CONSTRUCTOR DESARROLLADOR</w:t>
      </w:r>
      <w:r w:rsidRPr="00A45047">
        <w:rPr>
          <w:rFonts w:ascii="Tahoma" w:hAnsi="Tahoma" w:cs="Tahoma"/>
          <w:spacing w:val="-3"/>
          <w:sz w:val="21"/>
          <w:szCs w:val="21"/>
        </w:rPr>
        <w:t>,</w:t>
      </w:r>
      <w:r w:rsidRPr="00A45047">
        <w:rPr>
          <w:rFonts w:ascii="Tahoma" w:hAnsi="Tahoma" w:cs="Tahoma"/>
          <w:b/>
          <w:spacing w:val="-3"/>
          <w:sz w:val="21"/>
          <w:szCs w:val="21"/>
        </w:rPr>
        <w:t xml:space="preserve"> </w:t>
      </w:r>
      <w:r w:rsidRPr="00A45047">
        <w:rPr>
          <w:rFonts w:ascii="Tahoma" w:hAnsi="Tahoma" w:cs="Tahoma"/>
          <w:spacing w:val="-3"/>
          <w:sz w:val="21"/>
          <w:szCs w:val="21"/>
        </w:rPr>
        <w:t xml:space="preserve">para el desarrollo del </w:t>
      </w:r>
      <w:r w:rsidRPr="00A45047">
        <w:rPr>
          <w:rFonts w:ascii="Tahoma" w:hAnsi="Tahoma" w:cs="Tahoma"/>
          <w:b/>
          <w:spacing w:val="-3"/>
          <w:sz w:val="21"/>
          <w:szCs w:val="21"/>
        </w:rPr>
        <w:t>PROYECTO</w:t>
      </w:r>
      <w:r w:rsidRPr="00A45047">
        <w:rPr>
          <w:rFonts w:ascii="Tahoma" w:hAnsi="Tahoma" w:cs="Tahoma"/>
          <w:spacing w:val="-3"/>
          <w:sz w:val="21"/>
          <w:szCs w:val="21"/>
        </w:rPr>
        <w:t xml:space="preserve">, </w:t>
      </w:r>
      <w:r w:rsidRPr="00A45047">
        <w:rPr>
          <w:rFonts w:ascii="Tahoma" w:eastAsia="Tahoma" w:hAnsi="Tahoma" w:cs="Tahoma"/>
          <w:color w:val="000000"/>
          <w:sz w:val="21"/>
          <w:szCs w:val="21"/>
        </w:rPr>
        <w:t>en los términos establecidos en el presente</w:t>
      </w:r>
      <w:r w:rsidRPr="00A45047">
        <w:rPr>
          <w:rFonts w:ascii="Tahoma" w:eastAsia="Tahoma" w:hAnsi="Tahoma" w:cs="Tahoma"/>
          <w:b/>
          <w:bCs/>
          <w:color w:val="000000"/>
          <w:sz w:val="21"/>
          <w:szCs w:val="21"/>
        </w:rPr>
        <w:t xml:space="preserve"> CONTRATO</w:t>
      </w:r>
      <w:r w:rsidRPr="00A45047">
        <w:rPr>
          <w:rFonts w:ascii="Tahoma" w:eastAsia="Tahoma" w:hAnsi="Tahoma" w:cs="Tahoma"/>
          <w:color w:val="000000"/>
          <w:sz w:val="21"/>
          <w:szCs w:val="21"/>
        </w:rPr>
        <w:t xml:space="preserve">; </w:t>
      </w:r>
      <w:r w:rsidRPr="00A45047">
        <w:rPr>
          <w:rFonts w:ascii="Tahoma" w:eastAsia="Tahoma" w:hAnsi="Tahoma" w:cs="Tahoma"/>
          <w:b/>
          <w:bCs/>
          <w:color w:val="000000"/>
          <w:sz w:val="21"/>
          <w:szCs w:val="21"/>
        </w:rPr>
        <w:t xml:space="preserve">(ii) </w:t>
      </w:r>
      <w:r w:rsidRPr="00A45047">
        <w:rPr>
          <w:rFonts w:ascii="Tahoma" w:eastAsia="Tahoma" w:hAnsi="Tahoma" w:cs="Tahoma"/>
          <w:color w:val="000000"/>
          <w:sz w:val="21"/>
          <w:szCs w:val="21"/>
        </w:rPr>
        <w:t xml:space="preserve">las sumas de dinero que por concepto de crédito constructor obtenga de ser el caso </w:t>
      </w:r>
      <w:r w:rsidRPr="00A45047">
        <w:rPr>
          <w:rFonts w:ascii="Tahoma" w:eastAsia="Tahoma" w:hAnsi="Tahoma" w:cs="Tahoma"/>
          <w:b/>
          <w:color w:val="000000"/>
          <w:sz w:val="21"/>
          <w:szCs w:val="21"/>
        </w:rPr>
        <w:t>EL FIDEICOMITENTE CONSTRUCTOR DESARROLLADOR</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girados por </w:t>
      </w:r>
      <w:r w:rsidRPr="00A45047">
        <w:rPr>
          <w:rFonts w:ascii="Tahoma" w:eastAsia="Tahoma" w:hAnsi="Tahoma" w:cs="Tahoma"/>
          <w:b/>
          <w:bCs/>
          <w:color w:val="000000"/>
          <w:sz w:val="21"/>
          <w:szCs w:val="21"/>
        </w:rPr>
        <w:t>EL FINANCIADOR</w:t>
      </w:r>
      <w:r w:rsidRPr="00A45047">
        <w:rPr>
          <w:rFonts w:ascii="Tahoma" w:eastAsia="Tahoma" w:hAnsi="Tahoma" w:cs="Tahoma"/>
          <w:color w:val="000000"/>
          <w:sz w:val="21"/>
          <w:szCs w:val="21"/>
        </w:rPr>
        <w:t xml:space="preserve">, así como de aquellos derivados de otras fuentes de financiación,  </w:t>
      </w:r>
      <w:r w:rsidRPr="00A45047">
        <w:rPr>
          <w:rFonts w:ascii="Tahoma" w:eastAsia="Tahoma" w:hAnsi="Tahoma" w:cs="Tahoma"/>
          <w:b/>
          <w:bCs/>
          <w:color w:val="000000"/>
          <w:sz w:val="21"/>
          <w:szCs w:val="21"/>
        </w:rPr>
        <w:t xml:space="preserve">(iii) </w:t>
      </w:r>
      <w:r w:rsidRPr="00A45047">
        <w:rPr>
          <w:rFonts w:ascii="Tahoma" w:hAnsi="Tahoma" w:cs="Tahoma"/>
          <w:bCs/>
          <w:spacing w:val="-3"/>
          <w:sz w:val="21"/>
          <w:szCs w:val="21"/>
        </w:rPr>
        <w:t xml:space="preserve">los recursos </w:t>
      </w:r>
      <w:r w:rsidRPr="00A45047">
        <w:rPr>
          <w:rFonts w:ascii="Tahoma" w:hAnsi="Tahoma" w:cs="Tahoma"/>
          <w:bCs/>
          <w:sz w:val="21"/>
          <w:szCs w:val="21"/>
        </w:rPr>
        <w:t xml:space="preserve">dinerarios que sean </w:t>
      </w:r>
      <w:r w:rsidRPr="00A45047">
        <w:rPr>
          <w:rFonts w:ascii="Tahoma" w:hAnsi="Tahoma" w:cs="Tahoma"/>
          <w:spacing w:val="-3"/>
          <w:sz w:val="21"/>
          <w:szCs w:val="21"/>
        </w:rPr>
        <w:t xml:space="preserve">entregados por concepto de recursos propios, por parte del </w:t>
      </w:r>
      <w:r w:rsidRPr="006828B4">
        <w:rPr>
          <w:rFonts w:ascii="Tahoma" w:eastAsia="Tahoma" w:hAnsi="Tahoma" w:cs="Tahoma"/>
          <w:b/>
          <w:color w:val="000000"/>
          <w:sz w:val="21"/>
          <w:szCs w:val="21"/>
        </w:rPr>
        <w:t xml:space="preserve">FIDEICOMITENTE CONSTRUCTOR DESARROLLADOR </w:t>
      </w:r>
      <w:r w:rsidRPr="006828B4">
        <w:rPr>
          <w:rFonts w:ascii="Tahoma" w:eastAsia="Tahoma" w:hAnsi="Tahoma" w:cs="Tahoma"/>
          <w:bCs/>
          <w:color w:val="000000"/>
          <w:sz w:val="21"/>
          <w:szCs w:val="21"/>
        </w:rPr>
        <w:t xml:space="preserve">o por cuenta de este, </w:t>
      </w:r>
      <w:r w:rsidRPr="006828B4">
        <w:rPr>
          <w:rFonts w:ascii="Tahoma" w:hAnsi="Tahoma" w:cs="Tahoma"/>
          <w:spacing w:val="-3"/>
          <w:sz w:val="21"/>
          <w:szCs w:val="21"/>
        </w:rPr>
        <w:t xml:space="preserve">para el desarrollo del </w:t>
      </w:r>
      <w:r w:rsidRPr="006828B4">
        <w:rPr>
          <w:rFonts w:ascii="Tahoma" w:hAnsi="Tahoma" w:cs="Tahoma"/>
          <w:b/>
          <w:spacing w:val="-3"/>
          <w:sz w:val="21"/>
          <w:szCs w:val="21"/>
        </w:rPr>
        <w:t xml:space="preserve">PROYECTO, </w:t>
      </w:r>
      <w:r>
        <w:rPr>
          <w:rFonts w:ascii="Tahoma" w:hAnsi="Tahoma" w:cs="Tahoma"/>
          <w:bCs/>
          <w:spacing w:val="-3"/>
          <w:sz w:val="21"/>
          <w:szCs w:val="21"/>
        </w:rPr>
        <w:t xml:space="preserve">y </w:t>
      </w:r>
      <w:r w:rsidRPr="008026A3">
        <w:rPr>
          <w:rFonts w:ascii="Tahoma" w:eastAsia="Tahoma" w:hAnsi="Tahoma" w:cs="Tahoma"/>
          <w:b/>
          <w:bCs/>
          <w:color w:val="000000"/>
          <w:sz w:val="21"/>
          <w:szCs w:val="21"/>
        </w:rPr>
        <w:t xml:space="preserve">(iv) </w:t>
      </w:r>
      <w:r w:rsidRPr="008026A3">
        <w:rPr>
          <w:rFonts w:ascii="Tahoma" w:hAnsi="Tahoma" w:cs="Tahoma"/>
          <w:bCs/>
          <w:spacing w:val="-3"/>
          <w:sz w:val="21"/>
          <w:szCs w:val="21"/>
        </w:rPr>
        <w:t xml:space="preserve">los recursos </w:t>
      </w:r>
      <w:r w:rsidRPr="008026A3">
        <w:rPr>
          <w:rFonts w:ascii="Tahoma" w:hAnsi="Tahoma" w:cs="Tahoma"/>
          <w:bCs/>
          <w:sz w:val="21"/>
          <w:szCs w:val="21"/>
        </w:rPr>
        <w:t xml:space="preserve">dinerarios que sean </w:t>
      </w:r>
      <w:r w:rsidRPr="008026A3">
        <w:rPr>
          <w:rFonts w:ascii="Tahoma" w:hAnsi="Tahoma" w:cs="Tahoma"/>
          <w:spacing w:val="-3"/>
          <w:sz w:val="21"/>
          <w:szCs w:val="21"/>
        </w:rPr>
        <w:t xml:space="preserve">entregados como aporte por parte del </w:t>
      </w:r>
      <w:r w:rsidRPr="008026A3">
        <w:rPr>
          <w:rFonts w:ascii="Tahoma" w:eastAsia="Tahoma" w:hAnsi="Tahoma" w:cs="Tahoma"/>
          <w:b/>
          <w:color w:val="000000"/>
          <w:sz w:val="21"/>
          <w:szCs w:val="21"/>
        </w:rPr>
        <w:t>FIDEICOMITENTE APORTANTE DE URBANISMO</w:t>
      </w:r>
      <w:r w:rsidRPr="008026A3">
        <w:rPr>
          <w:rFonts w:ascii="Tahoma" w:eastAsia="Tahoma" w:hAnsi="Tahoma" w:cs="Tahoma"/>
          <w:bCs/>
          <w:color w:val="000000"/>
          <w:sz w:val="21"/>
          <w:szCs w:val="21"/>
        </w:rPr>
        <w:t xml:space="preserve">, </w:t>
      </w:r>
      <w:r w:rsidRPr="008026A3">
        <w:rPr>
          <w:rFonts w:ascii="Tahoma" w:hAnsi="Tahoma" w:cs="Tahoma"/>
          <w:spacing w:val="-3"/>
          <w:sz w:val="21"/>
          <w:szCs w:val="21"/>
        </w:rPr>
        <w:t xml:space="preserve">para el desarrollo del </w:t>
      </w:r>
      <w:r>
        <w:rPr>
          <w:rFonts w:ascii="Tahoma" w:hAnsi="Tahoma" w:cs="Tahoma"/>
          <w:b/>
          <w:spacing w:val="-3"/>
          <w:sz w:val="21"/>
          <w:szCs w:val="21"/>
        </w:rPr>
        <w:t xml:space="preserve">URBANISMO </w:t>
      </w:r>
      <w:r>
        <w:rPr>
          <w:rFonts w:ascii="Tahoma" w:hAnsi="Tahoma" w:cs="Tahoma"/>
          <w:bCs/>
          <w:spacing w:val="-3"/>
          <w:sz w:val="21"/>
          <w:szCs w:val="21"/>
        </w:rPr>
        <w:t xml:space="preserve">del </w:t>
      </w:r>
      <w:r>
        <w:rPr>
          <w:rFonts w:ascii="Tahoma" w:hAnsi="Tahoma" w:cs="Tahoma"/>
          <w:b/>
          <w:spacing w:val="-3"/>
          <w:sz w:val="21"/>
          <w:szCs w:val="21"/>
        </w:rPr>
        <w:t>PROYECTO</w:t>
      </w:r>
      <w:r w:rsidRPr="006828B4">
        <w:rPr>
          <w:rFonts w:ascii="Tahoma" w:eastAsia="Tahoma" w:hAnsi="Tahoma" w:cs="Tahoma"/>
          <w:color w:val="000000"/>
          <w:sz w:val="21"/>
          <w:szCs w:val="21"/>
        </w:rPr>
        <w:t>.</w:t>
      </w:r>
    </w:p>
    <w:p w14:paraId="55148553" w14:textId="77777777" w:rsidR="00F42191" w:rsidRPr="00A45047" w:rsidRDefault="00F42191" w:rsidP="007962B9">
      <w:pPr>
        <w:pStyle w:val="Prrafodelista"/>
        <w:widowControl w:val="0"/>
        <w:spacing w:after="0" w:line="276" w:lineRule="auto"/>
        <w:ind w:right="-376"/>
        <w:jc w:val="both"/>
        <w:rPr>
          <w:rFonts w:ascii="Tahoma" w:eastAsia="Tahoma" w:hAnsi="Tahoma" w:cs="Tahoma"/>
          <w:color w:val="000000"/>
          <w:sz w:val="21"/>
          <w:szCs w:val="21"/>
        </w:rPr>
      </w:pPr>
    </w:p>
    <w:p w14:paraId="0F4B98D2" w14:textId="77777777" w:rsidR="00F42191" w:rsidRPr="00A45047" w:rsidRDefault="00F42191" w:rsidP="007962B9">
      <w:pPr>
        <w:pStyle w:val="Prrafodelista"/>
        <w:widowControl w:val="0"/>
        <w:spacing w:after="0" w:line="276" w:lineRule="auto"/>
        <w:ind w:right="-376"/>
        <w:jc w:val="both"/>
        <w:rPr>
          <w:rFonts w:ascii="Tahoma" w:eastAsia="Tahoma" w:hAnsi="Tahoma" w:cs="Tahoma"/>
          <w:b/>
          <w:bCs/>
          <w:color w:val="000000"/>
          <w:sz w:val="21"/>
          <w:szCs w:val="21"/>
        </w:rPr>
      </w:pPr>
      <w:r w:rsidRPr="00A45047">
        <w:rPr>
          <w:rFonts w:ascii="Tahoma" w:eastAsia="Tahoma" w:hAnsi="Tahoma" w:cs="Tahoma"/>
          <w:b/>
          <w:bCs/>
          <w:color w:val="000000"/>
          <w:sz w:val="21"/>
          <w:szCs w:val="21"/>
        </w:rPr>
        <w:t xml:space="preserve">PARÁGRAFO: </w:t>
      </w:r>
      <w:r w:rsidRPr="00A45047">
        <w:rPr>
          <w:rFonts w:ascii="Tahoma" w:eastAsia="Tahoma" w:hAnsi="Tahoma" w:cs="Tahoma"/>
          <w:color w:val="000000"/>
          <w:sz w:val="21"/>
          <w:szCs w:val="21"/>
        </w:rPr>
        <w:t xml:space="preserve">Una vez se de inicio a la </w:t>
      </w:r>
      <w:r w:rsidRPr="00A45047">
        <w:rPr>
          <w:rFonts w:ascii="Tahoma" w:eastAsia="Tahoma" w:hAnsi="Tahoma" w:cs="Tahoma"/>
          <w:b/>
          <w:bCs/>
          <w:color w:val="000000"/>
          <w:sz w:val="21"/>
          <w:szCs w:val="21"/>
        </w:rPr>
        <w:t>FASE DE CONSTRUCCIÓN</w:t>
      </w:r>
      <w:r w:rsidRPr="00A45047">
        <w:rPr>
          <w:rFonts w:ascii="Tahoma" w:eastAsia="Tahoma" w:hAnsi="Tahoma" w:cs="Tahoma"/>
          <w:color w:val="000000"/>
          <w:sz w:val="21"/>
          <w:szCs w:val="21"/>
        </w:rPr>
        <w:t xml:space="preserve">, la vinculación de las personas interesadas en adquirir las </w:t>
      </w:r>
      <w:r w:rsidRPr="00A45047">
        <w:rPr>
          <w:rFonts w:ascii="Tahoma" w:hAnsi="Tahoma" w:cs="Tahoma"/>
          <w:b/>
          <w:bCs/>
          <w:sz w:val="21"/>
          <w:szCs w:val="21"/>
        </w:rPr>
        <w:t>UNIDADES</w:t>
      </w:r>
      <w:r w:rsidRPr="00A45047">
        <w:rPr>
          <w:rFonts w:ascii="Tahoma" w:hAnsi="Tahoma" w:cs="Tahoma"/>
          <w:bCs/>
          <w:sz w:val="21"/>
          <w:szCs w:val="21"/>
        </w:rPr>
        <w:t xml:space="preserve"> </w:t>
      </w:r>
      <w:r w:rsidRPr="00A45047">
        <w:rPr>
          <w:rFonts w:ascii="Tahoma" w:hAnsi="Tahoma" w:cs="Tahoma"/>
          <w:b/>
          <w:bCs/>
          <w:spacing w:val="-3"/>
          <w:sz w:val="21"/>
          <w:szCs w:val="21"/>
        </w:rPr>
        <w:t>INMOBILIARIAS DEL</w:t>
      </w:r>
      <w:r w:rsidRPr="00A45047">
        <w:rPr>
          <w:rFonts w:ascii="Tahoma" w:hAnsi="Tahoma" w:cs="Tahoma"/>
          <w:bCs/>
          <w:spacing w:val="-3"/>
          <w:sz w:val="21"/>
          <w:szCs w:val="21"/>
        </w:rPr>
        <w:t xml:space="preserve"> </w:t>
      </w:r>
      <w:r w:rsidRPr="00A45047">
        <w:rPr>
          <w:rFonts w:ascii="Tahoma" w:hAnsi="Tahoma" w:cs="Tahoma"/>
          <w:b/>
          <w:bCs/>
          <w:spacing w:val="-3"/>
          <w:sz w:val="21"/>
          <w:szCs w:val="21"/>
        </w:rPr>
        <w:t>PROYECTO</w:t>
      </w:r>
      <w:r w:rsidRPr="00A45047">
        <w:rPr>
          <w:rFonts w:ascii="Tahoma" w:hAnsi="Tahoma" w:cs="Tahoma"/>
          <w:spacing w:val="-3"/>
          <w:sz w:val="21"/>
          <w:szCs w:val="21"/>
        </w:rPr>
        <w:t xml:space="preserve">, se </w:t>
      </w:r>
      <w:r w:rsidRPr="00A45047">
        <w:rPr>
          <w:rFonts w:ascii="Tahoma" w:hAnsi="Tahoma" w:cs="Tahoma"/>
          <w:spacing w:val="-3"/>
          <w:sz w:val="21"/>
          <w:szCs w:val="21"/>
        </w:rPr>
        <w:lastRenderedPageBreak/>
        <w:t xml:space="preserve">podrá realizar única y exclusivamente a través de </w:t>
      </w:r>
      <w:r w:rsidRPr="00A45047">
        <w:rPr>
          <w:rFonts w:ascii="Tahoma" w:hAnsi="Tahoma" w:cs="Tahoma"/>
          <w:b/>
          <w:bCs/>
          <w:spacing w:val="-3"/>
          <w:sz w:val="21"/>
          <w:szCs w:val="21"/>
        </w:rPr>
        <w:t>CONTRATOS DE PROMESA DE COMPRAVENTA.</w:t>
      </w:r>
    </w:p>
    <w:p w14:paraId="623277B2" w14:textId="77777777" w:rsidR="00F42191" w:rsidRPr="00A45047" w:rsidRDefault="00F42191" w:rsidP="00CA4361">
      <w:pPr>
        <w:pStyle w:val="Prrafodelista"/>
        <w:widowControl w:val="0"/>
        <w:spacing w:after="0" w:line="276" w:lineRule="auto"/>
        <w:ind w:right="-376"/>
        <w:jc w:val="both"/>
        <w:rPr>
          <w:rFonts w:ascii="Tahoma" w:eastAsia="Tahoma" w:hAnsi="Tahoma" w:cs="Tahoma"/>
          <w:color w:val="000000"/>
          <w:sz w:val="21"/>
          <w:szCs w:val="21"/>
        </w:rPr>
      </w:pPr>
    </w:p>
    <w:p w14:paraId="4526C579" w14:textId="77777777" w:rsidR="00F42191" w:rsidRPr="00A45047" w:rsidRDefault="00F42191" w:rsidP="004D61E1">
      <w:pPr>
        <w:pStyle w:val="Prrafodelista"/>
        <w:widowControl w:val="0"/>
        <w:numPr>
          <w:ilvl w:val="1"/>
          <w:numId w:val="23"/>
        </w:numPr>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FASE DE ESCRITURACIÓN: </w:t>
      </w:r>
      <w:r w:rsidRPr="00A45047">
        <w:rPr>
          <w:rFonts w:ascii="Tahoma" w:eastAsia="Tahoma" w:hAnsi="Tahoma" w:cs="Tahoma"/>
          <w:color w:val="000000"/>
          <w:sz w:val="21"/>
          <w:szCs w:val="21"/>
        </w:rPr>
        <w:t>Consiste en el proceso de transferencia de derecho de dominio que realiza</w:t>
      </w:r>
      <w:r w:rsidRPr="00A45047">
        <w:rPr>
          <w:rFonts w:ascii="Tahoma" w:eastAsia="Tahoma" w:hAnsi="Tahoma" w:cs="Tahoma"/>
          <w:b/>
          <w:color w:val="000000"/>
          <w:sz w:val="21"/>
          <w:szCs w:val="21"/>
        </w:rPr>
        <w:t xml:space="preserve"> LA FIDUCIARIA </w:t>
      </w:r>
      <w:r w:rsidRPr="00A45047">
        <w:rPr>
          <w:rFonts w:ascii="Tahoma" w:eastAsia="Tahoma" w:hAnsi="Tahoma" w:cs="Tahoma"/>
          <w:color w:val="000000"/>
          <w:sz w:val="21"/>
          <w:szCs w:val="21"/>
        </w:rPr>
        <w:t xml:space="preserve">en su calidad de vocera y administradora del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única y exclusivamente como titular inscrito del derecho de dominio sobre las unidades del </w:t>
      </w:r>
      <w:r w:rsidRPr="00A45047">
        <w:rPr>
          <w:rFonts w:ascii="Tahoma" w:eastAsia="Tahoma" w:hAnsi="Tahoma" w:cs="Tahoma"/>
          <w:b/>
          <w:color w:val="000000"/>
          <w:sz w:val="21"/>
          <w:szCs w:val="21"/>
        </w:rPr>
        <w:t>PROYECTO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conjuntamente con </w:t>
      </w:r>
      <w:r w:rsidRPr="00A45047">
        <w:rPr>
          <w:rFonts w:ascii="Tahoma" w:eastAsia="Tahoma" w:hAnsi="Tahoma" w:cs="Tahoma"/>
          <w:b/>
          <w:color w:val="000000"/>
          <w:sz w:val="21"/>
          <w:szCs w:val="21"/>
        </w:rPr>
        <w:t xml:space="preserve">EL FIDEICOMITENTE CONSTRUCTOR DESARROLLADOR. </w:t>
      </w:r>
    </w:p>
    <w:p w14:paraId="7B729CAD" w14:textId="77777777" w:rsidR="00F42191" w:rsidRPr="00A45047" w:rsidRDefault="00F42191" w:rsidP="00A77F07">
      <w:pPr>
        <w:pStyle w:val="Prrafodelista"/>
        <w:rPr>
          <w:rFonts w:ascii="Tahoma" w:eastAsia="Tahoma" w:hAnsi="Tahoma" w:cs="Tahoma"/>
          <w:b/>
          <w:color w:val="000000"/>
          <w:sz w:val="21"/>
          <w:szCs w:val="21"/>
        </w:rPr>
      </w:pPr>
    </w:p>
    <w:p w14:paraId="76F1A45C" w14:textId="77777777" w:rsidR="00F42191" w:rsidRDefault="00F42191" w:rsidP="00A77F07">
      <w:pPr>
        <w:pStyle w:val="Prrafodelista"/>
        <w:widowControl w:val="0"/>
        <w:spacing w:after="0" w:line="276" w:lineRule="auto"/>
        <w:ind w:right="-376"/>
        <w:jc w:val="both"/>
        <w:rPr>
          <w:rFonts w:ascii="Tahoma" w:eastAsia="Tahoma" w:hAnsi="Tahoma" w:cs="Tahoma"/>
          <w:bCs/>
          <w:color w:val="000000"/>
          <w:sz w:val="21"/>
          <w:szCs w:val="21"/>
        </w:rPr>
      </w:pPr>
      <w:r w:rsidRPr="00A45047">
        <w:rPr>
          <w:rFonts w:ascii="Tahoma" w:eastAsia="Tahoma" w:hAnsi="Tahoma" w:cs="Tahoma"/>
          <w:bCs/>
          <w:color w:val="000000"/>
          <w:sz w:val="21"/>
          <w:szCs w:val="21"/>
        </w:rPr>
        <w:t>Para dar cumplimiento al trámite de esta fase, será obligación del municipio emitir los correspondientes paz y salvos por concepto de predial</w:t>
      </w:r>
      <w:r>
        <w:rPr>
          <w:rFonts w:ascii="Tahoma" w:eastAsia="Tahoma" w:hAnsi="Tahoma" w:cs="Tahoma"/>
          <w:bCs/>
          <w:color w:val="000000"/>
          <w:sz w:val="21"/>
          <w:szCs w:val="21"/>
        </w:rPr>
        <w:t xml:space="preserve"> y valorización</w:t>
      </w:r>
      <w:r w:rsidRPr="00A45047">
        <w:rPr>
          <w:rFonts w:ascii="Tahoma" w:eastAsia="Tahoma" w:hAnsi="Tahoma" w:cs="Tahoma"/>
          <w:bCs/>
          <w:color w:val="000000"/>
          <w:sz w:val="21"/>
          <w:szCs w:val="21"/>
        </w:rPr>
        <w:t>, o certificado de exención del mismo.</w:t>
      </w:r>
    </w:p>
    <w:p w14:paraId="2F3B6604" w14:textId="77777777" w:rsidR="00F42191" w:rsidRDefault="00F42191" w:rsidP="00A77F07">
      <w:pPr>
        <w:pStyle w:val="Prrafodelista"/>
        <w:widowControl w:val="0"/>
        <w:spacing w:after="0" w:line="276" w:lineRule="auto"/>
        <w:ind w:right="-376"/>
        <w:jc w:val="both"/>
        <w:rPr>
          <w:rFonts w:ascii="Tahoma" w:eastAsia="Tahoma" w:hAnsi="Tahoma" w:cs="Tahoma"/>
          <w:bCs/>
          <w:color w:val="000000"/>
          <w:sz w:val="21"/>
          <w:szCs w:val="21"/>
        </w:rPr>
      </w:pPr>
    </w:p>
    <w:p w14:paraId="14C58664" w14:textId="77777777" w:rsidR="00F42191" w:rsidRPr="00A45047" w:rsidRDefault="00F42191" w:rsidP="00A77F07">
      <w:pPr>
        <w:pStyle w:val="Prrafodelista"/>
        <w:widowControl w:val="0"/>
        <w:spacing w:after="0" w:line="276" w:lineRule="auto"/>
        <w:ind w:right="-376"/>
        <w:jc w:val="both"/>
        <w:rPr>
          <w:rFonts w:ascii="Tahoma" w:eastAsia="Tahoma" w:hAnsi="Tahoma" w:cs="Tahoma"/>
          <w:color w:val="000000"/>
          <w:sz w:val="21"/>
          <w:szCs w:val="21"/>
        </w:rPr>
      </w:pPr>
      <w:r>
        <w:rPr>
          <w:rFonts w:ascii="Tahoma" w:eastAsia="Tahoma" w:hAnsi="Tahoma" w:cs="Tahoma"/>
          <w:bCs/>
          <w:color w:val="000000"/>
          <w:sz w:val="21"/>
          <w:szCs w:val="21"/>
        </w:rPr>
        <w:t>Con el fin de garantizar las obligaciones generadas con la pignoración que pudiera darse de los derechos fiduciarios del</w:t>
      </w:r>
      <w:r w:rsidRPr="00A45047">
        <w:rPr>
          <w:rFonts w:ascii="Tahoma" w:eastAsia="Tahoma" w:hAnsi="Tahoma" w:cs="Tahoma"/>
          <w:b/>
          <w:color w:val="000000"/>
          <w:sz w:val="21"/>
          <w:szCs w:val="21"/>
        </w:rPr>
        <w:t xml:space="preserve"> FIDEICOMITENTE CONSTRUCTOR DESARROLLADOR</w:t>
      </w:r>
      <w:r>
        <w:rPr>
          <w:rFonts w:ascii="Tahoma" w:eastAsia="Tahoma" w:hAnsi="Tahoma" w:cs="Tahoma"/>
          <w:b/>
          <w:color w:val="000000"/>
          <w:sz w:val="21"/>
          <w:szCs w:val="21"/>
        </w:rPr>
        <w:t>,</w:t>
      </w:r>
      <w:r w:rsidRPr="00DC2E84">
        <w:rPr>
          <w:rFonts w:ascii="Tahoma" w:eastAsia="Tahoma" w:hAnsi="Tahoma" w:cs="Tahoma"/>
          <w:bCs/>
          <w:color w:val="000000"/>
          <w:sz w:val="21"/>
          <w:szCs w:val="21"/>
        </w:rPr>
        <w:t xml:space="preserve"> </w:t>
      </w:r>
      <w:r>
        <w:rPr>
          <w:rFonts w:ascii="Tahoma" w:eastAsia="Tahoma" w:hAnsi="Tahoma" w:cs="Tahoma"/>
          <w:bCs/>
          <w:color w:val="000000"/>
          <w:sz w:val="21"/>
          <w:szCs w:val="21"/>
        </w:rPr>
        <w:t xml:space="preserve">por concepto de crédito constructor, para ejecución del </w:t>
      </w:r>
      <w:r w:rsidRPr="00D52D33">
        <w:rPr>
          <w:rFonts w:ascii="Tahoma" w:hAnsi="Tahoma"/>
          <w:b/>
          <w:color w:val="000000"/>
          <w:sz w:val="21"/>
        </w:rPr>
        <w:t>PROYECTO</w:t>
      </w:r>
      <w:r>
        <w:rPr>
          <w:rFonts w:ascii="Tahoma" w:eastAsia="Tahoma" w:hAnsi="Tahoma" w:cs="Tahoma"/>
          <w:bCs/>
          <w:color w:val="000000"/>
          <w:sz w:val="21"/>
          <w:szCs w:val="21"/>
        </w:rPr>
        <w:t xml:space="preserve">, las escrituras públicas de compraventa realizadas a los </w:t>
      </w:r>
      <w:r w:rsidRPr="00B477D6">
        <w:rPr>
          <w:rFonts w:ascii="Tahoma" w:eastAsia="Tahoma" w:hAnsi="Tahoma" w:cs="Tahoma"/>
          <w:b/>
          <w:bCs/>
          <w:color w:val="000000"/>
          <w:sz w:val="21"/>
          <w:szCs w:val="21"/>
        </w:rPr>
        <w:t>PROMITENTES COMPRADORES</w:t>
      </w:r>
      <w:r>
        <w:rPr>
          <w:rFonts w:ascii="Tahoma" w:eastAsia="Tahoma" w:hAnsi="Tahoma" w:cs="Tahoma"/>
          <w:bCs/>
          <w:color w:val="000000"/>
          <w:sz w:val="21"/>
          <w:szCs w:val="21"/>
        </w:rPr>
        <w:t xml:space="preserve">, mediante las cuales se transfiera el derecho de dominio de las unidades resultantes del </w:t>
      </w:r>
      <w:r w:rsidRPr="00D52D33">
        <w:rPr>
          <w:rFonts w:ascii="Tahoma" w:eastAsia="Tahoma" w:hAnsi="Tahoma" w:cs="Tahoma"/>
          <w:b/>
          <w:color w:val="000000"/>
          <w:sz w:val="21"/>
          <w:szCs w:val="21"/>
        </w:rPr>
        <w:t>PROYECTO</w:t>
      </w:r>
      <w:r>
        <w:rPr>
          <w:rFonts w:ascii="Tahoma" w:eastAsia="Tahoma" w:hAnsi="Tahoma" w:cs="Tahoma"/>
          <w:bCs/>
          <w:color w:val="000000"/>
          <w:sz w:val="21"/>
          <w:szCs w:val="21"/>
        </w:rPr>
        <w:t xml:space="preserve">, deberán contener una cláusula en la cual, se genere la obligación de trasladar la totalidad de recursos pendientes de pago en el momento de realizar la escritura, con destino al crédito hipotecario otorgado y de los subsidios a favor </w:t>
      </w:r>
      <w:r w:rsidRPr="00B477D6">
        <w:rPr>
          <w:rFonts w:ascii="Tahoma" w:eastAsia="Tahoma" w:hAnsi="Tahoma" w:cs="Tahoma"/>
          <w:b/>
          <w:bCs/>
          <w:color w:val="000000"/>
          <w:sz w:val="21"/>
          <w:szCs w:val="21"/>
        </w:rPr>
        <w:t>DEL</w:t>
      </w:r>
      <w:r>
        <w:rPr>
          <w:rFonts w:ascii="Tahoma" w:eastAsia="Tahoma" w:hAnsi="Tahoma" w:cs="Tahoma"/>
          <w:bCs/>
          <w:color w:val="000000"/>
          <w:sz w:val="21"/>
          <w:szCs w:val="21"/>
        </w:rPr>
        <w:t xml:space="preserve"> </w:t>
      </w:r>
      <w:r w:rsidRPr="00846C7E">
        <w:rPr>
          <w:rFonts w:ascii="Tahoma" w:eastAsia="Tahoma" w:hAnsi="Tahoma" w:cs="Tahoma"/>
          <w:b/>
          <w:bCs/>
          <w:color w:val="000000"/>
          <w:sz w:val="21"/>
          <w:szCs w:val="21"/>
        </w:rPr>
        <w:t>FIDEICOMISO</w:t>
      </w:r>
      <w:r>
        <w:rPr>
          <w:rFonts w:ascii="Tahoma" w:eastAsia="Tahoma" w:hAnsi="Tahoma" w:cs="Tahoma"/>
          <w:bCs/>
          <w:color w:val="000000"/>
          <w:sz w:val="21"/>
          <w:szCs w:val="21"/>
        </w:rPr>
        <w:t>, so pena que no se entiendan pagados dichos valores, conforme a lo señalado en el artículo 2313 del Código Civil Colombiano.</w:t>
      </w:r>
    </w:p>
    <w:p w14:paraId="78C1631F" w14:textId="77777777" w:rsidR="00F42191" w:rsidRPr="00A45047" w:rsidRDefault="00F42191" w:rsidP="00CA4361">
      <w:pPr>
        <w:pStyle w:val="Prrafodelista"/>
        <w:rPr>
          <w:rFonts w:ascii="Tahoma" w:eastAsia="Tahoma" w:hAnsi="Tahoma" w:cs="Tahoma"/>
          <w:b/>
          <w:color w:val="000000"/>
          <w:sz w:val="21"/>
          <w:szCs w:val="21"/>
        </w:rPr>
      </w:pPr>
    </w:p>
    <w:p w14:paraId="2E049054" w14:textId="77777777" w:rsidR="00F42191" w:rsidRPr="00A45047" w:rsidRDefault="00F42191" w:rsidP="004D61E1">
      <w:pPr>
        <w:pStyle w:val="Prrafodelista"/>
        <w:widowControl w:val="0"/>
        <w:numPr>
          <w:ilvl w:val="1"/>
          <w:numId w:val="23"/>
        </w:numPr>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FASE DE LIQUIDACIÓN: </w:t>
      </w:r>
      <w:r w:rsidRPr="00A45047">
        <w:rPr>
          <w:rFonts w:ascii="Tahoma" w:eastAsia="Tahoma" w:hAnsi="Tahoma" w:cs="Tahoma"/>
          <w:color w:val="000000"/>
          <w:sz w:val="21"/>
          <w:szCs w:val="21"/>
        </w:rPr>
        <w:t xml:space="preserve">Hace referencia a la liquidación del presente contrato y la presentación de la Rendición Final de Cuentas, una vez acaecida cualquiera de las causales de terminación del presente contrato, o el no cumplimiento de las mismas dentro del término estipulado. </w:t>
      </w:r>
    </w:p>
    <w:p w14:paraId="0021A7EF" w14:textId="77777777" w:rsidR="00F42191" w:rsidRPr="00A45047" w:rsidRDefault="00F42191" w:rsidP="00CA4361">
      <w:pPr>
        <w:widowControl w:val="0"/>
        <w:spacing w:after="0" w:line="276" w:lineRule="auto"/>
        <w:ind w:right="-376"/>
        <w:jc w:val="both"/>
        <w:rPr>
          <w:rFonts w:ascii="Tahoma" w:eastAsia="Tahoma" w:hAnsi="Tahoma" w:cs="Tahoma"/>
          <w:b/>
          <w:sz w:val="21"/>
          <w:szCs w:val="21"/>
        </w:rPr>
      </w:pPr>
    </w:p>
    <w:p w14:paraId="26341EE4" w14:textId="77777777" w:rsidR="00F42191" w:rsidRPr="00A45047" w:rsidRDefault="00F42191" w:rsidP="00CA4361">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CAPITULO IV</w:t>
      </w:r>
    </w:p>
    <w:p w14:paraId="3891EAF8"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OBJETO</w:t>
      </w:r>
    </w:p>
    <w:p w14:paraId="50F001A9"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p>
    <w:p w14:paraId="227C9ADF" w14:textId="77777777" w:rsidR="00F42191" w:rsidRPr="00A45047" w:rsidRDefault="00F42191" w:rsidP="00F95B6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 xml:space="preserve">QUINTA.- </w:t>
      </w:r>
      <w:r w:rsidRPr="00A45047">
        <w:rPr>
          <w:rFonts w:ascii="Tahoma" w:eastAsia="Tahoma" w:hAnsi="Tahoma" w:cs="Tahoma"/>
          <w:b/>
          <w:color w:val="000000"/>
          <w:sz w:val="21"/>
          <w:szCs w:val="21"/>
        </w:rPr>
        <w:t xml:space="preserve">OBJETO: </w:t>
      </w:r>
      <w:r w:rsidRPr="00A45047">
        <w:rPr>
          <w:rFonts w:ascii="Tahoma" w:eastAsia="Tahoma" w:hAnsi="Tahoma" w:cs="Tahoma"/>
          <w:sz w:val="21"/>
          <w:szCs w:val="21"/>
        </w:rPr>
        <w:t xml:space="preserve">El presente contrato tiene por objeto la constitución de un patrimonio autónomo, con el fin de que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como vocera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w:t>
      </w:r>
    </w:p>
    <w:p w14:paraId="214E14C3" w14:textId="77777777" w:rsidR="00F42191" w:rsidRPr="00A45047" w:rsidRDefault="00F42191" w:rsidP="00290E05">
      <w:pPr>
        <w:widowControl w:val="0"/>
        <w:spacing w:after="0" w:line="276" w:lineRule="auto"/>
        <w:ind w:right="-376"/>
        <w:jc w:val="both"/>
        <w:rPr>
          <w:rFonts w:ascii="Tahoma" w:eastAsia="Tahoma" w:hAnsi="Tahoma" w:cs="Tahoma"/>
          <w:b/>
          <w:color w:val="000000"/>
          <w:sz w:val="21"/>
          <w:szCs w:val="21"/>
        </w:rPr>
      </w:pPr>
    </w:p>
    <w:p w14:paraId="4B7F35B6"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Administre de acuerdo con las instrucciones impartidas en el presente contrato; los bienes y recursos transferidos a título de fiducia mercantil para incremento del </w:t>
      </w:r>
      <w:r w:rsidRPr="00A45047">
        <w:rPr>
          <w:rFonts w:ascii="Tahoma" w:eastAsia="Tahoma" w:hAnsi="Tahoma" w:cs="Tahoma"/>
          <w:b/>
          <w:bCs/>
          <w:sz w:val="21"/>
          <w:szCs w:val="21"/>
        </w:rPr>
        <w:t>PATRIMONIO AUTÓNOMO</w:t>
      </w:r>
      <w:r w:rsidRPr="00A45047">
        <w:rPr>
          <w:rFonts w:ascii="Tahoma" w:eastAsia="Tahoma" w:hAnsi="Tahoma" w:cs="Tahoma"/>
          <w:sz w:val="21"/>
          <w:szCs w:val="21"/>
        </w:rPr>
        <w:t xml:space="preserve">, por </w:t>
      </w:r>
      <w:r w:rsidRPr="00A45047">
        <w:rPr>
          <w:rFonts w:ascii="Tahoma" w:eastAsia="Tahoma" w:hAnsi="Tahoma" w:cs="Tahoma"/>
          <w:b/>
          <w:color w:val="000000"/>
          <w:sz w:val="21"/>
          <w:szCs w:val="21"/>
        </w:rPr>
        <w:t>EL FIDEICOMITENTE APORTANTE DEL URBANISMO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EL FIDEICOMITENTE 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 xml:space="preserve">, y </w:t>
      </w:r>
      <w:r w:rsidRPr="00A45047">
        <w:rPr>
          <w:rFonts w:ascii="Tahoma" w:eastAsia="Tahoma" w:hAnsi="Tahoma" w:cs="Tahoma"/>
          <w:b/>
          <w:color w:val="000000"/>
          <w:sz w:val="21"/>
          <w:szCs w:val="21"/>
        </w:rPr>
        <w:t xml:space="preserve">EL FIDEICOMITENTE </w:t>
      </w:r>
      <w:r w:rsidRPr="00A45047">
        <w:rPr>
          <w:rFonts w:ascii="Tahoma" w:eastAsia="Tahoma" w:hAnsi="Tahoma" w:cs="Tahoma"/>
          <w:b/>
          <w:color w:val="000000"/>
          <w:sz w:val="21"/>
          <w:szCs w:val="21"/>
        </w:rPr>
        <w:lastRenderedPageBreak/>
        <w:t>CONSTRUCTOR DESARROLLADOR</w:t>
      </w:r>
      <w:r w:rsidRPr="00A45047">
        <w:rPr>
          <w:rFonts w:ascii="Tahoma" w:eastAsia="Tahoma" w:hAnsi="Tahoma" w:cs="Tahoma"/>
          <w:bCs/>
          <w:color w:val="000000"/>
          <w:sz w:val="21"/>
          <w:szCs w:val="21"/>
        </w:rPr>
        <w:t>;</w:t>
      </w:r>
      <w:r w:rsidRPr="00A45047">
        <w:rPr>
          <w:rFonts w:ascii="Tahoma" w:eastAsia="Tahoma" w:hAnsi="Tahoma" w:cs="Tahoma"/>
          <w:sz w:val="21"/>
          <w:szCs w:val="21"/>
        </w:rPr>
        <w:t xml:space="preserve"> y/o terceros por cuenta suya.</w:t>
      </w:r>
    </w:p>
    <w:p w14:paraId="6A3C5BC9" w14:textId="77777777" w:rsidR="00F42191" w:rsidRPr="00A45047" w:rsidRDefault="00F42191" w:rsidP="00290E05">
      <w:pPr>
        <w:pStyle w:val="Prrafodelista"/>
        <w:widowControl w:val="0"/>
        <w:spacing w:after="0" w:line="276" w:lineRule="auto"/>
        <w:ind w:right="-93"/>
        <w:jc w:val="both"/>
        <w:rPr>
          <w:rFonts w:ascii="Tahoma" w:eastAsia="Tahoma" w:hAnsi="Tahoma" w:cs="Tahoma"/>
          <w:b/>
          <w:color w:val="000000"/>
          <w:sz w:val="21"/>
          <w:szCs w:val="21"/>
        </w:rPr>
      </w:pPr>
    </w:p>
    <w:p w14:paraId="289A119A"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Permita la promoción, comercialización y construcción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sobre </w:t>
      </w:r>
      <w:r w:rsidRPr="00A45047">
        <w:rPr>
          <w:rFonts w:ascii="Tahoma" w:eastAsia="Tahoma" w:hAnsi="Tahoma" w:cs="Tahoma"/>
          <w:b/>
          <w:sz w:val="21"/>
          <w:szCs w:val="21"/>
        </w:rPr>
        <w:t xml:space="preserve">EL(LOS) INMUEBLE(S) </w:t>
      </w:r>
      <w:r w:rsidRPr="00A45047">
        <w:rPr>
          <w:rFonts w:ascii="Tahoma" w:eastAsia="Tahoma" w:hAnsi="Tahoma" w:cs="Tahoma"/>
          <w:sz w:val="21"/>
          <w:szCs w:val="21"/>
        </w:rPr>
        <w:t>que conforma el</w:t>
      </w:r>
      <w:r w:rsidRPr="00A45047">
        <w:rPr>
          <w:rFonts w:ascii="Tahoma" w:eastAsia="Tahoma" w:hAnsi="Tahoma" w:cs="Tahoma"/>
          <w:b/>
          <w:sz w:val="21"/>
          <w:szCs w:val="21"/>
        </w:rPr>
        <w:t xml:space="preserve"> PATRIMONIO AUTÓNOMO, </w:t>
      </w:r>
      <w:r w:rsidRPr="00A45047">
        <w:rPr>
          <w:rFonts w:ascii="Tahoma" w:eastAsia="Tahoma" w:hAnsi="Tahoma" w:cs="Tahoma"/>
          <w:sz w:val="21"/>
          <w:szCs w:val="21"/>
        </w:rPr>
        <w:t>por cuenta y riesgo del</w:t>
      </w:r>
      <w:r w:rsidRPr="00A45047">
        <w:rPr>
          <w:rFonts w:ascii="Tahoma" w:eastAsia="Tahoma" w:hAnsi="Tahoma" w:cs="Tahoma"/>
          <w:b/>
          <w:sz w:val="21"/>
          <w:szCs w:val="21"/>
        </w:rPr>
        <w:t xml:space="preserve"> FIDEICOMITENTE CONSTRUCTOR DESARROLLADOR, </w:t>
      </w:r>
      <w:r w:rsidRPr="00A45047">
        <w:rPr>
          <w:rFonts w:ascii="Tahoma" w:eastAsia="Tahoma" w:hAnsi="Tahoma" w:cs="Tahoma"/>
          <w:sz w:val="21"/>
          <w:szCs w:val="21"/>
        </w:rPr>
        <w:t>bajo su exclusiva y única responsabilidad técnica, financiera, jurídica y administrativa.</w:t>
      </w:r>
    </w:p>
    <w:p w14:paraId="39A203C8" w14:textId="77777777" w:rsidR="00F42191" w:rsidRPr="00A45047" w:rsidRDefault="00F42191" w:rsidP="00290E05">
      <w:pPr>
        <w:pStyle w:val="Prrafodelista"/>
        <w:rPr>
          <w:rFonts w:ascii="Tahoma" w:eastAsia="Tahoma" w:hAnsi="Tahoma" w:cs="Tahoma"/>
          <w:sz w:val="21"/>
          <w:szCs w:val="21"/>
        </w:rPr>
      </w:pPr>
    </w:p>
    <w:p w14:paraId="1777EA66"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Reciba y administre el cien por ciento (100%) de los </w:t>
      </w:r>
      <w:r w:rsidRPr="00A45047">
        <w:rPr>
          <w:rFonts w:ascii="Tahoma" w:eastAsia="Tahoma" w:hAnsi="Tahoma" w:cs="Tahoma"/>
          <w:b/>
          <w:sz w:val="21"/>
          <w:szCs w:val="21"/>
        </w:rPr>
        <w:t xml:space="preserve">RECURSOS </w:t>
      </w:r>
      <w:r w:rsidRPr="00A45047">
        <w:rPr>
          <w:rFonts w:ascii="Tahoma" w:eastAsia="Tahoma" w:hAnsi="Tahoma" w:cs="Tahoma"/>
          <w:bCs/>
          <w:sz w:val="21"/>
          <w:szCs w:val="21"/>
        </w:rPr>
        <w:t>que sean transferidos por</w:t>
      </w:r>
      <w:r w:rsidRPr="00A45047">
        <w:rPr>
          <w:rFonts w:ascii="Tahoma" w:eastAsia="Tahoma" w:hAnsi="Tahoma" w:cs="Tahoma"/>
          <w:sz w:val="21"/>
          <w:szCs w:val="21"/>
        </w:rPr>
        <w:t xml:space="preserve"> los </w:t>
      </w:r>
      <w:r w:rsidRPr="00A45047">
        <w:rPr>
          <w:rFonts w:ascii="Tahoma" w:eastAsia="Tahoma" w:hAnsi="Tahoma" w:cs="Tahoma"/>
          <w:b/>
          <w:sz w:val="21"/>
          <w:szCs w:val="21"/>
        </w:rPr>
        <w:t>ADHERENTES y/o PROMITENTES COMPRADORES</w:t>
      </w:r>
      <w:r w:rsidRPr="00A45047">
        <w:rPr>
          <w:rFonts w:ascii="Tahoma" w:eastAsia="Tahoma" w:hAnsi="Tahoma" w:cs="Tahoma"/>
          <w:sz w:val="21"/>
          <w:szCs w:val="21"/>
        </w:rPr>
        <w:t xml:space="preserve">, </w:t>
      </w:r>
      <w:r w:rsidRPr="00A45047">
        <w:rPr>
          <w:rFonts w:ascii="Tahoma" w:hAnsi="Tahoma" w:cs="Tahoma"/>
          <w:spacing w:val="-3"/>
          <w:sz w:val="21"/>
          <w:szCs w:val="21"/>
        </w:rPr>
        <w:t xml:space="preserve">para la futura adquisición de las </w:t>
      </w:r>
      <w:r w:rsidRPr="00A45047">
        <w:rPr>
          <w:rFonts w:ascii="Tahoma" w:hAnsi="Tahoma" w:cs="Tahoma"/>
          <w:b/>
          <w:bCs/>
          <w:spacing w:val="-3"/>
          <w:sz w:val="21"/>
          <w:szCs w:val="21"/>
        </w:rPr>
        <w:t>UNIDADES INMOBILIARIAS DEL PROYECTO</w:t>
      </w:r>
      <w:r w:rsidRPr="00A45047">
        <w:rPr>
          <w:rFonts w:ascii="Tahoma" w:hAnsi="Tahoma" w:cs="Tahoma"/>
          <w:spacing w:val="-3"/>
          <w:sz w:val="21"/>
          <w:szCs w:val="21"/>
        </w:rPr>
        <w:t xml:space="preserve">, </w:t>
      </w:r>
      <w:r w:rsidRPr="00A45047">
        <w:rPr>
          <w:rFonts w:ascii="Tahoma" w:eastAsia="Tahoma" w:hAnsi="Tahoma" w:cs="Tahoma"/>
          <w:sz w:val="21"/>
          <w:szCs w:val="21"/>
        </w:rPr>
        <w:t>y las demás aportadas por</w:t>
      </w:r>
      <w:r w:rsidRPr="00A45047">
        <w:rPr>
          <w:rFonts w:ascii="Tahoma" w:eastAsia="Tahoma" w:hAnsi="Tahoma" w:cs="Tahoma"/>
          <w:b/>
          <w:sz w:val="21"/>
          <w:szCs w:val="21"/>
        </w:rPr>
        <w:t xml:space="preserve"> LOS FIDEICOMITENTES</w:t>
      </w:r>
      <w:r w:rsidRPr="00A45047">
        <w:rPr>
          <w:rFonts w:ascii="Tahoma" w:eastAsia="Tahoma" w:hAnsi="Tahoma" w:cs="Tahoma"/>
          <w:sz w:val="21"/>
          <w:szCs w:val="21"/>
        </w:rPr>
        <w:t xml:space="preserve">; </w:t>
      </w:r>
      <w:r w:rsidRPr="00A45047">
        <w:rPr>
          <w:rFonts w:ascii="Tahoma" w:hAnsi="Tahoma" w:cs="Tahoma"/>
          <w:spacing w:val="-3"/>
          <w:sz w:val="21"/>
          <w:szCs w:val="21"/>
        </w:rPr>
        <w:t xml:space="preserve">y administre los mismos en los </w:t>
      </w:r>
      <w:r w:rsidRPr="00A45047">
        <w:rPr>
          <w:rFonts w:ascii="Tahoma" w:hAnsi="Tahoma" w:cs="Tahoma"/>
          <w:b/>
          <w:spacing w:val="-3"/>
          <w:sz w:val="21"/>
          <w:szCs w:val="21"/>
        </w:rPr>
        <w:t>FIC</w:t>
      </w:r>
      <w:r w:rsidRPr="00A45047">
        <w:rPr>
          <w:rFonts w:ascii="Tahoma" w:hAnsi="Tahoma" w:cs="Tahoma"/>
          <w:spacing w:val="-3"/>
          <w:sz w:val="21"/>
          <w:szCs w:val="21"/>
        </w:rPr>
        <w:t xml:space="preserve">, hasta el cumplimiento de </w:t>
      </w:r>
      <w:r w:rsidRPr="00A45047">
        <w:rPr>
          <w:rFonts w:ascii="Tahoma" w:hAnsi="Tahoma" w:cs="Tahoma"/>
          <w:b/>
          <w:caps/>
          <w:spacing w:val="-3"/>
          <w:sz w:val="21"/>
          <w:szCs w:val="21"/>
        </w:rPr>
        <w:t>las condiciones</w:t>
      </w:r>
      <w:r w:rsidRPr="00A45047">
        <w:rPr>
          <w:rFonts w:ascii="Tahoma" w:hAnsi="Tahoma" w:cs="Tahoma"/>
          <w:spacing w:val="-3"/>
          <w:sz w:val="21"/>
          <w:szCs w:val="21"/>
        </w:rPr>
        <w:t xml:space="preserve"> para la liberación de los recursos. </w:t>
      </w:r>
    </w:p>
    <w:p w14:paraId="6E67FD41" w14:textId="77777777" w:rsidR="00F42191" w:rsidRPr="00A45047" w:rsidRDefault="00F42191" w:rsidP="00290E05">
      <w:pPr>
        <w:pStyle w:val="Prrafodelista"/>
        <w:rPr>
          <w:rFonts w:ascii="Tahoma" w:eastAsia="Tahoma" w:hAnsi="Tahoma" w:cs="Tahoma"/>
          <w:sz w:val="21"/>
          <w:szCs w:val="21"/>
        </w:rPr>
      </w:pPr>
    </w:p>
    <w:p w14:paraId="266B9B47"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Gire los recursos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al </w:t>
      </w:r>
      <w:r w:rsidRPr="00A45047">
        <w:rPr>
          <w:rFonts w:ascii="Tahoma" w:eastAsia="Tahoma" w:hAnsi="Tahoma" w:cs="Tahoma"/>
          <w:b/>
          <w:sz w:val="21"/>
          <w:szCs w:val="21"/>
        </w:rPr>
        <w:t xml:space="preserve">FIDEICOMITENTE CONSTRUCTOR DESARROLLADOR, </w:t>
      </w:r>
      <w:r w:rsidRPr="00A45047">
        <w:rPr>
          <w:rFonts w:ascii="Tahoma" w:eastAsia="Tahoma" w:hAnsi="Tahoma" w:cs="Tahoma"/>
          <w:sz w:val="21"/>
          <w:szCs w:val="21"/>
        </w:rPr>
        <w:t>así como los recursos aportados por los</w:t>
      </w:r>
      <w:r w:rsidRPr="00A45047">
        <w:rPr>
          <w:rFonts w:ascii="Tahoma" w:eastAsia="Tahoma" w:hAnsi="Tahoma" w:cs="Tahoma"/>
          <w:b/>
          <w:sz w:val="21"/>
          <w:szCs w:val="21"/>
        </w:rPr>
        <w:t xml:space="preserve"> </w:t>
      </w:r>
      <w:r w:rsidRPr="00A45047">
        <w:rPr>
          <w:rFonts w:ascii="Tahoma" w:eastAsia="Tahoma" w:hAnsi="Tahoma" w:cs="Tahoma"/>
          <w:b/>
          <w:bCs/>
          <w:sz w:val="21"/>
          <w:szCs w:val="21"/>
        </w:rPr>
        <w:t>VINCULADO(S) y/o ADHERENTE(S)</w:t>
      </w:r>
      <w:r w:rsidRPr="00A45047">
        <w:rPr>
          <w:rFonts w:ascii="Tahoma" w:eastAsia="Tahoma" w:hAnsi="Tahoma" w:cs="Tahoma"/>
          <w:sz w:val="21"/>
          <w:szCs w:val="21"/>
        </w:rPr>
        <w:t xml:space="preserve">, y los transferidos por </w:t>
      </w:r>
      <w:r w:rsidRPr="00A45047">
        <w:rPr>
          <w:rFonts w:ascii="Tahoma" w:eastAsia="Tahoma" w:hAnsi="Tahoma" w:cs="Tahoma"/>
          <w:b/>
          <w:color w:val="000000"/>
          <w:sz w:val="21"/>
          <w:szCs w:val="21"/>
        </w:rPr>
        <w:t>EL FIDEICOMITENTE APORTANTE DEL URBANISMO</w:t>
      </w:r>
      <w:r w:rsidRPr="00A45047">
        <w:rPr>
          <w:rFonts w:ascii="Tahoma" w:eastAsia="Tahoma" w:hAnsi="Tahoma" w:cs="Tahoma"/>
          <w:bCs/>
          <w:color w:val="000000"/>
          <w:sz w:val="21"/>
          <w:szCs w:val="21"/>
        </w:rPr>
        <w:t>;</w:t>
      </w:r>
      <w:r w:rsidRPr="00A45047">
        <w:rPr>
          <w:rFonts w:ascii="Tahoma" w:eastAsia="Tahoma" w:hAnsi="Tahoma" w:cs="Tahoma"/>
          <w:b/>
          <w:sz w:val="21"/>
          <w:szCs w:val="21"/>
        </w:rPr>
        <w:t xml:space="preserve"> </w:t>
      </w:r>
      <w:r w:rsidRPr="00A45047">
        <w:rPr>
          <w:rFonts w:ascii="Tahoma" w:eastAsia="Tahoma" w:hAnsi="Tahoma" w:cs="Tahoma"/>
          <w:sz w:val="21"/>
          <w:szCs w:val="21"/>
        </w:rPr>
        <w:t>previo cumplimiento de las</w:t>
      </w:r>
      <w:r w:rsidRPr="00A45047">
        <w:rPr>
          <w:rFonts w:ascii="Tahoma" w:eastAsia="Tahoma" w:hAnsi="Tahoma" w:cs="Tahoma"/>
          <w:b/>
          <w:sz w:val="21"/>
          <w:szCs w:val="21"/>
        </w:rPr>
        <w:t xml:space="preserve"> CONDICIONES</w:t>
      </w:r>
      <w:r>
        <w:rPr>
          <w:rFonts w:ascii="Tahoma" w:eastAsia="Tahoma" w:hAnsi="Tahoma" w:cs="Tahoma"/>
          <w:b/>
          <w:sz w:val="21"/>
          <w:szCs w:val="21"/>
        </w:rPr>
        <w:t xml:space="preserve"> DE GIRO</w:t>
      </w:r>
      <w:r w:rsidRPr="00A45047">
        <w:rPr>
          <w:rFonts w:ascii="Tahoma" w:eastAsia="Tahoma" w:hAnsi="Tahoma" w:cs="Tahoma"/>
          <w:b/>
          <w:sz w:val="21"/>
          <w:szCs w:val="21"/>
        </w:rPr>
        <w:t xml:space="preserve"> </w:t>
      </w:r>
      <w:r w:rsidRPr="00A45047">
        <w:rPr>
          <w:rFonts w:ascii="Tahoma" w:eastAsia="Tahoma" w:hAnsi="Tahoma" w:cs="Tahoma"/>
          <w:sz w:val="21"/>
          <w:szCs w:val="21"/>
        </w:rPr>
        <w:t>y</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con el visto bueno del </w:t>
      </w:r>
      <w:r w:rsidRPr="00A45047">
        <w:rPr>
          <w:rFonts w:ascii="Tahoma" w:eastAsia="Tahoma" w:hAnsi="Tahoma" w:cs="Tahoma"/>
          <w:b/>
          <w:sz w:val="21"/>
          <w:szCs w:val="21"/>
        </w:rPr>
        <w:t>INTERVENTOR</w:t>
      </w:r>
      <w:r w:rsidRPr="00A45047">
        <w:rPr>
          <w:rFonts w:ascii="Tahoma" w:eastAsia="Tahoma" w:hAnsi="Tahoma" w:cs="Tahoma"/>
          <w:sz w:val="21"/>
          <w:szCs w:val="21"/>
        </w:rPr>
        <w:t xml:space="preserve"> designado.</w:t>
      </w:r>
    </w:p>
    <w:p w14:paraId="0930C598" w14:textId="77777777" w:rsidR="00F42191" w:rsidRPr="00A45047" w:rsidRDefault="00F42191" w:rsidP="00290E05">
      <w:pPr>
        <w:pStyle w:val="Prrafodelista"/>
        <w:rPr>
          <w:rFonts w:ascii="Tahoma" w:eastAsia="Tahoma" w:hAnsi="Tahoma" w:cs="Tahoma"/>
          <w:sz w:val="21"/>
          <w:szCs w:val="21"/>
        </w:rPr>
      </w:pPr>
    </w:p>
    <w:p w14:paraId="2F1900AE" w14:textId="77777777" w:rsidR="00F42191" w:rsidRPr="00D52D33"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En la </w:t>
      </w:r>
      <w:r w:rsidRPr="00A45047">
        <w:rPr>
          <w:rFonts w:ascii="Tahoma" w:eastAsia="Tahoma" w:hAnsi="Tahoma" w:cs="Tahoma"/>
          <w:b/>
          <w:bCs/>
          <w:sz w:val="21"/>
          <w:szCs w:val="21"/>
        </w:rPr>
        <w:t>FASE DE CONSTRUCCIÓN</w:t>
      </w:r>
      <w:r w:rsidRPr="00A45047">
        <w:rPr>
          <w:rFonts w:ascii="Tahoma" w:eastAsia="Tahoma" w:hAnsi="Tahoma" w:cs="Tahoma"/>
          <w:sz w:val="21"/>
          <w:szCs w:val="21"/>
        </w:rPr>
        <w:t xml:space="preserve">, girar los </w:t>
      </w:r>
      <w:r w:rsidRPr="00A45047">
        <w:rPr>
          <w:rFonts w:ascii="Tahoma" w:eastAsia="Tahoma" w:hAnsi="Tahoma" w:cs="Tahoma"/>
          <w:b/>
          <w:bCs/>
          <w:sz w:val="21"/>
          <w:szCs w:val="21"/>
        </w:rPr>
        <w:t>RECURSOS</w:t>
      </w:r>
      <w:r w:rsidRPr="00A45047">
        <w:rPr>
          <w:rFonts w:ascii="Tahoma" w:eastAsia="Tahoma" w:hAnsi="Tahoma" w:cs="Tahoma"/>
          <w:sz w:val="21"/>
          <w:szCs w:val="21"/>
        </w:rPr>
        <w:t xml:space="preserve"> existentes en el </w:t>
      </w:r>
      <w:r w:rsidRPr="00A45047">
        <w:rPr>
          <w:rFonts w:ascii="Tahoma" w:eastAsia="Tahoma" w:hAnsi="Tahoma" w:cs="Tahoma"/>
          <w:b/>
          <w:sz w:val="21"/>
          <w:szCs w:val="21"/>
        </w:rPr>
        <w:t>FIDEICOMISO</w:t>
      </w:r>
      <w:r w:rsidRPr="00A45047">
        <w:rPr>
          <w:rFonts w:ascii="Tahoma" w:eastAsia="Tahoma" w:hAnsi="Tahoma" w:cs="Tahoma"/>
          <w:sz w:val="21"/>
          <w:szCs w:val="21"/>
        </w:rPr>
        <w:t xml:space="preserve"> y hasta la concurrencia de estos, a favor del </w:t>
      </w:r>
      <w:r w:rsidRPr="00A45047">
        <w:rPr>
          <w:rFonts w:ascii="Tahoma" w:eastAsia="Tahoma" w:hAnsi="Tahoma" w:cs="Tahoma"/>
          <w:b/>
          <w:sz w:val="21"/>
          <w:szCs w:val="21"/>
        </w:rPr>
        <w:t xml:space="preserve">FIDEICOMITENTE CONSTRUCTOR DESARROLLADOR </w:t>
      </w:r>
      <w:r w:rsidRPr="00A45047">
        <w:rPr>
          <w:rFonts w:ascii="Tahoma" w:eastAsia="Tahoma" w:hAnsi="Tahoma" w:cs="Tahoma"/>
          <w:bCs/>
          <w:sz w:val="21"/>
          <w:szCs w:val="21"/>
        </w:rPr>
        <w:t xml:space="preserve">para el desarrollo del </w:t>
      </w:r>
      <w:r w:rsidRPr="00A45047">
        <w:rPr>
          <w:rFonts w:ascii="Tahoma" w:eastAsia="Tahoma" w:hAnsi="Tahoma" w:cs="Tahoma"/>
          <w:b/>
          <w:bCs/>
          <w:sz w:val="21"/>
          <w:szCs w:val="21"/>
        </w:rPr>
        <w:t>PROYECTO</w:t>
      </w:r>
      <w:r w:rsidRPr="00A45047">
        <w:rPr>
          <w:rFonts w:ascii="Tahoma" w:eastAsia="Tahoma" w:hAnsi="Tahoma" w:cs="Tahoma"/>
          <w:bCs/>
          <w:sz w:val="21"/>
          <w:szCs w:val="21"/>
        </w:rPr>
        <w:t xml:space="preserve">, de conformidad con las instrucciones impartidas en las </w:t>
      </w:r>
      <w:r w:rsidRPr="00A45047">
        <w:rPr>
          <w:rFonts w:ascii="Tahoma" w:eastAsia="Tahoma" w:hAnsi="Tahoma" w:cs="Tahoma"/>
          <w:b/>
          <w:sz w:val="21"/>
          <w:szCs w:val="21"/>
        </w:rPr>
        <w:t>ÓRDENES DE GIRO</w:t>
      </w:r>
      <w:r w:rsidRPr="00A45047">
        <w:rPr>
          <w:rFonts w:ascii="Tahoma" w:eastAsia="Tahoma" w:hAnsi="Tahoma" w:cs="Tahoma"/>
          <w:bCs/>
          <w:sz w:val="21"/>
          <w:szCs w:val="21"/>
        </w:rPr>
        <w:t xml:space="preserve">, previo visto bueno y/o autorización del </w:t>
      </w:r>
      <w:r w:rsidRPr="00A45047">
        <w:rPr>
          <w:rFonts w:ascii="Tahoma" w:eastAsia="Tahoma" w:hAnsi="Tahoma" w:cs="Tahoma"/>
          <w:b/>
          <w:bCs/>
          <w:sz w:val="21"/>
          <w:szCs w:val="21"/>
        </w:rPr>
        <w:t xml:space="preserve">INTERVENTOR </w:t>
      </w:r>
      <w:r w:rsidRPr="00A45047">
        <w:rPr>
          <w:rFonts w:ascii="Tahoma" w:eastAsia="Tahoma" w:hAnsi="Tahoma" w:cs="Tahoma"/>
          <w:sz w:val="21"/>
          <w:szCs w:val="21"/>
        </w:rPr>
        <w:t>designado.</w:t>
      </w:r>
    </w:p>
    <w:p w14:paraId="6D3BF058" w14:textId="77777777" w:rsidR="00F42191" w:rsidRPr="002877E3" w:rsidRDefault="00F42191" w:rsidP="00D52D33">
      <w:pPr>
        <w:pStyle w:val="Prrafodelista"/>
        <w:rPr>
          <w:rFonts w:ascii="Tahoma" w:hAnsi="Tahoma"/>
          <w:b/>
          <w:color w:val="000000"/>
          <w:sz w:val="21"/>
        </w:rPr>
      </w:pPr>
    </w:p>
    <w:p w14:paraId="2F8057B5"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En la </w:t>
      </w:r>
      <w:r w:rsidRPr="00A45047">
        <w:rPr>
          <w:rFonts w:ascii="Tahoma" w:eastAsia="Tahoma" w:hAnsi="Tahoma" w:cs="Tahoma"/>
          <w:b/>
          <w:bCs/>
          <w:sz w:val="21"/>
          <w:szCs w:val="21"/>
        </w:rPr>
        <w:t>FASE DE ESCRITURACION</w:t>
      </w:r>
      <w:r w:rsidRPr="00A45047">
        <w:rPr>
          <w:rFonts w:ascii="Tahoma" w:eastAsia="Tahoma" w:hAnsi="Tahoma" w:cs="Tahoma"/>
          <w:sz w:val="21"/>
          <w:szCs w:val="21"/>
        </w:rPr>
        <w:t xml:space="preserve">, girar los </w:t>
      </w:r>
      <w:r w:rsidRPr="00A45047">
        <w:rPr>
          <w:rFonts w:ascii="Tahoma" w:eastAsia="Tahoma" w:hAnsi="Tahoma" w:cs="Tahoma"/>
          <w:b/>
          <w:bCs/>
          <w:sz w:val="21"/>
          <w:szCs w:val="21"/>
        </w:rPr>
        <w:t>RECURSOS</w:t>
      </w:r>
      <w:r w:rsidRPr="00A45047">
        <w:rPr>
          <w:rFonts w:ascii="Tahoma" w:eastAsia="Tahoma" w:hAnsi="Tahoma" w:cs="Tahoma"/>
          <w:sz w:val="21"/>
          <w:szCs w:val="21"/>
        </w:rPr>
        <w:t xml:space="preserve"> existentes en el </w:t>
      </w:r>
      <w:r w:rsidRPr="00A45047">
        <w:rPr>
          <w:rFonts w:ascii="Tahoma" w:eastAsia="Tahoma" w:hAnsi="Tahoma" w:cs="Tahoma"/>
          <w:b/>
          <w:sz w:val="21"/>
          <w:szCs w:val="21"/>
        </w:rPr>
        <w:t>FIDEICOMISO</w:t>
      </w:r>
      <w:r w:rsidRPr="00A45047">
        <w:rPr>
          <w:rFonts w:ascii="Tahoma" w:eastAsia="Tahoma" w:hAnsi="Tahoma" w:cs="Tahoma"/>
          <w:sz w:val="21"/>
          <w:szCs w:val="21"/>
        </w:rPr>
        <w:t xml:space="preserve"> </w:t>
      </w:r>
      <w:r>
        <w:rPr>
          <w:rFonts w:ascii="Tahoma" w:eastAsia="Tahoma" w:hAnsi="Tahoma" w:cs="Tahoma"/>
          <w:sz w:val="21"/>
          <w:szCs w:val="21"/>
        </w:rPr>
        <w:t xml:space="preserve">al </w:t>
      </w:r>
      <w:r w:rsidRPr="00D52D33">
        <w:rPr>
          <w:rFonts w:ascii="Tahoma" w:eastAsia="Tahoma" w:hAnsi="Tahoma" w:cs="Tahoma"/>
          <w:b/>
          <w:bCs/>
          <w:sz w:val="21"/>
          <w:szCs w:val="21"/>
        </w:rPr>
        <w:t>FINANCIADOR</w:t>
      </w:r>
      <w:r>
        <w:rPr>
          <w:rFonts w:ascii="Tahoma" w:eastAsia="Tahoma" w:hAnsi="Tahoma" w:cs="Tahoma"/>
          <w:sz w:val="21"/>
          <w:szCs w:val="21"/>
        </w:rPr>
        <w:t xml:space="preserve"> hasta el pago total del crédito constructor </w:t>
      </w:r>
      <w:r w:rsidRPr="00A45047">
        <w:rPr>
          <w:rFonts w:ascii="Tahoma" w:eastAsia="Tahoma" w:hAnsi="Tahoma" w:cs="Tahoma"/>
          <w:sz w:val="21"/>
          <w:szCs w:val="21"/>
        </w:rPr>
        <w:t xml:space="preserve">y </w:t>
      </w:r>
      <w:r>
        <w:rPr>
          <w:rFonts w:ascii="Tahoma" w:eastAsia="Tahoma" w:hAnsi="Tahoma" w:cs="Tahoma"/>
          <w:sz w:val="21"/>
          <w:szCs w:val="21"/>
        </w:rPr>
        <w:t xml:space="preserve">al </w:t>
      </w:r>
      <w:r w:rsidRPr="00A45047">
        <w:rPr>
          <w:rFonts w:ascii="Tahoma" w:eastAsia="Tahoma" w:hAnsi="Tahoma" w:cs="Tahoma"/>
          <w:b/>
          <w:sz w:val="21"/>
          <w:szCs w:val="21"/>
        </w:rPr>
        <w:t xml:space="preserve">FIDEICOMITENTE CONSTRUCTOR DESARROLLADOR </w:t>
      </w:r>
      <w:r w:rsidRPr="00D52D33">
        <w:rPr>
          <w:rFonts w:ascii="Tahoma" w:eastAsia="Tahoma" w:hAnsi="Tahoma" w:cs="Tahoma"/>
          <w:bCs/>
          <w:sz w:val="21"/>
          <w:szCs w:val="21"/>
        </w:rPr>
        <w:t xml:space="preserve">los </w:t>
      </w:r>
      <w:r>
        <w:rPr>
          <w:rFonts w:ascii="Tahoma" w:eastAsia="Tahoma" w:hAnsi="Tahoma" w:cs="Tahoma"/>
          <w:bCs/>
          <w:sz w:val="21"/>
          <w:szCs w:val="21"/>
        </w:rPr>
        <w:t xml:space="preserve">demás </w:t>
      </w:r>
      <w:r w:rsidRPr="00D52D33">
        <w:rPr>
          <w:rFonts w:ascii="Tahoma" w:eastAsia="Tahoma" w:hAnsi="Tahoma" w:cs="Tahoma"/>
          <w:bCs/>
          <w:sz w:val="21"/>
          <w:szCs w:val="21"/>
        </w:rPr>
        <w:t>recursos</w:t>
      </w:r>
      <w:r>
        <w:rPr>
          <w:rFonts w:ascii="Tahoma" w:eastAsia="Tahoma" w:hAnsi="Tahoma" w:cs="Tahoma"/>
          <w:b/>
          <w:sz w:val="21"/>
          <w:szCs w:val="21"/>
        </w:rPr>
        <w:t xml:space="preserve"> </w:t>
      </w:r>
      <w:r w:rsidRPr="00A45047">
        <w:rPr>
          <w:rFonts w:ascii="Tahoma" w:eastAsia="Tahoma" w:hAnsi="Tahoma" w:cs="Tahoma"/>
          <w:sz w:val="21"/>
          <w:szCs w:val="21"/>
        </w:rPr>
        <w:t xml:space="preserve">hasta la concurrencia de estos, </w:t>
      </w:r>
      <w:r w:rsidRPr="00A45047">
        <w:rPr>
          <w:rFonts w:ascii="Tahoma" w:eastAsia="Tahoma" w:hAnsi="Tahoma" w:cs="Tahoma"/>
          <w:bCs/>
          <w:sz w:val="21"/>
          <w:szCs w:val="21"/>
        </w:rPr>
        <w:t xml:space="preserve">de conformidad con las instrucciones impartidas en las </w:t>
      </w:r>
      <w:r w:rsidRPr="00A45047">
        <w:rPr>
          <w:rFonts w:ascii="Tahoma" w:eastAsia="Tahoma" w:hAnsi="Tahoma" w:cs="Tahoma"/>
          <w:b/>
          <w:sz w:val="21"/>
          <w:szCs w:val="21"/>
        </w:rPr>
        <w:t>ÓRDENES DE GIRO</w:t>
      </w:r>
      <w:r w:rsidRPr="00A45047">
        <w:rPr>
          <w:rFonts w:ascii="Tahoma" w:eastAsia="Tahoma" w:hAnsi="Tahoma" w:cs="Tahoma"/>
          <w:bCs/>
          <w:sz w:val="21"/>
          <w:szCs w:val="21"/>
        </w:rPr>
        <w:t xml:space="preserve">, previo visto bueno y/o autorización del </w:t>
      </w:r>
      <w:r w:rsidRPr="00A45047">
        <w:rPr>
          <w:rFonts w:ascii="Tahoma" w:eastAsia="Tahoma" w:hAnsi="Tahoma" w:cs="Tahoma"/>
          <w:b/>
          <w:bCs/>
          <w:sz w:val="21"/>
          <w:szCs w:val="21"/>
        </w:rPr>
        <w:t xml:space="preserve">INTERVENTOR </w:t>
      </w:r>
      <w:r w:rsidRPr="00A45047">
        <w:rPr>
          <w:rFonts w:ascii="Tahoma" w:eastAsia="Tahoma" w:hAnsi="Tahoma" w:cs="Tahoma"/>
          <w:sz w:val="21"/>
          <w:szCs w:val="21"/>
        </w:rPr>
        <w:t>designado.</w:t>
      </w:r>
    </w:p>
    <w:p w14:paraId="69B1786B" w14:textId="77777777" w:rsidR="00F42191" w:rsidRPr="00A45047" w:rsidRDefault="00F42191" w:rsidP="00D210EC">
      <w:pPr>
        <w:pStyle w:val="Prrafodelista"/>
        <w:rPr>
          <w:rFonts w:ascii="Tahoma" w:eastAsia="Tahoma" w:hAnsi="Tahoma" w:cs="Tahoma"/>
          <w:sz w:val="21"/>
          <w:szCs w:val="21"/>
        </w:rPr>
      </w:pPr>
    </w:p>
    <w:p w14:paraId="58658D84"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Transfiera por instrucción del </w:t>
      </w:r>
      <w:r w:rsidRPr="00A45047">
        <w:rPr>
          <w:rFonts w:ascii="Tahoma" w:eastAsia="Tahoma" w:hAnsi="Tahoma" w:cs="Tahoma"/>
          <w:b/>
          <w:sz w:val="21"/>
          <w:szCs w:val="21"/>
        </w:rPr>
        <w:t>COMITÉ FIDUCIARIO</w:t>
      </w:r>
      <w:r w:rsidRPr="00A45047">
        <w:rPr>
          <w:rFonts w:ascii="Tahoma" w:eastAsia="Tahoma" w:hAnsi="Tahoma" w:cs="Tahoma"/>
          <w:sz w:val="21"/>
          <w:szCs w:val="21"/>
        </w:rPr>
        <w:t xml:space="preserve"> a la terminación de</w:t>
      </w:r>
      <w:r>
        <w:rPr>
          <w:rFonts w:ascii="Tahoma" w:eastAsia="Tahoma" w:hAnsi="Tahoma" w:cs="Tahoma"/>
          <w:sz w:val="21"/>
          <w:szCs w:val="21"/>
        </w:rPr>
        <w:t xml:space="preserve"> </w:t>
      </w:r>
      <w:r w:rsidRPr="00A45047">
        <w:rPr>
          <w:rFonts w:ascii="Tahoma" w:eastAsia="Tahoma" w:hAnsi="Tahoma" w:cs="Tahoma"/>
          <w:sz w:val="21"/>
          <w:szCs w:val="21"/>
        </w:rPr>
        <w:t>l</w:t>
      </w:r>
      <w:r>
        <w:rPr>
          <w:rFonts w:ascii="Tahoma" w:eastAsia="Tahoma" w:hAnsi="Tahoma" w:cs="Tahoma"/>
          <w:sz w:val="21"/>
          <w:szCs w:val="21"/>
        </w:rPr>
        <w:t xml:space="preserve">a </w:t>
      </w:r>
      <w:r w:rsidRPr="00DC66B2">
        <w:rPr>
          <w:rFonts w:ascii="Tahoma" w:eastAsia="Tahoma" w:hAnsi="Tahoma" w:cs="Tahoma"/>
          <w:b/>
          <w:bCs/>
          <w:sz w:val="21"/>
          <w:szCs w:val="21"/>
        </w:rPr>
        <w:t>FASE DE CONSTRUCCIÓN</w:t>
      </w:r>
      <w:r w:rsidRPr="00A45047">
        <w:rPr>
          <w:rFonts w:ascii="Tahoma" w:eastAsia="Tahoma" w:hAnsi="Tahoma" w:cs="Tahoma"/>
          <w:sz w:val="21"/>
          <w:szCs w:val="21"/>
        </w:rPr>
        <w:t xml:space="preserve"> </w:t>
      </w:r>
      <w:r>
        <w:rPr>
          <w:rFonts w:ascii="Tahoma" w:eastAsia="Tahoma" w:hAnsi="Tahoma" w:cs="Tahoma"/>
          <w:sz w:val="21"/>
          <w:szCs w:val="21"/>
        </w:rPr>
        <w:t xml:space="preserve">del </w:t>
      </w:r>
      <w:r w:rsidRPr="00A45047">
        <w:rPr>
          <w:rFonts w:ascii="Tahoma" w:eastAsia="Tahoma" w:hAnsi="Tahoma" w:cs="Tahoma"/>
          <w:b/>
          <w:sz w:val="21"/>
          <w:szCs w:val="21"/>
        </w:rPr>
        <w:t>PROYECTO</w:t>
      </w:r>
      <w:r w:rsidRPr="00A45047">
        <w:rPr>
          <w:rFonts w:ascii="Tahoma" w:eastAsia="Tahoma" w:hAnsi="Tahoma" w:cs="Tahoma"/>
          <w:sz w:val="21"/>
          <w:szCs w:val="21"/>
        </w:rPr>
        <w:t xml:space="preserve">, las unidades inmobiliarias resultantes del mismo respecto de las cuales se vincularon </w:t>
      </w:r>
      <w:r w:rsidRPr="00A45047">
        <w:rPr>
          <w:rFonts w:ascii="Tahoma" w:eastAsia="Tahoma" w:hAnsi="Tahoma" w:cs="Tahoma"/>
          <w:b/>
          <w:sz w:val="21"/>
          <w:szCs w:val="21"/>
        </w:rPr>
        <w:t xml:space="preserve">LOS </w:t>
      </w:r>
      <w:r w:rsidRPr="00A45047">
        <w:rPr>
          <w:rFonts w:ascii="Tahoma" w:eastAsia="Tahoma" w:hAnsi="Tahoma" w:cs="Tahoma"/>
          <w:b/>
          <w:bCs/>
          <w:sz w:val="21"/>
          <w:szCs w:val="21"/>
        </w:rPr>
        <w:t>VINCULADO(S) y/o ADHERENTE(S),</w:t>
      </w:r>
      <w:r w:rsidRPr="00A45047">
        <w:rPr>
          <w:rFonts w:ascii="Tahoma" w:eastAsia="Tahoma" w:hAnsi="Tahoma" w:cs="Tahoma"/>
          <w:b/>
          <w:sz w:val="21"/>
          <w:szCs w:val="21"/>
        </w:rPr>
        <w:t xml:space="preserve"> y/o PROMITENTES COMPRADORES</w:t>
      </w:r>
      <w:r w:rsidRPr="00A45047">
        <w:rPr>
          <w:rFonts w:ascii="Tahoma" w:eastAsia="Tahoma" w:hAnsi="Tahoma" w:cs="Tahoma"/>
          <w:sz w:val="21"/>
          <w:szCs w:val="21"/>
        </w:rPr>
        <w:t xml:space="preserve">, siempre y cuando se encuentren a paz y a salvo por todo concepto derivado del presente contrato de fiducia mercantil y del </w:t>
      </w:r>
      <w:r w:rsidRPr="00A45047">
        <w:rPr>
          <w:rFonts w:ascii="Tahoma" w:eastAsia="Tahoma" w:hAnsi="Tahoma" w:cs="Tahoma"/>
          <w:b/>
          <w:sz w:val="21"/>
          <w:szCs w:val="21"/>
        </w:rPr>
        <w:t>CONTRATO INDIVIDUAL DE VINCULACIÓN o CONTRATO DE PROMESA DE COMPRAVENTA</w:t>
      </w:r>
      <w:r w:rsidRPr="00A45047">
        <w:rPr>
          <w:rFonts w:ascii="Tahoma" w:eastAsia="Tahoma" w:hAnsi="Tahoma" w:cs="Tahoma"/>
          <w:sz w:val="21"/>
          <w:szCs w:val="21"/>
        </w:rPr>
        <w:t xml:space="preserve">, según aplique. </w:t>
      </w:r>
    </w:p>
    <w:p w14:paraId="4AF2E954" w14:textId="77777777" w:rsidR="00F42191" w:rsidRPr="00A45047" w:rsidRDefault="00F42191" w:rsidP="00290E05">
      <w:pPr>
        <w:pStyle w:val="Prrafodelista"/>
        <w:rPr>
          <w:rFonts w:ascii="Tahoma" w:eastAsia="Tahoma" w:hAnsi="Tahoma" w:cs="Tahoma"/>
          <w:sz w:val="21"/>
          <w:szCs w:val="21"/>
        </w:rPr>
      </w:pPr>
    </w:p>
    <w:p w14:paraId="63EE1654"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lastRenderedPageBreak/>
        <w:t xml:space="preserve">Entregue a </w:t>
      </w:r>
      <w:r w:rsidRPr="00A45047">
        <w:rPr>
          <w:rFonts w:ascii="Tahoma" w:eastAsia="Tahoma" w:hAnsi="Tahoma" w:cs="Tahoma"/>
          <w:b/>
          <w:sz w:val="21"/>
          <w:szCs w:val="21"/>
        </w:rPr>
        <w:t>LOS BENEFICIARIOS</w:t>
      </w:r>
      <w:r w:rsidRPr="00A45047">
        <w:rPr>
          <w:rFonts w:ascii="Tahoma" w:eastAsia="Tahoma" w:hAnsi="Tahoma" w:cs="Tahoma"/>
          <w:sz w:val="21"/>
          <w:szCs w:val="21"/>
        </w:rPr>
        <w:t xml:space="preserve">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los bienes y recursos que se encuentren formando parte del mismo al momento de liquidarlo, una vez se haya efectuado la transferencia de todas las unidades, y se hayan cubierto todos los costos y gastos del </w:t>
      </w:r>
      <w:r w:rsidRPr="00A45047">
        <w:rPr>
          <w:rFonts w:ascii="Tahoma" w:eastAsia="Tahoma" w:hAnsi="Tahoma" w:cs="Tahoma"/>
          <w:b/>
          <w:bCs/>
          <w:sz w:val="21"/>
          <w:szCs w:val="21"/>
        </w:rPr>
        <w:t>PATRIMONIO AUTÓNOMO</w:t>
      </w:r>
      <w:r w:rsidRPr="00A45047">
        <w:rPr>
          <w:rFonts w:ascii="Tahoma" w:eastAsia="Tahoma" w:hAnsi="Tahoma" w:cs="Tahoma"/>
          <w:sz w:val="21"/>
          <w:szCs w:val="21"/>
        </w:rPr>
        <w:t xml:space="preserve">. </w:t>
      </w:r>
    </w:p>
    <w:p w14:paraId="3FDB740D" w14:textId="77777777" w:rsidR="00F42191" w:rsidRPr="00A45047" w:rsidRDefault="00F42191" w:rsidP="00290E05">
      <w:pPr>
        <w:pStyle w:val="Prrafodelista"/>
        <w:rPr>
          <w:rFonts w:ascii="Tahoma" w:eastAsia="Tahoma" w:hAnsi="Tahoma" w:cs="Tahoma"/>
          <w:bCs/>
          <w:sz w:val="21"/>
          <w:szCs w:val="21"/>
        </w:rPr>
      </w:pPr>
    </w:p>
    <w:p w14:paraId="60FFE0E6"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bCs/>
          <w:sz w:val="21"/>
          <w:szCs w:val="21"/>
        </w:rPr>
        <w:t>Restituir el(los)</w:t>
      </w:r>
      <w:r w:rsidRPr="00A45047">
        <w:rPr>
          <w:rFonts w:ascii="Tahoma" w:eastAsia="Tahoma" w:hAnsi="Tahoma" w:cs="Tahoma"/>
          <w:b/>
          <w:sz w:val="21"/>
          <w:szCs w:val="21"/>
        </w:rPr>
        <w:t xml:space="preserve"> INMUEBLE(S) </w:t>
      </w:r>
      <w:r w:rsidRPr="00A45047">
        <w:rPr>
          <w:rFonts w:ascii="Tahoma" w:eastAsia="Tahoma" w:hAnsi="Tahoma" w:cs="Tahoma"/>
          <w:bCs/>
          <w:sz w:val="21"/>
          <w:szCs w:val="21"/>
        </w:rPr>
        <w:t xml:space="preserve">a favor del </w:t>
      </w:r>
      <w:r w:rsidRPr="00A45047">
        <w:rPr>
          <w:rFonts w:ascii="Tahoma" w:eastAsia="Tahoma" w:hAnsi="Tahoma" w:cs="Tahoma"/>
          <w:b/>
          <w:bCs/>
          <w:color w:val="000000"/>
          <w:sz w:val="21"/>
          <w:szCs w:val="21"/>
        </w:rPr>
        <w:t xml:space="preserve">FIDEICOMITENTE </w:t>
      </w:r>
      <w:r w:rsidRPr="00A45047">
        <w:rPr>
          <w:rFonts w:ascii="Tahoma" w:eastAsia="Tahoma" w:hAnsi="Tahoma" w:cs="Tahoma"/>
          <w:b/>
          <w:sz w:val="21"/>
          <w:szCs w:val="21"/>
        </w:rPr>
        <w:t>APORTANTE</w:t>
      </w:r>
      <w:r>
        <w:rPr>
          <w:rFonts w:ascii="Tahoma" w:eastAsia="Tahoma" w:hAnsi="Tahoma" w:cs="Tahoma"/>
          <w:b/>
          <w:sz w:val="21"/>
          <w:szCs w:val="21"/>
        </w:rPr>
        <w:t xml:space="preserve"> MUNICIPIO</w:t>
      </w:r>
      <w:r w:rsidRPr="00A45047">
        <w:rPr>
          <w:rFonts w:ascii="Tahoma" w:eastAsia="Tahoma" w:hAnsi="Tahoma" w:cs="Tahoma"/>
          <w:bCs/>
          <w:sz w:val="21"/>
          <w:szCs w:val="21"/>
        </w:rPr>
        <w:t xml:space="preserve">, y los </w:t>
      </w:r>
      <w:r w:rsidRPr="00A45047">
        <w:rPr>
          <w:rFonts w:ascii="Tahoma" w:eastAsia="Tahoma" w:hAnsi="Tahoma" w:cs="Tahoma"/>
          <w:b/>
          <w:bCs/>
          <w:sz w:val="21"/>
          <w:szCs w:val="21"/>
        </w:rPr>
        <w:t>RECURSOS</w:t>
      </w:r>
      <w:r w:rsidRPr="00A45047">
        <w:rPr>
          <w:rFonts w:ascii="Tahoma" w:eastAsia="Tahoma" w:hAnsi="Tahoma" w:cs="Tahoma"/>
          <w:bCs/>
          <w:sz w:val="21"/>
          <w:szCs w:val="21"/>
        </w:rPr>
        <w:t xml:space="preserve"> a favor del(los)</w:t>
      </w:r>
      <w:r w:rsidRPr="00A45047">
        <w:rPr>
          <w:rFonts w:ascii="Tahoma" w:eastAsia="Tahoma" w:hAnsi="Tahoma" w:cs="Tahoma"/>
          <w:b/>
          <w:bCs/>
          <w:sz w:val="21"/>
          <w:szCs w:val="21"/>
        </w:rPr>
        <w:t xml:space="preserve"> VINCULADO(S) y/o ADHERENTE(S), </w:t>
      </w:r>
      <w:r w:rsidRPr="00A45047">
        <w:rPr>
          <w:rFonts w:ascii="Tahoma" w:eastAsia="Tahoma" w:hAnsi="Tahoma" w:cs="Tahoma"/>
          <w:bCs/>
          <w:sz w:val="21"/>
          <w:szCs w:val="21"/>
        </w:rPr>
        <w:t xml:space="preserve">en el evento de que </w:t>
      </w:r>
      <w:r w:rsidRPr="00A45047">
        <w:rPr>
          <w:rFonts w:ascii="Tahoma" w:eastAsia="Tahoma" w:hAnsi="Tahoma" w:cs="Tahoma"/>
          <w:sz w:val="21"/>
          <w:szCs w:val="21"/>
        </w:rPr>
        <w:t>el</w:t>
      </w:r>
      <w:r w:rsidRPr="00A45047">
        <w:rPr>
          <w:rFonts w:ascii="Tahoma" w:eastAsia="Tahoma" w:hAnsi="Tahoma" w:cs="Tahoma"/>
          <w:b/>
          <w:bCs/>
          <w:sz w:val="21"/>
          <w:szCs w:val="21"/>
        </w:rPr>
        <w:t xml:space="preserve"> </w:t>
      </w:r>
      <w:r w:rsidRPr="00A45047">
        <w:rPr>
          <w:rFonts w:ascii="Tahoma" w:eastAsia="Tahoma" w:hAnsi="Tahoma" w:cs="Tahoma"/>
          <w:b/>
          <w:sz w:val="21"/>
          <w:szCs w:val="21"/>
        </w:rPr>
        <w:t xml:space="preserve">FIDEICOMITENTE CONSTRUCTOR DESARROLLADOR </w:t>
      </w:r>
      <w:r w:rsidRPr="00A45047">
        <w:rPr>
          <w:rFonts w:ascii="Tahoma" w:eastAsia="Tahoma" w:hAnsi="Tahoma" w:cs="Tahoma"/>
          <w:bCs/>
          <w:sz w:val="21"/>
          <w:szCs w:val="21"/>
        </w:rPr>
        <w:t xml:space="preserve">no de cumplimiento a </w:t>
      </w:r>
      <w:r w:rsidRPr="00A45047">
        <w:rPr>
          <w:rFonts w:ascii="Tahoma" w:eastAsia="Tahoma" w:hAnsi="Tahoma" w:cs="Tahoma"/>
          <w:b/>
          <w:sz w:val="21"/>
          <w:szCs w:val="21"/>
        </w:rPr>
        <w:t>LAS CONDICIONES</w:t>
      </w:r>
      <w:r>
        <w:rPr>
          <w:rFonts w:ascii="Tahoma" w:eastAsia="Tahoma" w:hAnsi="Tahoma" w:cs="Tahoma"/>
          <w:b/>
          <w:sz w:val="21"/>
          <w:szCs w:val="21"/>
        </w:rPr>
        <w:t xml:space="preserve"> DE GIRO</w:t>
      </w:r>
      <w:r w:rsidRPr="00A45047">
        <w:rPr>
          <w:rFonts w:ascii="Tahoma" w:eastAsia="Tahoma" w:hAnsi="Tahoma" w:cs="Tahoma"/>
          <w:sz w:val="21"/>
          <w:szCs w:val="21"/>
        </w:rPr>
        <w:t xml:space="preserve">, dentro del plazo establecido en el presente </w:t>
      </w:r>
      <w:r w:rsidRPr="00A45047">
        <w:rPr>
          <w:rFonts w:ascii="Tahoma" w:eastAsia="Tahoma" w:hAnsi="Tahoma" w:cs="Tahoma"/>
          <w:b/>
          <w:bCs/>
          <w:sz w:val="21"/>
          <w:szCs w:val="21"/>
        </w:rPr>
        <w:t>CONTRATO</w:t>
      </w:r>
      <w:r w:rsidRPr="00A45047">
        <w:rPr>
          <w:rFonts w:ascii="Tahoma" w:eastAsia="Tahoma" w:hAnsi="Tahoma" w:cs="Tahoma"/>
          <w:b/>
          <w:sz w:val="21"/>
          <w:szCs w:val="21"/>
        </w:rPr>
        <w:t>.</w:t>
      </w:r>
    </w:p>
    <w:p w14:paraId="5363D103" w14:textId="77777777" w:rsidR="00F42191" w:rsidRPr="00F12771" w:rsidRDefault="00F42191" w:rsidP="00290E05">
      <w:pPr>
        <w:pStyle w:val="Prrafodelista"/>
        <w:rPr>
          <w:rFonts w:ascii="Tahoma" w:eastAsia="Tahoma" w:hAnsi="Tahoma" w:cs="Tahoma"/>
          <w:sz w:val="21"/>
          <w:szCs w:val="21"/>
        </w:rPr>
      </w:pPr>
    </w:p>
    <w:p w14:paraId="37564ACA" w14:textId="77777777" w:rsidR="00F42191" w:rsidRPr="00F12771"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F12771">
        <w:rPr>
          <w:rFonts w:ascii="Tahoma" w:eastAsia="Tahoma" w:hAnsi="Tahoma" w:cs="Tahoma"/>
          <w:bCs/>
          <w:color w:val="000000"/>
          <w:sz w:val="21"/>
          <w:szCs w:val="21"/>
        </w:rPr>
        <w:t xml:space="preserve">Restituir los </w:t>
      </w:r>
      <w:r w:rsidRPr="00F12771">
        <w:rPr>
          <w:rFonts w:ascii="Tahoma" w:eastAsia="Tahoma" w:hAnsi="Tahoma" w:cs="Tahoma"/>
          <w:b/>
          <w:color w:val="000000"/>
          <w:sz w:val="21"/>
          <w:szCs w:val="21"/>
        </w:rPr>
        <w:t xml:space="preserve">RECURSOS </w:t>
      </w:r>
      <w:r w:rsidRPr="00F12771">
        <w:rPr>
          <w:rFonts w:ascii="Tahoma" w:eastAsia="Tahoma" w:hAnsi="Tahoma" w:cs="Tahoma"/>
          <w:bCs/>
          <w:color w:val="000000"/>
          <w:sz w:val="21"/>
          <w:szCs w:val="21"/>
        </w:rPr>
        <w:t xml:space="preserve">a favor del </w:t>
      </w:r>
      <w:r w:rsidRPr="00F12771">
        <w:rPr>
          <w:rFonts w:ascii="Tahoma" w:eastAsia="Tahoma" w:hAnsi="Tahoma" w:cs="Tahoma"/>
          <w:b/>
          <w:color w:val="000000"/>
          <w:sz w:val="21"/>
          <w:szCs w:val="21"/>
        </w:rPr>
        <w:t>EL FIDEICOMITENTE APORTANTE DEL URBANISMO</w:t>
      </w:r>
      <w:r w:rsidRPr="00F12771">
        <w:rPr>
          <w:rFonts w:ascii="Tahoma" w:eastAsia="Tahoma" w:hAnsi="Tahoma" w:cs="Tahoma"/>
          <w:bCs/>
          <w:color w:val="000000"/>
          <w:sz w:val="21"/>
          <w:szCs w:val="21"/>
        </w:rPr>
        <w:t>,</w:t>
      </w:r>
      <w:r w:rsidRPr="00F12771">
        <w:rPr>
          <w:rFonts w:ascii="Tahoma" w:eastAsia="Tahoma" w:hAnsi="Tahoma" w:cs="Tahoma"/>
          <w:b/>
          <w:color w:val="000000"/>
          <w:sz w:val="21"/>
          <w:szCs w:val="21"/>
        </w:rPr>
        <w:t xml:space="preserve"> </w:t>
      </w:r>
      <w:r w:rsidRPr="00F12771">
        <w:rPr>
          <w:rFonts w:ascii="Tahoma" w:eastAsia="Tahoma" w:hAnsi="Tahoma" w:cs="Tahoma"/>
          <w:bCs/>
          <w:color w:val="000000"/>
          <w:sz w:val="21"/>
          <w:szCs w:val="21"/>
        </w:rPr>
        <w:t>y</w:t>
      </w:r>
      <w:r w:rsidRPr="00F12771">
        <w:rPr>
          <w:rFonts w:ascii="Tahoma" w:eastAsia="Tahoma" w:hAnsi="Tahoma" w:cs="Tahoma"/>
          <w:b/>
          <w:color w:val="000000"/>
          <w:sz w:val="21"/>
          <w:szCs w:val="21"/>
        </w:rPr>
        <w:t xml:space="preserve"> EL FIDEICOMITENTE APORTANTE</w:t>
      </w:r>
      <w:r>
        <w:rPr>
          <w:rFonts w:ascii="Tahoma" w:eastAsia="Tahoma" w:hAnsi="Tahoma" w:cs="Tahoma"/>
          <w:b/>
          <w:color w:val="000000"/>
          <w:sz w:val="21"/>
          <w:szCs w:val="21"/>
        </w:rPr>
        <w:t xml:space="preserve"> MUNICIPIO</w:t>
      </w:r>
      <w:r w:rsidRPr="00F12771">
        <w:rPr>
          <w:rFonts w:ascii="Tahoma" w:eastAsia="Tahoma" w:hAnsi="Tahoma" w:cs="Tahoma"/>
          <w:bCs/>
          <w:color w:val="000000"/>
          <w:sz w:val="21"/>
          <w:szCs w:val="21"/>
        </w:rPr>
        <w:t xml:space="preserve">, </w:t>
      </w:r>
      <w:r w:rsidRPr="00F12771">
        <w:rPr>
          <w:rFonts w:ascii="Tahoma" w:eastAsia="Tahoma" w:hAnsi="Tahoma" w:cs="Tahoma"/>
          <w:bCs/>
          <w:sz w:val="21"/>
          <w:szCs w:val="21"/>
        </w:rPr>
        <w:t xml:space="preserve">en el evento de que </w:t>
      </w:r>
      <w:r w:rsidRPr="00F12771">
        <w:rPr>
          <w:rFonts w:ascii="Tahoma" w:eastAsia="Tahoma" w:hAnsi="Tahoma" w:cs="Tahoma"/>
          <w:sz w:val="21"/>
          <w:szCs w:val="21"/>
        </w:rPr>
        <w:t>el</w:t>
      </w:r>
      <w:r w:rsidRPr="00F12771">
        <w:rPr>
          <w:rFonts w:ascii="Tahoma" w:eastAsia="Tahoma" w:hAnsi="Tahoma" w:cs="Tahoma"/>
          <w:b/>
          <w:bCs/>
          <w:sz w:val="21"/>
          <w:szCs w:val="21"/>
        </w:rPr>
        <w:t xml:space="preserve"> </w:t>
      </w:r>
      <w:r w:rsidRPr="00F12771">
        <w:rPr>
          <w:rFonts w:ascii="Tahoma" w:eastAsia="Tahoma" w:hAnsi="Tahoma" w:cs="Tahoma"/>
          <w:b/>
          <w:sz w:val="21"/>
          <w:szCs w:val="21"/>
        </w:rPr>
        <w:t xml:space="preserve">FIDEICOMITENTE CONSTRUCTOR DESARROLLADOR </w:t>
      </w:r>
      <w:r w:rsidRPr="00F12771">
        <w:rPr>
          <w:rFonts w:ascii="Tahoma" w:eastAsia="Tahoma" w:hAnsi="Tahoma" w:cs="Tahoma"/>
          <w:bCs/>
          <w:sz w:val="21"/>
          <w:szCs w:val="21"/>
        </w:rPr>
        <w:t xml:space="preserve">no de cumplimiento a </w:t>
      </w:r>
      <w:r w:rsidRPr="00F12771">
        <w:rPr>
          <w:rFonts w:ascii="Tahoma" w:eastAsia="Tahoma" w:hAnsi="Tahoma" w:cs="Tahoma"/>
          <w:b/>
          <w:sz w:val="21"/>
          <w:szCs w:val="21"/>
        </w:rPr>
        <w:t>LAS CONDICIONES</w:t>
      </w:r>
      <w:r>
        <w:rPr>
          <w:rFonts w:ascii="Tahoma" w:eastAsia="Tahoma" w:hAnsi="Tahoma" w:cs="Tahoma"/>
          <w:b/>
          <w:sz w:val="21"/>
          <w:szCs w:val="21"/>
        </w:rPr>
        <w:t xml:space="preserve"> DE GIRO</w:t>
      </w:r>
      <w:r w:rsidRPr="00F12771">
        <w:rPr>
          <w:rFonts w:ascii="Tahoma" w:eastAsia="Tahoma" w:hAnsi="Tahoma" w:cs="Tahoma"/>
          <w:sz w:val="21"/>
          <w:szCs w:val="21"/>
        </w:rPr>
        <w:t>, dentro de</w:t>
      </w:r>
      <w:r>
        <w:rPr>
          <w:rFonts w:ascii="Tahoma" w:eastAsia="Tahoma" w:hAnsi="Tahoma" w:cs="Tahoma"/>
          <w:sz w:val="21"/>
          <w:szCs w:val="21"/>
        </w:rPr>
        <w:t xml:space="preserve"> </w:t>
      </w:r>
      <w:r w:rsidRPr="00F12771">
        <w:rPr>
          <w:rFonts w:ascii="Tahoma" w:eastAsia="Tahoma" w:hAnsi="Tahoma" w:cs="Tahoma"/>
          <w:sz w:val="21"/>
          <w:szCs w:val="21"/>
        </w:rPr>
        <w:t>l</w:t>
      </w:r>
      <w:r>
        <w:rPr>
          <w:rFonts w:ascii="Tahoma" w:eastAsia="Tahoma" w:hAnsi="Tahoma" w:cs="Tahoma"/>
          <w:sz w:val="21"/>
          <w:szCs w:val="21"/>
        </w:rPr>
        <w:t>os</w:t>
      </w:r>
      <w:r w:rsidRPr="00F12771">
        <w:rPr>
          <w:rFonts w:ascii="Tahoma" w:eastAsia="Tahoma" w:hAnsi="Tahoma" w:cs="Tahoma"/>
          <w:sz w:val="21"/>
          <w:szCs w:val="21"/>
        </w:rPr>
        <w:t xml:space="preserve"> plazo</w:t>
      </w:r>
      <w:r>
        <w:rPr>
          <w:rFonts w:ascii="Tahoma" w:eastAsia="Tahoma" w:hAnsi="Tahoma" w:cs="Tahoma"/>
          <w:sz w:val="21"/>
          <w:szCs w:val="21"/>
        </w:rPr>
        <w:t>s</w:t>
      </w:r>
      <w:r w:rsidRPr="00F12771">
        <w:rPr>
          <w:rFonts w:ascii="Tahoma" w:eastAsia="Tahoma" w:hAnsi="Tahoma" w:cs="Tahoma"/>
          <w:sz w:val="21"/>
          <w:szCs w:val="21"/>
        </w:rPr>
        <w:t xml:space="preserve"> establecido</w:t>
      </w:r>
      <w:r>
        <w:rPr>
          <w:rFonts w:ascii="Tahoma" w:eastAsia="Tahoma" w:hAnsi="Tahoma" w:cs="Tahoma"/>
          <w:sz w:val="21"/>
          <w:szCs w:val="21"/>
        </w:rPr>
        <w:t>s</w:t>
      </w:r>
      <w:r w:rsidRPr="00F12771">
        <w:rPr>
          <w:rFonts w:ascii="Tahoma" w:eastAsia="Tahoma" w:hAnsi="Tahoma" w:cs="Tahoma"/>
          <w:sz w:val="21"/>
          <w:szCs w:val="21"/>
        </w:rPr>
        <w:t xml:space="preserve"> en el presente </w:t>
      </w:r>
      <w:r w:rsidRPr="00F12771">
        <w:rPr>
          <w:rFonts w:ascii="Tahoma" w:eastAsia="Tahoma" w:hAnsi="Tahoma" w:cs="Tahoma"/>
          <w:b/>
          <w:bCs/>
          <w:sz w:val="21"/>
          <w:szCs w:val="21"/>
        </w:rPr>
        <w:t>CONTRATO.</w:t>
      </w:r>
    </w:p>
    <w:p w14:paraId="047FF40A" w14:textId="77777777" w:rsidR="00F42191" w:rsidRPr="00A45047" w:rsidRDefault="00F42191" w:rsidP="00290E05">
      <w:pPr>
        <w:pStyle w:val="Prrafodelista"/>
        <w:rPr>
          <w:rFonts w:ascii="Tahoma" w:eastAsia="Tahoma" w:hAnsi="Tahoma" w:cs="Tahoma"/>
          <w:sz w:val="21"/>
          <w:szCs w:val="21"/>
        </w:rPr>
      </w:pPr>
    </w:p>
    <w:p w14:paraId="3BC1D024"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t xml:space="preserve">Suscriba </w:t>
      </w:r>
      <w:r w:rsidRPr="00A45047">
        <w:rPr>
          <w:rFonts w:ascii="Tahoma" w:eastAsia="Tahoma" w:hAnsi="Tahoma" w:cs="Tahoma"/>
          <w:bCs/>
          <w:sz w:val="21"/>
          <w:szCs w:val="21"/>
        </w:rPr>
        <w:t>previa instrucción del</w:t>
      </w:r>
      <w:r w:rsidRPr="00A45047">
        <w:rPr>
          <w:rFonts w:ascii="Tahoma" w:eastAsia="Tahoma" w:hAnsi="Tahoma" w:cs="Tahoma"/>
          <w:sz w:val="21"/>
          <w:szCs w:val="21"/>
        </w:rPr>
        <w:t xml:space="preserve"> </w:t>
      </w:r>
      <w:r w:rsidRPr="00A45047">
        <w:rPr>
          <w:rFonts w:ascii="Tahoma" w:eastAsia="Tahoma" w:hAnsi="Tahoma" w:cs="Tahoma"/>
          <w:b/>
          <w:sz w:val="21"/>
          <w:szCs w:val="21"/>
        </w:rPr>
        <w:t>FIDEICOMITENTE CONSTRUCTOR DESARROLLADOR</w:t>
      </w:r>
      <w:r w:rsidRPr="00A45047">
        <w:rPr>
          <w:rFonts w:ascii="Tahoma" w:eastAsia="Tahoma" w:hAnsi="Tahoma" w:cs="Tahoma"/>
          <w:bCs/>
          <w:sz w:val="21"/>
          <w:szCs w:val="21"/>
        </w:rPr>
        <w:t xml:space="preserve">, los pagarés que incorporen las obligaciones del crédito constructor, en los términos requeridos por </w:t>
      </w:r>
      <w:r w:rsidRPr="00A45047">
        <w:rPr>
          <w:rFonts w:ascii="Tahoma" w:eastAsia="Tahoma" w:hAnsi="Tahoma" w:cs="Tahoma"/>
          <w:b/>
          <w:bCs/>
          <w:sz w:val="21"/>
          <w:szCs w:val="21"/>
        </w:rPr>
        <w:t>EL FINANCIADOR</w:t>
      </w:r>
      <w:r w:rsidRPr="00A45047">
        <w:rPr>
          <w:rFonts w:ascii="Tahoma" w:eastAsia="Tahoma" w:hAnsi="Tahoma" w:cs="Tahoma"/>
          <w:sz w:val="21"/>
          <w:szCs w:val="21"/>
        </w:rPr>
        <w:t xml:space="preserve">; así como las garantías exigidas por </w:t>
      </w:r>
      <w:r w:rsidRPr="00A45047">
        <w:rPr>
          <w:rFonts w:ascii="Tahoma" w:eastAsia="Tahoma" w:hAnsi="Tahoma" w:cs="Tahoma"/>
          <w:b/>
          <w:sz w:val="21"/>
          <w:szCs w:val="21"/>
        </w:rPr>
        <w:t xml:space="preserve">EL FINANCIADOR </w:t>
      </w:r>
      <w:r w:rsidRPr="00A45047">
        <w:rPr>
          <w:rFonts w:ascii="Tahoma" w:eastAsia="Tahoma" w:hAnsi="Tahoma" w:cs="Tahoma"/>
          <w:sz w:val="21"/>
          <w:szCs w:val="21"/>
        </w:rPr>
        <w:t xml:space="preserve">en la carta de aprobación del crédito constructor, la cual tendrá por objeto garantizar las obligaciones del </w:t>
      </w:r>
      <w:r w:rsidRPr="00A45047">
        <w:rPr>
          <w:rFonts w:ascii="Tahoma" w:eastAsia="Tahoma" w:hAnsi="Tahoma" w:cs="Tahoma"/>
          <w:b/>
          <w:sz w:val="21"/>
          <w:szCs w:val="21"/>
        </w:rPr>
        <w:t>FIDEICOMISO</w:t>
      </w:r>
      <w:r w:rsidRPr="00A45047">
        <w:rPr>
          <w:rFonts w:ascii="Tahoma" w:eastAsia="Tahoma" w:hAnsi="Tahoma" w:cs="Tahoma"/>
          <w:bCs/>
          <w:sz w:val="21"/>
          <w:szCs w:val="21"/>
        </w:rPr>
        <w:t xml:space="preserve">, para el desarrollo del </w:t>
      </w:r>
      <w:r w:rsidRPr="00A45047">
        <w:rPr>
          <w:rFonts w:ascii="Tahoma" w:eastAsia="Tahoma" w:hAnsi="Tahoma" w:cs="Tahoma"/>
          <w:b/>
          <w:sz w:val="21"/>
          <w:szCs w:val="21"/>
        </w:rPr>
        <w:t>PROYECTO.</w:t>
      </w:r>
    </w:p>
    <w:p w14:paraId="155ACAE0" w14:textId="77777777" w:rsidR="00F42191" w:rsidRPr="00A45047" w:rsidRDefault="00F42191" w:rsidP="00CB6387">
      <w:pPr>
        <w:pStyle w:val="Prrafodelista"/>
        <w:rPr>
          <w:rFonts w:ascii="Tahoma" w:eastAsia="Tahoma" w:hAnsi="Tahoma" w:cs="Tahoma"/>
          <w:b/>
          <w:color w:val="000000"/>
          <w:sz w:val="21"/>
          <w:szCs w:val="21"/>
        </w:rPr>
      </w:pPr>
    </w:p>
    <w:p w14:paraId="5725A607"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bCs/>
          <w:color w:val="000000"/>
          <w:sz w:val="21"/>
          <w:szCs w:val="21"/>
        </w:rPr>
        <w:t xml:space="preserve">De conformidad con las instrucciones impartidas por el </w:t>
      </w:r>
      <w:r w:rsidRPr="00A45047">
        <w:rPr>
          <w:rFonts w:ascii="Tahoma" w:eastAsia="Tahoma" w:hAnsi="Tahoma" w:cs="Tahoma"/>
          <w:b/>
          <w:bCs/>
          <w:color w:val="000000"/>
          <w:sz w:val="21"/>
          <w:szCs w:val="21"/>
        </w:rPr>
        <w:t>COMITÉ FIDUCIARIO</w:t>
      </w:r>
      <w:r w:rsidRPr="00A45047">
        <w:rPr>
          <w:rFonts w:ascii="Tahoma" w:eastAsia="Tahoma" w:hAnsi="Tahoma" w:cs="Tahoma"/>
          <w:bCs/>
          <w:color w:val="000000"/>
          <w:sz w:val="21"/>
          <w:szCs w:val="21"/>
        </w:rPr>
        <w:t xml:space="preserve">, suscribir los documentos y realizar las gestiones necesarias para adelantar el proceso de invitación pública o privada, mediante la cual el </w:t>
      </w:r>
      <w:r w:rsidRPr="00A45047">
        <w:rPr>
          <w:rFonts w:ascii="Tahoma" w:eastAsia="Tahoma" w:hAnsi="Tahoma" w:cs="Tahoma"/>
          <w:b/>
          <w:bCs/>
          <w:color w:val="000000"/>
          <w:sz w:val="21"/>
          <w:szCs w:val="21"/>
        </w:rPr>
        <w:t xml:space="preserve">COMITÉ EVALUADOR </w:t>
      </w:r>
      <w:r w:rsidRPr="00A45047">
        <w:rPr>
          <w:rFonts w:ascii="Tahoma" w:eastAsia="Tahoma" w:hAnsi="Tahoma" w:cs="Tahoma"/>
          <w:bCs/>
          <w:color w:val="000000"/>
          <w:sz w:val="21"/>
          <w:szCs w:val="21"/>
        </w:rPr>
        <w:t xml:space="preserve">conforme a lo previsto en el </w:t>
      </w:r>
      <w:r w:rsidRPr="00A45047">
        <w:rPr>
          <w:rFonts w:ascii="Tahoma" w:eastAsia="Tahoma" w:hAnsi="Tahoma" w:cs="Tahoma"/>
          <w:b/>
          <w:bCs/>
          <w:color w:val="000000"/>
          <w:sz w:val="21"/>
          <w:szCs w:val="21"/>
        </w:rPr>
        <w:t xml:space="preserve">MANUAL OPERATIVO </w:t>
      </w:r>
      <w:r w:rsidRPr="00A45047">
        <w:rPr>
          <w:rFonts w:ascii="Tahoma" w:eastAsia="Tahoma" w:hAnsi="Tahoma" w:cs="Tahoma"/>
          <w:color w:val="000000"/>
          <w:sz w:val="21"/>
          <w:szCs w:val="21"/>
        </w:rPr>
        <w:t xml:space="preserve">recomiende la </w:t>
      </w:r>
      <w:r w:rsidRPr="00A45047">
        <w:rPr>
          <w:rFonts w:ascii="Tahoma" w:eastAsia="Tahoma" w:hAnsi="Tahoma" w:cs="Tahoma"/>
          <w:bCs/>
          <w:color w:val="000000"/>
          <w:sz w:val="21"/>
          <w:szCs w:val="21"/>
        </w:rPr>
        <w:t xml:space="preserve">designación del </w:t>
      </w:r>
      <w:r w:rsidRPr="00A45047">
        <w:rPr>
          <w:rFonts w:ascii="Tahoma" w:eastAsia="Tahoma" w:hAnsi="Tahoma" w:cs="Tahoma"/>
          <w:b/>
          <w:bCs/>
          <w:color w:val="000000"/>
          <w:sz w:val="21"/>
          <w:szCs w:val="21"/>
        </w:rPr>
        <w:t>INTERVENTOR</w:t>
      </w:r>
      <w:r w:rsidRPr="00A45047">
        <w:rPr>
          <w:rFonts w:ascii="Tahoma" w:eastAsia="Tahoma" w:hAnsi="Tahoma" w:cs="Tahoma"/>
          <w:color w:val="000000"/>
          <w:sz w:val="21"/>
          <w:szCs w:val="21"/>
        </w:rPr>
        <w:t xml:space="preserve">, el cual será elegido por el </w:t>
      </w:r>
      <w:r w:rsidRPr="00A45047">
        <w:rPr>
          <w:rFonts w:ascii="Tahoma" w:eastAsia="Tahoma" w:hAnsi="Tahoma" w:cs="Tahoma"/>
          <w:b/>
          <w:bCs/>
          <w:color w:val="000000"/>
          <w:sz w:val="21"/>
          <w:szCs w:val="21"/>
        </w:rPr>
        <w:t>FIDEICOMITENTE GESTOR.</w:t>
      </w:r>
    </w:p>
    <w:p w14:paraId="5A5F2C4A" w14:textId="77777777" w:rsidR="00F42191" w:rsidRPr="00A45047" w:rsidRDefault="00F42191" w:rsidP="00912CAD">
      <w:pPr>
        <w:pStyle w:val="Prrafodelista"/>
        <w:rPr>
          <w:rFonts w:ascii="Tahoma" w:eastAsia="Tahoma" w:hAnsi="Tahoma" w:cs="Tahoma"/>
          <w:b/>
          <w:color w:val="000000"/>
          <w:sz w:val="21"/>
          <w:szCs w:val="21"/>
        </w:rPr>
      </w:pPr>
    </w:p>
    <w:p w14:paraId="1032F33E" w14:textId="77777777" w:rsidR="00F42191" w:rsidRPr="0024585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bCs/>
          <w:color w:val="000000"/>
          <w:sz w:val="21"/>
          <w:szCs w:val="21"/>
        </w:rPr>
        <w:t xml:space="preserve">Aperture las </w:t>
      </w:r>
      <w:r w:rsidRPr="00A45047">
        <w:rPr>
          <w:rFonts w:ascii="Tahoma" w:eastAsia="Tahoma" w:hAnsi="Tahoma" w:cs="Tahoma"/>
          <w:b/>
          <w:bCs/>
          <w:color w:val="000000"/>
          <w:sz w:val="21"/>
          <w:szCs w:val="21"/>
        </w:rPr>
        <w:t>CUENTAS RECAUDADORAS</w:t>
      </w:r>
      <w:r w:rsidRPr="00A45047">
        <w:rPr>
          <w:rFonts w:ascii="Tahoma" w:eastAsia="Tahoma" w:hAnsi="Tahoma" w:cs="Tahoma"/>
          <w:bCs/>
          <w:color w:val="000000"/>
          <w:sz w:val="21"/>
          <w:szCs w:val="21"/>
        </w:rPr>
        <w:t xml:space="preserve"> a las cuales ingresen los </w:t>
      </w:r>
      <w:r w:rsidRPr="00A45047">
        <w:rPr>
          <w:rFonts w:ascii="Tahoma" w:eastAsia="Tahoma" w:hAnsi="Tahoma" w:cs="Tahoma"/>
          <w:b/>
          <w:bCs/>
          <w:color w:val="000000"/>
          <w:sz w:val="21"/>
          <w:szCs w:val="21"/>
        </w:rPr>
        <w:t>RECURSOS</w:t>
      </w:r>
      <w:r w:rsidRPr="00A45047">
        <w:rPr>
          <w:rFonts w:ascii="Tahoma" w:eastAsia="Tahoma" w:hAnsi="Tahoma" w:cs="Tahoma"/>
          <w:bCs/>
          <w:color w:val="000000"/>
          <w:sz w:val="21"/>
          <w:szCs w:val="21"/>
        </w:rPr>
        <w:t>, manteniéndolos separados de sus propios activos, y de los activos de los patrimonios autónomos que tenga bajo su administración.</w:t>
      </w:r>
    </w:p>
    <w:p w14:paraId="0DAA5BA2" w14:textId="77777777" w:rsidR="00F42191" w:rsidRPr="002877E3" w:rsidRDefault="00F42191" w:rsidP="00245857">
      <w:pPr>
        <w:pStyle w:val="Prrafodelista"/>
        <w:rPr>
          <w:rFonts w:ascii="Tahoma" w:hAnsi="Tahoma"/>
          <w:b/>
          <w:color w:val="000000"/>
          <w:sz w:val="21"/>
        </w:rPr>
      </w:pPr>
    </w:p>
    <w:p w14:paraId="5B89FB9D"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D210EC">
        <w:rPr>
          <w:rFonts w:ascii="Tahoma" w:hAnsi="Tahoma"/>
          <w:sz w:val="21"/>
        </w:rPr>
        <w:t xml:space="preserve">Entregar y/o transferir al </w:t>
      </w:r>
      <w:r w:rsidRPr="00D210EC">
        <w:rPr>
          <w:rFonts w:ascii="Tahoma" w:hAnsi="Tahoma"/>
          <w:b/>
          <w:sz w:val="21"/>
        </w:rPr>
        <w:t>FIDEICOMITENTE CONSTRUCTOR DESARROLLADOR</w:t>
      </w:r>
      <w:r w:rsidRPr="00D210EC">
        <w:rPr>
          <w:rFonts w:ascii="Tahoma" w:hAnsi="Tahoma"/>
          <w:sz w:val="21"/>
        </w:rPr>
        <w:t xml:space="preserve"> los </w:t>
      </w:r>
      <w:r>
        <w:rPr>
          <w:rFonts w:ascii="Tahoma" w:hAnsi="Tahoma"/>
          <w:sz w:val="21"/>
        </w:rPr>
        <w:t xml:space="preserve">recursos </w:t>
      </w:r>
      <w:r w:rsidRPr="00D210EC">
        <w:rPr>
          <w:rFonts w:ascii="Tahoma" w:hAnsi="Tahoma"/>
          <w:sz w:val="21"/>
        </w:rPr>
        <w:t xml:space="preserve">remanentes del </w:t>
      </w:r>
      <w:r w:rsidRPr="002877E3">
        <w:rPr>
          <w:rFonts w:ascii="Tahoma" w:eastAsia="Arial" w:hAnsi="Tahoma" w:cs="Tahoma"/>
          <w:b/>
          <w:bCs/>
          <w:sz w:val="21"/>
          <w:szCs w:val="21"/>
        </w:rPr>
        <w:t>PROYECTO</w:t>
      </w:r>
      <w:r w:rsidRPr="00E33847">
        <w:rPr>
          <w:rFonts w:ascii="Tahoma" w:hAnsi="Tahoma"/>
          <w:sz w:val="21"/>
        </w:rPr>
        <w:t>,</w:t>
      </w:r>
      <w:r w:rsidRPr="00D210EC">
        <w:rPr>
          <w:rFonts w:ascii="Tahoma" w:hAnsi="Tahoma"/>
          <w:sz w:val="21"/>
        </w:rPr>
        <w:t xml:space="preserve"> según lo establecido en el presente </w:t>
      </w:r>
      <w:r w:rsidRPr="0012268A">
        <w:rPr>
          <w:rFonts w:ascii="Tahoma" w:eastAsia="Arial" w:hAnsi="Tahoma" w:cs="Tahoma"/>
          <w:b/>
          <w:bCs/>
          <w:sz w:val="21"/>
          <w:szCs w:val="21"/>
        </w:rPr>
        <w:t>CONTRATO</w:t>
      </w:r>
      <w:r w:rsidRPr="00D210EC">
        <w:rPr>
          <w:rFonts w:ascii="Tahoma" w:hAnsi="Tahoma"/>
          <w:sz w:val="21"/>
        </w:rPr>
        <w:t xml:space="preserve">, una vez se haya efectuado la transferencia de todas las Unidades Inmobiliarias construidas a los </w:t>
      </w:r>
      <w:r w:rsidRPr="00D210EC">
        <w:rPr>
          <w:rFonts w:ascii="Tahoma" w:hAnsi="Tahoma"/>
          <w:b/>
          <w:sz w:val="21"/>
        </w:rPr>
        <w:t>PROMITENTES COMPRADORES</w:t>
      </w:r>
      <w:r w:rsidRPr="00D210EC">
        <w:rPr>
          <w:rFonts w:ascii="Tahoma" w:hAnsi="Tahoma"/>
          <w:sz w:val="21"/>
        </w:rPr>
        <w:t xml:space="preserve"> y se hayan cubierto todos los pasivos, costos y gastos del </w:t>
      </w:r>
      <w:r w:rsidRPr="00D210EC">
        <w:rPr>
          <w:rFonts w:ascii="Tahoma" w:hAnsi="Tahoma"/>
          <w:b/>
          <w:sz w:val="21"/>
        </w:rPr>
        <w:t>FIDEICOMISO</w:t>
      </w:r>
      <w:r w:rsidRPr="00845E56">
        <w:rPr>
          <w:rFonts w:ascii="Tahoma" w:eastAsia="Arial" w:hAnsi="Tahoma" w:cs="Tahoma"/>
        </w:rPr>
        <w:t>.</w:t>
      </w:r>
    </w:p>
    <w:p w14:paraId="5786A4DA" w14:textId="77777777" w:rsidR="00F42191" w:rsidRPr="00A45047" w:rsidRDefault="00F42191" w:rsidP="00290E05">
      <w:pPr>
        <w:pStyle w:val="Prrafodelista"/>
        <w:rPr>
          <w:rFonts w:ascii="Tahoma" w:eastAsia="Tahoma" w:hAnsi="Tahoma" w:cs="Tahoma"/>
          <w:sz w:val="21"/>
          <w:szCs w:val="21"/>
        </w:rPr>
      </w:pPr>
    </w:p>
    <w:p w14:paraId="636F31D5" w14:textId="77777777" w:rsidR="00F42191" w:rsidRPr="00A45047" w:rsidRDefault="00F42191" w:rsidP="004D61E1">
      <w:pPr>
        <w:pStyle w:val="Prrafodelista"/>
        <w:widowControl w:val="0"/>
        <w:numPr>
          <w:ilvl w:val="1"/>
          <w:numId w:val="33"/>
        </w:numPr>
        <w:spacing w:after="0" w:line="276" w:lineRule="auto"/>
        <w:ind w:right="-93"/>
        <w:jc w:val="both"/>
        <w:rPr>
          <w:rFonts w:ascii="Tahoma" w:eastAsia="Tahoma" w:hAnsi="Tahoma" w:cs="Tahoma"/>
          <w:b/>
          <w:color w:val="000000"/>
          <w:sz w:val="21"/>
          <w:szCs w:val="21"/>
        </w:rPr>
      </w:pPr>
      <w:r w:rsidRPr="00A45047">
        <w:rPr>
          <w:rFonts w:ascii="Tahoma" w:eastAsia="Tahoma" w:hAnsi="Tahoma" w:cs="Tahoma"/>
          <w:sz w:val="21"/>
          <w:szCs w:val="21"/>
        </w:rPr>
        <w:lastRenderedPageBreak/>
        <w:t xml:space="preserve">Las demás actividades derivadas del objeto del presente </w:t>
      </w:r>
      <w:r w:rsidRPr="00A45047">
        <w:rPr>
          <w:rFonts w:ascii="Tahoma" w:eastAsia="Tahoma" w:hAnsi="Tahoma" w:cs="Tahoma"/>
          <w:b/>
          <w:sz w:val="21"/>
          <w:szCs w:val="21"/>
        </w:rPr>
        <w:t>CONTRATO.</w:t>
      </w:r>
    </w:p>
    <w:p w14:paraId="3BD7B523" w14:textId="77777777" w:rsidR="00F42191" w:rsidRPr="00A45047" w:rsidRDefault="00F42191" w:rsidP="00E85910">
      <w:pPr>
        <w:widowControl w:val="0"/>
        <w:spacing w:after="0" w:line="276" w:lineRule="auto"/>
        <w:ind w:left="705" w:hanging="705"/>
        <w:jc w:val="both"/>
        <w:rPr>
          <w:rFonts w:ascii="Tahoma" w:eastAsia="Tahoma" w:hAnsi="Tahoma" w:cs="Tahoma"/>
          <w:sz w:val="21"/>
          <w:szCs w:val="21"/>
        </w:rPr>
      </w:pPr>
    </w:p>
    <w:p w14:paraId="5D4CC3C0" w14:textId="77777777" w:rsidR="00F42191" w:rsidRPr="00A45047" w:rsidRDefault="00F42191" w:rsidP="00E85910">
      <w:pPr>
        <w:widowControl w:val="0"/>
        <w:spacing w:after="0" w:line="276" w:lineRule="auto"/>
        <w:ind w:right="49"/>
        <w:jc w:val="both"/>
        <w:rPr>
          <w:rFonts w:ascii="Tahoma" w:eastAsia="Tahoma" w:hAnsi="Tahoma" w:cs="Tahoma"/>
          <w:sz w:val="21"/>
          <w:szCs w:val="21"/>
        </w:rPr>
      </w:pPr>
      <w:r w:rsidRPr="00A45047">
        <w:rPr>
          <w:rFonts w:ascii="Tahoma" w:eastAsia="Tahoma" w:hAnsi="Tahoma" w:cs="Tahoma"/>
          <w:b/>
          <w:sz w:val="21"/>
          <w:szCs w:val="21"/>
        </w:rPr>
        <w:t xml:space="preserve">PARÁGRAFO PRIMERO: </w:t>
      </w:r>
      <w:r w:rsidRPr="00A45047">
        <w:rPr>
          <w:rFonts w:ascii="Tahoma" w:eastAsia="Tahoma" w:hAnsi="Tahoma" w:cs="Tahoma"/>
          <w:sz w:val="21"/>
          <w:szCs w:val="21"/>
        </w:rPr>
        <w:t xml:space="preserve">La utilización del esquema Fiduciario para el presente negocio obedece al interés de </w:t>
      </w:r>
      <w:r w:rsidRPr="00A45047">
        <w:rPr>
          <w:rFonts w:ascii="Tahoma" w:eastAsia="Tahoma" w:hAnsi="Tahoma" w:cs="Tahoma"/>
          <w:b/>
          <w:sz w:val="21"/>
          <w:szCs w:val="21"/>
        </w:rPr>
        <w:t xml:space="preserve">LOS FIDEICOMITENTES </w:t>
      </w:r>
      <w:r w:rsidRPr="00A45047">
        <w:rPr>
          <w:rFonts w:ascii="Tahoma" w:eastAsia="Tahoma" w:hAnsi="Tahoma" w:cs="Tahoma"/>
          <w:sz w:val="21"/>
          <w:szCs w:val="21"/>
        </w:rPr>
        <w:t xml:space="preserve">de obtener una administración segura, confiable y transparente de los bienes que ingresarán e incrementen </w:t>
      </w:r>
      <w:r w:rsidRPr="00A45047">
        <w:rPr>
          <w:rFonts w:ascii="Tahoma" w:eastAsia="Tahoma" w:hAnsi="Tahoma" w:cs="Tahoma"/>
          <w:b/>
          <w:sz w:val="21"/>
          <w:szCs w:val="21"/>
        </w:rPr>
        <w:t>EL FIDEICOMISO</w:t>
      </w:r>
      <w:r w:rsidRPr="00A45047">
        <w:rPr>
          <w:rFonts w:ascii="Tahoma" w:eastAsia="Tahoma" w:hAnsi="Tahoma" w:cs="Tahoma"/>
          <w:sz w:val="21"/>
          <w:szCs w:val="21"/>
        </w:rPr>
        <w:t xml:space="preserve">, y que cumplidas </w:t>
      </w:r>
      <w:r w:rsidRPr="00A45047">
        <w:rPr>
          <w:rFonts w:ascii="Tahoma" w:eastAsia="Tahoma" w:hAnsi="Tahoma" w:cs="Tahoma"/>
          <w:b/>
          <w:sz w:val="21"/>
          <w:szCs w:val="21"/>
        </w:rPr>
        <w:t>LAS CONDICIONES</w:t>
      </w:r>
      <w:r w:rsidRPr="00AE49EE">
        <w:rPr>
          <w:rFonts w:ascii="Tahoma" w:hAnsi="Tahoma"/>
          <w:b/>
          <w:sz w:val="21"/>
        </w:rPr>
        <w:t xml:space="preserve"> </w:t>
      </w:r>
      <w:r>
        <w:rPr>
          <w:rFonts w:ascii="Tahoma" w:eastAsia="Tahoma" w:hAnsi="Tahoma" w:cs="Tahoma"/>
          <w:b/>
          <w:sz w:val="21"/>
          <w:szCs w:val="21"/>
        </w:rPr>
        <w:t>DE GIRO</w:t>
      </w:r>
      <w:r w:rsidRPr="00A45047">
        <w:rPr>
          <w:rFonts w:ascii="Tahoma" w:eastAsia="Tahoma" w:hAnsi="Tahoma" w:cs="Tahoma"/>
          <w:sz w:val="21"/>
          <w:szCs w:val="21"/>
        </w:rPr>
        <w:t xml:space="preserve"> para el desarrollo del </w:t>
      </w:r>
      <w:r w:rsidRPr="00A45047">
        <w:rPr>
          <w:rFonts w:ascii="Tahoma" w:eastAsia="Tahoma" w:hAnsi="Tahoma" w:cs="Tahoma"/>
          <w:b/>
          <w:sz w:val="21"/>
          <w:szCs w:val="21"/>
        </w:rPr>
        <w:t>PROYECTO</w:t>
      </w:r>
      <w:r w:rsidRPr="00A45047">
        <w:rPr>
          <w:rFonts w:ascii="Tahoma" w:eastAsia="Tahoma" w:hAnsi="Tahoma" w:cs="Tahoma"/>
          <w:sz w:val="21"/>
          <w:szCs w:val="21"/>
        </w:rPr>
        <w:t xml:space="preserve">, se transfieran al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los recursos de los </w:t>
      </w:r>
      <w:r w:rsidRPr="00A45047">
        <w:rPr>
          <w:rFonts w:ascii="Tahoma" w:eastAsia="Tahoma" w:hAnsi="Tahoma" w:cs="Tahoma"/>
          <w:b/>
          <w:sz w:val="21"/>
          <w:szCs w:val="21"/>
        </w:rPr>
        <w:t>ADHERENTES</w:t>
      </w:r>
      <w:r w:rsidRPr="00A45047">
        <w:rPr>
          <w:rFonts w:ascii="Tahoma" w:eastAsia="Tahoma" w:hAnsi="Tahoma" w:cs="Tahoma"/>
          <w:sz w:val="21"/>
          <w:szCs w:val="21"/>
        </w:rPr>
        <w:t xml:space="preserve"> vinculados al </w:t>
      </w:r>
      <w:r w:rsidRPr="00A45047">
        <w:rPr>
          <w:rFonts w:ascii="Tahoma" w:eastAsia="Tahoma" w:hAnsi="Tahoma" w:cs="Tahoma"/>
          <w:b/>
          <w:sz w:val="21"/>
          <w:szCs w:val="21"/>
        </w:rPr>
        <w:t>PROYECTO</w:t>
      </w:r>
      <w:r w:rsidRPr="00A45047">
        <w:rPr>
          <w:rFonts w:ascii="Tahoma" w:eastAsia="Tahoma" w:hAnsi="Tahoma" w:cs="Tahoma"/>
          <w:bCs/>
          <w:sz w:val="21"/>
          <w:szCs w:val="21"/>
        </w:rPr>
        <w:t xml:space="preserve">, así como los aportados por </w:t>
      </w:r>
      <w:r w:rsidRPr="00A45047">
        <w:rPr>
          <w:rFonts w:ascii="Tahoma" w:eastAsia="Tahoma" w:hAnsi="Tahoma" w:cs="Tahoma"/>
          <w:b/>
          <w:color w:val="000000"/>
          <w:sz w:val="21"/>
          <w:szCs w:val="21"/>
        </w:rPr>
        <w:t>EL FIDEICOMITENTE APORTANTE DEL URBANISMO</w:t>
      </w:r>
      <w:r w:rsidRPr="00AE49EE">
        <w:rPr>
          <w:rFonts w:ascii="Tahoma" w:hAnsi="Tahoma"/>
          <w:b/>
          <w:color w:val="000000"/>
          <w:sz w:val="21"/>
        </w:rPr>
        <w:t>,</w:t>
      </w:r>
      <w:r>
        <w:rPr>
          <w:rFonts w:ascii="Tahoma" w:eastAsia="Tahoma" w:hAnsi="Tahoma" w:cs="Tahoma"/>
          <w:b/>
          <w:color w:val="000000"/>
          <w:sz w:val="21"/>
          <w:szCs w:val="21"/>
        </w:rPr>
        <w:t xml:space="preserve"> </w:t>
      </w:r>
      <w:r>
        <w:rPr>
          <w:rFonts w:ascii="Tahoma" w:eastAsia="Tahoma" w:hAnsi="Tahoma" w:cs="Tahoma"/>
          <w:bCs/>
          <w:color w:val="000000"/>
          <w:sz w:val="21"/>
          <w:szCs w:val="21"/>
        </w:rPr>
        <w:t xml:space="preserve">conforme a lo señalado en el presente </w:t>
      </w:r>
      <w:r w:rsidRPr="00AE49EE">
        <w:rPr>
          <w:rFonts w:ascii="Tahoma" w:eastAsia="Tahoma" w:hAnsi="Tahoma" w:cs="Tahoma"/>
          <w:b/>
          <w:color w:val="000000"/>
          <w:sz w:val="21"/>
          <w:szCs w:val="21"/>
        </w:rPr>
        <w:t>CONTRATO</w:t>
      </w:r>
      <w:r w:rsidRPr="00A45047">
        <w:rPr>
          <w:rFonts w:ascii="Tahoma" w:eastAsia="Tahoma" w:hAnsi="Tahoma" w:cs="Tahoma"/>
          <w:bCs/>
          <w:color w:val="000000"/>
          <w:sz w:val="21"/>
          <w:szCs w:val="21"/>
        </w:rPr>
        <w:t>;</w:t>
      </w:r>
      <w:r w:rsidRPr="00A45047">
        <w:rPr>
          <w:rFonts w:ascii="Tahoma" w:eastAsia="Tahoma" w:hAnsi="Tahoma" w:cs="Tahoma"/>
          <w:sz w:val="21"/>
          <w:szCs w:val="21"/>
        </w:rPr>
        <w:t xml:space="preserve"> y se continúe recaudando a través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los recursos de éstos, en cumplimiento a la finalidad establecida en éste </w:t>
      </w:r>
      <w:r w:rsidRPr="00A45047">
        <w:rPr>
          <w:rFonts w:ascii="Tahoma" w:eastAsia="Tahoma" w:hAnsi="Tahoma" w:cs="Tahoma"/>
          <w:b/>
          <w:bCs/>
          <w:sz w:val="21"/>
          <w:szCs w:val="21"/>
        </w:rPr>
        <w:t>CONTRATO</w:t>
      </w:r>
      <w:r w:rsidRPr="00A45047">
        <w:rPr>
          <w:rFonts w:ascii="Tahoma" w:eastAsia="Tahoma" w:hAnsi="Tahoma" w:cs="Tahoma"/>
          <w:sz w:val="21"/>
          <w:szCs w:val="21"/>
        </w:rPr>
        <w:t>.</w:t>
      </w:r>
    </w:p>
    <w:p w14:paraId="64FE73E4" w14:textId="77777777" w:rsidR="00F42191" w:rsidRPr="00A45047" w:rsidRDefault="00F42191" w:rsidP="00E85910">
      <w:pPr>
        <w:widowControl w:val="0"/>
        <w:spacing w:after="0" w:line="276" w:lineRule="auto"/>
        <w:ind w:right="49"/>
        <w:jc w:val="both"/>
        <w:rPr>
          <w:rFonts w:ascii="Tahoma" w:eastAsia="Tahoma" w:hAnsi="Tahoma" w:cs="Tahoma"/>
          <w:sz w:val="21"/>
          <w:szCs w:val="21"/>
        </w:rPr>
      </w:pPr>
    </w:p>
    <w:p w14:paraId="10B0D530" w14:textId="77777777" w:rsidR="00F42191" w:rsidRPr="00A45047" w:rsidRDefault="00F42191" w:rsidP="00E85910">
      <w:pPr>
        <w:widowControl w:val="0"/>
        <w:spacing w:after="0" w:line="276" w:lineRule="auto"/>
        <w:ind w:right="49"/>
        <w:jc w:val="both"/>
        <w:rPr>
          <w:rFonts w:ascii="Tahoma" w:eastAsia="Tahoma" w:hAnsi="Tahoma" w:cs="Tahoma"/>
          <w:sz w:val="21"/>
          <w:szCs w:val="21"/>
        </w:rPr>
      </w:pPr>
      <w:r w:rsidRPr="00A45047">
        <w:rPr>
          <w:rFonts w:ascii="Tahoma" w:eastAsia="Tahoma" w:hAnsi="Tahoma" w:cs="Tahoma"/>
          <w:b/>
          <w:sz w:val="21"/>
          <w:szCs w:val="21"/>
        </w:rPr>
        <w:t xml:space="preserve">PARÁGRAFO SEGUNDO: </w:t>
      </w:r>
      <w:r w:rsidRPr="00A45047">
        <w:rPr>
          <w:rFonts w:ascii="Tahoma" w:eastAsia="Tahoma" w:hAnsi="Tahoma" w:cs="Tahoma"/>
          <w:sz w:val="21"/>
          <w:szCs w:val="21"/>
        </w:rPr>
        <w:t xml:space="preserve">En desarrollo del objeto del presente contrato, </w:t>
      </w:r>
      <w:r w:rsidRPr="00A45047">
        <w:rPr>
          <w:rFonts w:ascii="Tahoma" w:eastAsia="Tahoma" w:hAnsi="Tahoma" w:cs="Tahoma"/>
          <w:b/>
          <w:sz w:val="21"/>
          <w:szCs w:val="21"/>
        </w:rPr>
        <w:t>FIDUCIARIA CENTRAL</w:t>
      </w:r>
      <w:r w:rsidRPr="00A45047">
        <w:rPr>
          <w:rFonts w:ascii="Tahoma" w:eastAsia="Tahoma" w:hAnsi="Tahoma" w:cs="Tahoma"/>
          <w:sz w:val="21"/>
          <w:szCs w:val="21"/>
        </w:rPr>
        <w:t xml:space="preserve"> ni como sociedad ni como vocera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tendrá injerencia o llevará a cabo actividades relacionadas con el diseño, gerencia, construcción, comercialización, promoción e interventoría del </w:t>
      </w:r>
      <w:r w:rsidRPr="00A45047">
        <w:rPr>
          <w:rFonts w:ascii="Tahoma" w:eastAsia="Tahoma" w:hAnsi="Tahoma" w:cs="Tahoma"/>
          <w:b/>
          <w:sz w:val="21"/>
          <w:szCs w:val="21"/>
        </w:rPr>
        <w:t>PROYECTO</w:t>
      </w:r>
      <w:r w:rsidRPr="00A45047">
        <w:rPr>
          <w:rFonts w:ascii="Tahoma" w:eastAsia="Tahoma" w:hAnsi="Tahoma" w:cs="Tahoma"/>
          <w:sz w:val="21"/>
          <w:szCs w:val="21"/>
        </w:rPr>
        <w:t xml:space="preserve">, razón por la cual en ningún caso recibirá remuneración o contraprestación por las mismas. Dichas actividades son de única y exclusiva responsabilidad del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En consecuencia queda entendido que el </w:t>
      </w:r>
      <w:r w:rsidRPr="00A45047">
        <w:rPr>
          <w:rFonts w:ascii="Tahoma" w:eastAsia="Tahoma" w:hAnsi="Tahoma" w:cs="Tahoma"/>
          <w:b/>
          <w:sz w:val="21"/>
          <w:szCs w:val="21"/>
        </w:rPr>
        <w:t>FIDEICOMISO</w:t>
      </w:r>
      <w:r w:rsidRPr="00A45047">
        <w:rPr>
          <w:rFonts w:ascii="Tahoma" w:eastAsia="Tahoma" w:hAnsi="Tahoma" w:cs="Tahoma"/>
          <w:sz w:val="21"/>
          <w:szCs w:val="21"/>
        </w:rPr>
        <w:t xml:space="preserve"> se constituye </w:t>
      </w:r>
      <w:r>
        <w:rPr>
          <w:rFonts w:ascii="Tahoma" w:eastAsia="Tahoma" w:hAnsi="Tahoma" w:cs="Tahoma"/>
          <w:sz w:val="21"/>
          <w:szCs w:val="21"/>
        </w:rPr>
        <w:t xml:space="preserve">como </w:t>
      </w:r>
      <w:r w:rsidRPr="00A45047">
        <w:rPr>
          <w:rFonts w:ascii="Tahoma" w:eastAsia="Tahoma" w:hAnsi="Tahoma" w:cs="Tahoma"/>
          <w:sz w:val="21"/>
          <w:szCs w:val="21"/>
        </w:rPr>
        <w:t xml:space="preserve">un vehículo a través del cual 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w:t>
      </w:r>
      <w:r>
        <w:rPr>
          <w:rFonts w:ascii="Tahoma" w:eastAsia="Tahoma" w:hAnsi="Tahoma" w:cs="Tahoma"/>
          <w:sz w:val="21"/>
          <w:szCs w:val="21"/>
        </w:rPr>
        <w:t>ejecutará</w:t>
      </w:r>
      <w:r w:rsidRPr="00A45047">
        <w:rPr>
          <w:rFonts w:ascii="Tahoma" w:eastAsia="Tahoma" w:hAnsi="Tahoma" w:cs="Tahoma"/>
          <w:sz w:val="21"/>
          <w:szCs w:val="21"/>
        </w:rPr>
        <w:t xml:space="preserve"> las mencionadas actividades bajo su propia cuenta y riesgo, sin que la</w:t>
      </w:r>
      <w:r w:rsidRPr="00A45047">
        <w:rPr>
          <w:rFonts w:ascii="Tahoma" w:eastAsia="Tahoma" w:hAnsi="Tahoma" w:cs="Tahoma"/>
          <w:b/>
          <w:sz w:val="21"/>
          <w:szCs w:val="21"/>
        </w:rPr>
        <w:t xml:space="preserve"> FIDUCIARIA</w:t>
      </w:r>
      <w:r w:rsidRPr="00A45047">
        <w:rPr>
          <w:rFonts w:ascii="Tahoma" w:eastAsia="Tahoma" w:hAnsi="Tahoma" w:cs="Tahoma"/>
          <w:sz w:val="21"/>
          <w:szCs w:val="21"/>
        </w:rPr>
        <w:t xml:space="preserve"> o el </w:t>
      </w:r>
      <w:r w:rsidRPr="00A45047">
        <w:rPr>
          <w:rFonts w:ascii="Tahoma" w:eastAsia="Tahoma" w:hAnsi="Tahoma" w:cs="Tahoma"/>
          <w:b/>
          <w:sz w:val="21"/>
          <w:szCs w:val="21"/>
        </w:rPr>
        <w:t>FIDEICOMISO</w:t>
      </w:r>
      <w:r>
        <w:rPr>
          <w:rFonts w:ascii="Tahoma" w:eastAsia="Tahoma" w:hAnsi="Tahoma" w:cs="Tahoma"/>
          <w:b/>
          <w:sz w:val="21"/>
          <w:szCs w:val="21"/>
        </w:rPr>
        <w:t xml:space="preserve"> </w:t>
      </w:r>
      <w:r>
        <w:rPr>
          <w:rFonts w:ascii="Tahoma" w:eastAsia="Tahoma" w:hAnsi="Tahoma" w:cs="Tahoma"/>
          <w:sz w:val="21"/>
          <w:szCs w:val="21"/>
        </w:rPr>
        <w:t>o</w:t>
      </w:r>
      <w:r w:rsidRPr="00AB1C10">
        <w:rPr>
          <w:rFonts w:ascii="Tahoma" w:eastAsia="Tahoma" w:hAnsi="Tahoma" w:cs="Tahoma"/>
          <w:sz w:val="21"/>
          <w:szCs w:val="21"/>
        </w:rPr>
        <w:t xml:space="preserve"> </w:t>
      </w:r>
      <w:r w:rsidRPr="00A45047">
        <w:rPr>
          <w:rFonts w:ascii="Tahoma" w:eastAsia="Tahoma" w:hAnsi="Tahoma" w:cs="Tahoma"/>
          <w:b/>
          <w:sz w:val="21"/>
          <w:szCs w:val="21"/>
        </w:rPr>
        <w:t xml:space="preserve">EL FIDEICOMITENTE </w:t>
      </w:r>
      <w:r>
        <w:rPr>
          <w:rFonts w:ascii="Tahoma" w:eastAsia="Tahoma" w:hAnsi="Tahoma" w:cs="Tahoma"/>
          <w:b/>
          <w:sz w:val="21"/>
          <w:szCs w:val="21"/>
        </w:rPr>
        <w:t>APORTANTE MUNICIPIO</w:t>
      </w:r>
      <w:r w:rsidRPr="00A45047">
        <w:rPr>
          <w:rFonts w:ascii="Tahoma" w:eastAsia="Tahoma" w:hAnsi="Tahoma" w:cs="Tahoma"/>
          <w:sz w:val="21"/>
          <w:szCs w:val="21"/>
        </w:rPr>
        <w:t xml:space="preserve"> </w:t>
      </w:r>
      <w:r>
        <w:rPr>
          <w:rFonts w:ascii="Tahoma" w:eastAsia="Tahoma" w:hAnsi="Tahoma" w:cs="Tahoma"/>
          <w:sz w:val="21"/>
          <w:szCs w:val="21"/>
        </w:rPr>
        <w:t xml:space="preserve">o </w:t>
      </w:r>
      <w:r>
        <w:rPr>
          <w:rFonts w:ascii="Tahoma" w:eastAsia="Tahoma" w:hAnsi="Tahoma" w:cs="Tahoma"/>
          <w:b/>
          <w:sz w:val="21"/>
          <w:szCs w:val="21"/>
        </w:rPr>
        <w:t xml:space="preserve">EL </w:t>
      </w:r>
      <w:r w:rsidRPr="00A45047">
        <w:rPr>
          <w:rFonts w:ascii="Tahoma" w:eastAsia="Tahoma" w:hAnsi="Tahoma" w:cs="Tahoma"/>
          <w:b/>
          <w:color w:val="000000"/>
          <w:sz w:val="21"/>
          <w:szCs w:val="21"/>
        </w:rPr>
        <w:t>FIDEICOMITENTE APORTANTE DEL URBANISMO</w:t>
      </w:r>
      <w:r w:rsidRPr="00A45047">
        <w:rPr>
          <w:rFonts w:ascii="Tahoma" w:eastAsia="Tahoma" w:hAnsi="Tahoma" w:cs="Tahoma"/>
          <w:sz w:val="21"/>
          <w:szCs w:val="21"/>
        </w:rPr>
        <w:t xml:space="preserve"> adquiera algún tipo de responsabilidad al respecto; En consecuencia, las calidades inherentes a “Constructor” y “Enajenador” en los términos de la Ley 1796 de 2016 así como las obligaciones que se desprenden de dichas calidades se encuentran en cabeza exclusiva del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w:t>
      </w:r>
    </w:p>
    <w:p w14:paraId="6AEF405E" w14:textId="77777777" w:rsidR="00F42191" w:rsidRPr="00A45047" w:rsidRDefault="00F42191" w:rsidP="00E85910">
      <w:pPr>
        <w:widowControl w:val="0"/>
        <w:spacing w:after="0" w:line="276" w:lineRule="auto"/>
        <w:ind w:right="49"/>
        <w:jc w:val="both"/>
        <w:rPr>
          <w:rFonts w:ascii="Tahoma" w:eastAsia="Tahoma" w:hAnsi="Tahoma" w:cs="Tahoma"/>
          <w:sz w:val="21"/>
          <w:szCs w:val="21"/>
        </w:rPr>
      </w:pPr>
    </w:p>
    <w:p w14:paraId="77853D3F" w14:textId="77777777" w:rsidR="00F42191" w:rsidRPr="00A45047" w:rsidRDefault="00F42191" w:rsidP="00B5182A">
      <w:pPr>
        <w:widowControl w:val="0"/>
        <w:spacing w:after="0" w:line="276" w:lineRule="auto"/>
        <w:ind w:right="49"/>
        <w:jc w:val="both"/>
        <w:rPr>
          <w:rFonts w:ascii="Tahoma" w:eastAsia="Tahoma" w:hAnsi="Tahoma" w:cs="Tahoma"/>
          <w:iCs/>
          <w:sz w:val="21"/>
          <w:szCs w:val="21"/>
        </w:rPr>
      </w:pPr>
      <w:r w:rsidRPr="00A45047">
        <w:rPr>
          <w:rFonts w:ascii="Tahoma" w:eastAsia="Tahoma" w:hAnsi="Tahoma" w:cs="Tahoma"/>
          <w:b/>
          <w:sz w:val="21"/>
          <w:szCs w:val="21"/>
        </w:rPr>
        <w:t xml:space="preserve">PARÁGRAFO TERCERO: </w:t>
      </w:r>
      <w:r w:rsidRPr="00A45047">
        <w:rPr>
          <w:rFonts w:ascii="Tahoma" w:eastAsia="Tahoma" w:hAnsi="Tahoma" w:cs="Tahoma"/>
          <w:iCs/>
          <w:sz w:val="21"/>
          <w:szCs w:val="21"/>
        </w:rPr>
        <w:t>El presente contrato no se celebra con fines de garantía, ni se trata de una fuente de pago, por lo tanto, únicamente se cumplirá con el objeto indicado en el mismo.</w:t>
      </w:r>
    </w:p>
    <w:p w14:paraId="4D8B97B1" w14:textId="77777777" w:rsidR="00F42191" w:rsidRPr="00A45047" w:rsidRDefault="00F42191" w:rsidP="00B5182A">
      <w:pPr>
        <w:widowControl w:val="0"/>
        <w:spacing w:after="0" w:line="276" w:lineRule="auto"/>
        <w:ind w:right="49"/>
        <w:jc w:val="both"/>
        <w:rPr>
          <w:rFonts w:ascii="Tahoma" w:eastAsia="Tahoma" w:hAnsi="Tahoma" w:cs="Tahoma"/>
          <w:iCs/>
          <w:sz w:val="21"/>
          <w:szCs w:val="21"/>
        </w:rPr>
      </w:pPr>
    </w:p>
    <w:p w14:paraId="7F473A3D" w14:textId="77777777" w:rsidR="00F42191" w:rsidRPr="00A45047" w:rsidRDefault="00F42191" w:rsidP="00B5182A">
      <w:pPr>
        <w:widowControl w:val="0"/>
        <w:spacing w:after="0" w:line="276" w:lineRule="auto"/>
        <w:ind w:right="49"/>
        <w:jc w:val="both"/>
        <w:rPr>
          <w:rFonts w:ascii="Tahoma" w:eastAsia="Tahoma" w:hAnsi="Tahoma" w:cs="Tahoma"/>
          <w:iCs/>
          <w:sz w:val="21"/>
          <w:szCs w:val="21"/>
        </w:rPr>
      </w:pPr>
      <w:r w:rsidRPr="00A45047">
        <w:rPr>
          <w:rFonts w:ascii="Tahoma" w:eastAsia="Tahoma" w:hAnsi="Tahoma" w:cs="Tahoma"/>
          <w:b/>
          <w:iCs/>
          <w:sz w:val="21"/>
          <w:szCs w:val="21"/>
        </w:rPr>
        <w:t xml:space="preserve">PARÁGRAFO CUARTO: </w:t>
      </w:r>
      <w:r w:rsidRPr="00A45047">
        <w:rPr>
          <w:rFonts w:ascii="Tahoma" w:eastAsia="Tahoma" w:hAnsi="Tahoma" w:cs="Tahoma"/>
          <w:iCs/>
          <w:sz w:val="21"/>
          <w:szCs w:val="21"/>
        </w:rPr>
        <w:t>Los Recursos objeto de administración,</w:t>
      </w:r>
      <w:r w:rsidRPr="00A45047">
        <w:rPr>
          <w:rFonts w:ascii="Tahoma" w:eastAsia="Tahoma" w:hAnsi="Tahoma" w:cs="Tahoma"/>
          <w:b/>
          <w:iCs/>
          <w:sz w:val="21"/>
          <w:szCs w:val="21"/>
        </w:rPr>
        <w:t xml:space="preserve"> </w:t>
      </w:r>
      <w:r w:rsidRPr="00A45047">
        <w:rPr>
          <w:rFonts w:ascii="Tahoma" w:eastAsia="Tahoma" w:hAnsi="Tahoma" w:cs="Tahoma"/>
          <w:iCs/>
          <w:sz w:val="21"/>
          <w:szCs w:val="21"/>
        </w:rPr>
        <w:t>serán invertidos</w:t>
      </w:r>
      <w:r w:rsidRPr="00A45047">
        <w:rPr>
          <w:rFonts w:ascii="Tahoma" w:eastAsia="Tahoma" w:hAnsi="Tahoma" w:cs="Tahoma"/>
          <w:b/>
          <w:iCs/>
          <w:sz w:val="21"/>
          <w:szCs w:val="21"/>
        </w:rPr>
        <w:t xml:space="preserve"> </w:t>
      </w:r>
      <w:r w:rsidRPr="00A45047">
        <w:rPr>
          <w:rFonts w:ascii="Tahoma" w:eastAsia="Tahoma" w:hAnsi="Tahoma" w:cs="Tahoma"/>
          <w:iCs/>
          <w:sz w:val="21"/>
          <w:szCs w:val="21"/>
        </w:rPr>
        <w:t>en</w:t>
      </w:r>
      <w:r w:rsidRPr="00A45047">
        <w:rPr>
          <w:rFonts w:ascii="Tahoma" w:eastAsia="Tahoma" w:hAnsi="Tahoma" w:cs="Tahoma"/>
          <w:b/>
          <w:bCs/>
          <w:iCs/>
          <w:sz w:val="21"/>
          <w:szCs w:val="21"/>
        </w:rPr>
        <w:t xml:space="preserve"> </w:t>
      </w:r>
      <w:r w:rsidRPr="00A45047">
        <w:rPr>
          <w:rFonts w:ascii="Tahoma" w:eastAsia="Tahoma" w:hAnsi="Tahoma" w:cs="Tahoma"/>
          <w:iCs/>
          <w:sz w:val="21"/>
          <w:szCs w:val="21"/>
        </w:rPr>
        <w:t xml:space="preserve">los Fondos de Inversión que administra </w:t>
      </w:r>
      <w:r w:rsidRPr="00A45047">
        <w:rPr>
          <w:rFonts w:ascii="Tahoma" w:eastAsia="Tahoma" w:hAnsi="Tahoma" w:cs="Tahoma"/>
          <w:b/>
          <w:bCs/>
          <w:iCs/>
          <w:sz w:val="21"/>
          <w:szCs w:val="21"/>
        </w:rPr>
        <w:t>LA FIDUCIARIA</w:t>
      </w:r>
      <w:r w:rsidRPr="00A45047">
        <w:rPr>
          <w:rFonts w:ascii="Tahoma" w:eastAsia="Tahoma" w:hAnsi="Tahoma" w:cs="Tahoma"/>
          <w:iCs/>
          <w:sz w:val="21"/>
          <w:szCs w:val="21"/>
        </w:rPr>
        <w:t xml:space="preserve"> o cualquier Fondo de Inversión que cuente con calificación AAA en Calidad Crediticia, y sean administrados por entidades financieras debidamente autorizadas, supervisadas, vigiladas y controladas por la Superintendencia Financiera de Colombia en los términos establecidos en este </w:t>
      </w:r>
      <w:r w:rsidRPr="00A45047">
        <w:rPr>
          <w:rFonts w:ascii="Tahoma" w:eastAsia="Tahoma" w:hAnsi="Tahoma" w:cs="Tahoma"/>
          <w:b/>
          <w:iCs/>
          <w:sz w:val="21"/>
          <w:szCs w:val="21"/>
        </w:rPr>
        <w:t>CONTRATO</w:t>
      </w:r>
      <w:r w:rsidRPr="00A45047">
        <w:rPr>
          <w:rFonts w:ascii="Tahoma" w:eastAsia="Tahoma" w:hAnsi="Tahoma" w:cs="Tahoma"/>
          <w:iCs/>
          <w:sz w:val="21"/>
          <w:szCs w:val="21"/>
        </w:rPr>
        <w:t>.</w:t>
      </w:r>
    </w:p>
    <w:p w14:paraId="6A92274D" w14:textId="77777777" w:rsidR="00F42191" w:rsidRPr="00A45047" w:rsidRDefault="00F42191" w:rsidP="00B5182A">
      <w:pPr>
        <w:widowControl w:val="0"/>
        <w:spacing w:after="0" w:line="276" w:lineRule="auto"/>
        <w:ind w:right="49"/>
        <w:jc w:val="both"/>
        <w:rPr>
          <w:rFonts w:ascii="Tahoma" w:eastAsia="Tahoma" w:hAnsi="Tahoma" w:cs="Tahoma"/>
          <w:iCs/>
          <w:sz w:val="21"/>
          <w:szCs w:val="21"/>
        </w:rPr>
      </w:pPr>
    </w:p>
    <w:p w14:paraId="03FA999B" w14:textId="77777777" w:rsidR="00F42191" w:rsidRPr="00A45047" w:rsidRDefault="00F42191" w:rsidP="00B5182A">
      <w:pPr>
        <w:widowControl w:val="0"/>
        <w:spacing w:after="0" w:line="276" w:lineRule="auto"/>
        <w:ind w:right="49"/>
        <w:jc w:val="both"/>
        <w:rPr>
          <w:rFonts w:ascii="Tahoma" w:eastAsia="Tahoma" w:hAnsi="Tahoma" w:cs="Tahoma"/>
          <w:iCs/>
          <w:sz w:val="21"/>
          <w:szCs w:val="21"/>
        </w:rPr>
      </w:pPr>
      <w:r w:rsidRPr="00A45047">
        <w:rPr>
          <w:rFonts w:ascii="Tahoma" w:eastAsia="Tahoma" w:hAnsi="Tahoma" w:cs="Tahoma"/>
          <w:b/>
          <w:iCs/>
          <w:sz w:val="21"/>
          <w:szCs w:val="21"/>
        </w:rPr>
        <w:t xml:space="preserve">PARÁGRAFO QUINTO: </w:t>
      </w:r>
      <w:r w:rsidRPr="00A45047">
        <w:rPr>
          <w:rFonts w:ascii="Tahoma" w:eastAsia="Tahoma" w:hAnsi="Tahoma" w:cs="Tahoma"/>
          <w:iCs/>
          <w:sz w:val="21"/>
          <w:szCs w:val="21"/>
        </w:rPr>
        <w:t xml:space="preserve">Una vez se hayan cubierto todos los costos y gastos del </w:t>
      </w:r>
      <w:r w:rsidRPr="00A45047">
        <w:rPr>
          <w:rFonts w:ascii="Tahoma" w:eastAsia="Tahoma" w:hAnsi="Tahoma" w:cs="Tahoma"/>
          <w:b/>
          <w:iCs/>
          <w:sz w:val="21"/>
          <w:szCs w:val="21"/>
        </w:rPr>
        <w:t>PROYECTO</w:t>
      </w:r>
      <w:r w:rsidRPr="00A45047">
        <w:rPr>
          <w:rFonts w:ascii="Tahoma" w:eastAsia="Tahoma" w:hAnsi="Tahoma" w:cs="Tahoma"/>
          <w:bCs/>
          <w:iCs/>
          <w:sz w:val="21"/>
          <w:szCs w:val="21"/>
        </w:rPr>
        <w:t>, así como</w:t>
      </w:r>
      <w:r w:rsidRPr="00A45047">
        <w:rPr>
          <w:rFonts w:ascii="Tahoma" w:eastAsia="Tahoma" w:hAnsi="Tahoma" w:cs="Tahoma"/>
          <w:iCs/>
          <w:sz w:val="21"/>
          <w:szCs w:val="21"/>
        </w:rPr>
        <w:t xml:space="preserve"> del </w:t>
      </w:r>
      <w:r w:rsidRPr="00A45047">
        <w:rPr>
          <w:rFonts w:ascii="Tahoma" w:eastAsia="Tahoma" w:hAnsi="Tahoma" w:cs="Tahoma"/>
          <w:b/>
          <w:iCs/>
          <w:sz w:val="21"/>
          <w:szCs w:val="21"/>
        </w:rPr>
        <w:t>FIDEICOMISO</w:t>
      </w:r>
      <w:r w:rsidRPr="00A45047">
        <w:rPr>
          <w:rFonts w:ascii="Tahoma" w:eastAsia="Tahoma" w:hAnsi="Tahoma" w:cs="Tahoma"/>
          <w:bCs/>
          <w:iCs/>
          <w:sz w:val="21"/>
          <w:szCs w:val="21"/>
        </w:rPr>
        <w:t>,</w:t>
      </w:r>
      <w:r w:rsidRPr="00A45047">
        <w:rPr>
          <w:rFonts w:ascii="Tahoma" w:eastAsia="Tahoma" w:hAnsi="Tahoma" w:cs="Tahoma"/>
          <w:b/>
          <w:iCs/>
          <w:sz w:val="21"/>
          <w:szCs w:val="21"/>
        </w:rPr>
        <w:t xml:space="preserve"> </w:t>
      </w:r>
      <w:r w:rsidRPr="00A45047">
        <w:rPr>
          <w:rFonts w:ascii="Tahoma" w:eastAsia="Tahoma" w:hAnsi="Tahoma" w:cs="Tahoma"/>
          <w:iCs/>
          <w:sz w:val="21"/>
          <w:szCs w:val="21"/>
        </w:rPr>
        <w:t xml:space="preserve">y se hubiera transferido la propiedad plena de las </w:t>
      </w:r>
      <w:r w:rsidRPr="00A45047">
        <w:rPr>
          <w:rFonts w:ascii="Tahoma" w:hAnsi="Tahoma" w:cs="Tahoma"/>
          <w:b/>
          <w:bCs/>
          <w:sz w:val="21"/>
          <w:szCs w:val="21"/>
        </w:rPr>
        <w:t>UNIDADES</w:t>
      </w:r>
      <w:r w:rsidRPr="00A45047">
        <w:rPr>
          <w:rFonts w:ascii="Tahoma" w:hAnsi="Tahoma" w:cs="Tahoma"/>
          <w:bCs/>
          <w:sz w:val="21"/>
          <w:szCs w:val="21"/>
        </w:rPr>
        <w:t xml:space="preserve"> </w:t>
      </w:r>
      <w:r w:rsidRPr="00A45047">
        <w:rPr>
          <w:rFonts w:ascii="Tahoma" w:hAnsi="Tahoma" w:cs="Tahoma"/>
          <w:b/>
          <w:bCs/>
          <w:spacing w:val="-3"/>
          <w:sz w:val="21"/>
          <w:szCs w:val="21"/>
        </w:rPr>
        <w:lastRenderedPageBreak/>
        <w:t>INMOBILIARIAS DEL</w:t>
      </w:r>
      <w:r w:rsidRPr="00A45047">
        <w:rPr>
          <w:rFonts w:ascii="Tahoma" w:hAnsi="Tahoma" w:cs="Tahoma"/>
          <w:bCs/>
          <w:spacing w:val="-3"/>
          <w:sz w:val="21"/>
          <w:szCs w:val="21"/>
        </w:rPr>
        <w:t xml:space="preserve"> </w:t>
      </w:r>
      <w:r w:rsidRPr="00A45047">
        <w:rPr>
          <w:rFonts w:ascii="Tahoma" w:hAnsi="Tahoma" w:cs="Tahoma"/>
          <w:b/>
          <w:bCs/>
          <w:spacing w:val="-3"/>
          <w:sz w:val="21"/>
          <w:szCs w:val="21"/>
        </w:rPr>
        <w:t>PROYECTO</w:t>
      </w:r>
      <w:r w:rsidRPr="00A45047">
        <w:rPr>
          <w:rFonts w:ascii="Tahoma" w:eastAsia="Tahoma" w:hAnsi="Tahoma" w:cs="Tahoma"/>
          <w:b/>
          <w:iCs/>
          <w:sz w:val="21"/>
          <w:szCs w:val="21"/>
        </w:rPr>
        <w:t xml:space="preserve"> </w:t>
      </w:r>
      <w:r w:rsidRPr="00A45047">
        <w:rPr>
          <w:rFonts w:ascii="Tahoma" w:eastAsia="Tahoma" w:hAnsi="Tahoma" w:cs="Tahoma"/>
          <w:iCs/>
          <w:sz w:val="21"/>
          <w:szCs w:val="21"/>
        </w:rPr>
        <w:t xml:space="preserve">a favor de los </w:t>
      </w:r>
      <w:r w:rsidRPr="00A45047">
        <w:rPr>
          <w:rFonts w:ascii="Tahoma" w:eastAsia="Tahoma" w:hAnsi="Tahoma" w:cs="Tahoma"/>
          <w:b/>
          <w:bCs/>
          <w:iCs/>
          <w:sz w:val="21"/>
          <w:szCs w:val="21"/>
        </w:rPr>
        <w:t>PROMITENTES COMPRADORES</w:t>
      </w:r>
      <w:r w:rsidRPr="00A45047">
        <w:rPr>
          <w:rFonts w:ascii="Tahoma" w:eastAsia="Tahoma" w:hAnsi="Tahoma" w:cs="Tahoma"/>
          <w:iCs/>
          <w:sz w:val="21"/>
          <w:szCs w:val="21"/>
        </w:rPr>
        <w:t>,</w:t>
      </w:r>
      <w:r w:rsidRPr="00A45047">
        <w:rPr>
          <w:rFonts w:ascii="Tahoma" w:eastAsia="Tahoma" w:hAnsi="Tahoma" w:cs="Tahoma"/>
          <w:b/>
          <w:iCs/>
          <w:sz w:val="21"/>
          <w:szCs w:val="21"/>
        </w:rPr>
        <w:t xml:space="preserve"> </w:t>
      </w:r>
      <w:r w:rsidRPr="00A45047">
        <w:rPr>
          <w:rFonts w:ascii="Tahoma" w:eastAsia="Tahoma" w:hAnsi="Tahoma" w:cs="Tahoma"/>
          <w:iCs/>
          <w:sz w:val="21"/>
          <w:szCs w:val="21"/>
        </w:rPr>
        <w:t>se entregará al</w:t>
      </w:r>
      <w:r w:rsidRPr="00A45047">
        <w:rPr>
          <w:rFonts w:ascii="Tahoma" w:eastAsia="Tahoma" w:hAnsi="Tahoma" w:cs="Tahoma"/>
          <w:b/>
          <w:iCs/>
          <w:sz w:val="21"/>
          <w:szCs w:val="21"/>
        </w:rPr>
        <w:t xml:space="preserve"> BENEFICIARIO</w:t>
      </w:r>
      <w:r w:rsidRPr="00A45047">
        <w:rPr>
          <w:rFonts w:ascii="Tahoma" w:eastAsia="Tahoma" w:hAnsi="Tahoma" w:cs="Tahoma"/>
          <w:iCs/>
          <w:sz w:val="21"/>
          <w:szCs w:val="21"/>
        </w:rPr>
        <w:t xml:space="preserve"> de </w:t>
      </w:r>
      <w:r w:rsidRPr="00A45047">
        <w:rPr>
          <w:rFonts w:ascii="Tahoma" w:eastAsia="Tahoma" w:hAnsi="Tahoma" w:cs="Tahoma"/>
          <w:b/>
          <w:bCs/>
          <w:iCs/>
          <w:sz w:val="21"/>
          <w:szCs w:val="21"/>
        </w:rPr>
        <w:t>DERECHOS FIDUCIARIOS</w:t>
      </w:r>
      <w:r w:rsidRPr="00A45047">
        <w:rPr>
          <w:rFonts w:ascii="Tahoma" w:eastAsia="Tahoma" w:hAnsi="Tahoma" w:cs="Tahoma"/>
          <w:iCs/>
          <w:sz w:val="21"/>
          <w:szCs w:val="21"/>
        </w:rPr>
        <w:t xml:space="preserve"> del </w:t>
      </w:r>
      <w:r w:rsidRPr="00A45047">
        <w:rPr>
          <w:rFonts w:ascii="Tahoma" w:eastAsia="Tahoma" w:hAnsi="Tahoma" w:cs="Tahoma"/>
          <w:b/>
          <w:iCs/>
          <w:sz w:val="21"/>
          <w:szCs w:val="21"/>
        </w:rPr>
        <w:t>FIDEICOMISO</w:t>
      </w:r>
      <w:r w:rsidRPr="00A45047">
        <w:rPr>
          <w:rFonts w:ascii="Tahoma" w:eastAsia="Tahoma" w:hAnsi="Tahoma" w:cs="Tahoma"/>
          <w:iCs/>
          <w:sz w:val="21"/>
          <w:szCs w:val="21"/>
        </w:rPr>
        <w:t xml:space="preserve"> o a quien instruya </w:t>
      </w:r>
      <w:r w:rsidRPr="00A45047">
        <w:rPr>
          <w:rFonts w:ascii="Tahoma" w:eastAsia="Tahoma" w:hAnsi="Tahoma" w:cs="Tahoma"/>
          <w:bCs/>
          <w:sz w:val="21"/>
          <w:szCs w:val="21"/>
        </w:rPr>
        <w:t xml:space="preserve">el </w:t>
      </w:r>
      <w:r w:rsidRPr="00A45047">
        <w:rPr>
          <w:rFonts w:ascii="Tahoma" w:eastAsia="Tahoma" w:hAnsi="Tahoma" w:cs="Tahoma"/>
          <w:b/>
          <w:bCs/>
          <w:sz w:val="21"/>
          <w:szCs w:val="21"/>
        </w:rPr>
        <w:t>COMITÉ FIDUCIARIO</w:t>
      </w:r>
      <w:r w:rsidRPr="00A45047">
        <w:rPr>
          <w:rFonts w:ascii="Tahoma" w:eastAsia="Tahoma" w:hAnsi="Tahoma" w:cs="Tahoma"/>
          <w:iCs/>
          <w:sz w:val="21"/>
          <w:szCs w:val="21"/>
        </w:rPr>
        <w:t>,</w:t>
      </w:r>
      <w:r w:rsidRPr="00A45047">
        <w:rPr>
          <w:rFonts w:ascii="Tahoma" w:eastAsia="Tahoma" w:hAnsi="Tahoma" w:cs="Tahoma"/>
          <w:b/>
          <w:iCs/>
          <w:sz w:val="21"/>
          <w:szCs w:val="21"/>
        </w:rPr>
        <w:t xml:space="preserve"> </w:t>
      </w:r>
      <w:r w:rsidRPr="00A45047">
        <w:rPr>
          <w:rFonts w:ascii="Tahoma" w:eastAsia="Tahoma" w:hAnsi="Tahoma" w:cs="Tahoma"/>
          <w:iCs/>
          <w:sz w:val="21"/>
          <w:szCs w:val="21"/>
        </w:rPr>
        <w:t>los bienes o remanentes que se encuentren formando parte del mismo, con sus eventuales rendimientos, previamente a su liquidación, como se indica más adelante.</w:t>
      </w:r>
    </w:p>
    <w:p w14:paraId="3FE3809D" w14:textId="77777777" w:rsidR="00F42191" w:rsidRPr="00A45047" w:rsidRDefault="00F42191" w:rsidP="00E85910">
      <w:pPr>
        <w:widowControl w:val="0"/>
        <w:spacing w:after="0" w:line="276" w:lineRule="auto"/>
        <w:ind w:right="49"/>
        <w:jc w:val="both"/>
        <w:rPr>
          <w:rFonts w:ascii="Tahoma" w:eastAsia="Tahoma" w:hAnsi="Tahoma" w:cs="Tahoma"/>
          <w:sz w:val="21"/>
          <w:szCs w:val="21"/>
        </w:rPr>
      </w:pPr>
    </w:p>
    <w:p w14:paraId="15C9CE72" w14:textId="77777777" w:rsidR="00F42191" w:rsidRPr="00800637" w:rsidRDefault="00F42191" w:rsidP="00E85910">
      <w:pPr>
        <w:widowControl w:val="0"/>
        <w:spacing w:after="0" w:line="276" w:lineRule="auto"/>
        <w:jc w:val="center"/>
        <w:rPr>
          <w:rFonts w:ascii="Tahoma" w:hAnsi="Tahoma"/>
          <w:b/>
          <w:color w:val="000000"/>
          <w:sz w:val="21"/>
        </w:rPr>
      </w:pPr>
      <w:r w:rsidRPr="00800637">
        <w:rPr>
          <w:rFonts w:ascii="Tahoma" w:hAnsi="Tahoma"/>
          <w:b/>
          <w:color w:val="000000"/>
          <w:sz w:val="21"/>
        </w:rPr>
        <w:t>CAPITULO V</w:t>
      </w:r>
    </w:p>
    <w:p w14:paraId="7A01A2DC" w14:textId="77777777" w:rsidR="00F42191" w:rsidRPr="00800637" w:rsidRDefault="00F42191" w:rsidP="00E85910">
      <w:pPr>
        <w:widowControl w:val="0"/>
        <w:spacing w:after="0" w:line="276" w:lineRule="auto"/>
        <w:jc w:val="center"/>
        <w:rPr>
          <w:rFonts w:ascii="Tahoma" w:hAnsi="Tahoma"/>
          <w:b/>
          <w:color w:val="000000"/>
          <w:sz w:val="21"/>
        </w:rPr>
      </w:pPr>
      <w:r w:rsidRPr="00800637">
        <w:rPr>
          <w:rFonts w:ascii="Tahoma" w:hAnsi="Tahoma"/>
          <w:b/>
          <w:color w:val="000000"/>
          <w:sz w:val="21"/>
        </w:rPr>
        <w:t>TRANSFERENCIA E INCREMENTO</w:t>
      </w:r>
    </w:p>
    <w:p w14:paraId="2BD1BBA6" w14:textId="77777777" w:rsidR="00F42191" w:rsidRPr="00800637" w:rsidRDefault="00F42191" w:rsidP="00E85910">
      <w:pPr>
        <w:widowControl w:val="0"/>
        <w:spacing w:after="0" w:line="276" w:lineRule="auto"/>
        <w:jc w:val="center"/>
        <w:rPr>
          <w:rFonts w:ascii="Tahoma" w:hAnsi="Tahoma"/>
          <w:b/>
          <w:color w:val="000000"/>
          <w:sz w:val="21"/>
        </w:rPr>
      </w:pPr>
      <w:r w:rsidRPr="00800637">
        <w:rPr>
          <w:rFonts w:ascii="Tahoma" w:hAnsi="Tahoma"/>
          <w:b/>
          <w:color w:val="000000"/>
          <w:sz w:val="21"/>
        </w:rPr>
        <w:t xml:space="preserve"> </w:t>
      </w:r>
    </w:p>
    <w:p w14:paraId="28188E2C" w14:textId="77777777" w:rsidR="00F42191" w:rsidRPr="00A45047" w:rsidRDefault="00F42191" w:rsidP="00E85910">
      <w:pPr>
        <w:widowControl w:val="0"/>
        <w:spacing w:after="0" w:line="276" w:lineRule="auto"/>
        <w:jc w:val="both"/>
        <w:rPr>
          <w:rFonts w:ascii="Tahoma" w:eastAsia="Tahoma" w:hAnsi="Tahoma" w:cs="Tahoma"/>
          <w:bCs/>
          <w:color w:val="000000"/>
          <w:sz w:val="21"/>
          <w:szCs w:val="21"/>
        </w:rPr>
      </w:pPr>
      <w:r w:rsidRPr="00196BAE">
        <w:rPr>
          <w:rFonts w:ascii="Tahoma" w:hAnsi="Tahoma"/>
          <w:b/>
          <w:color w:val="000000"/>
          <w:sz w:val="21"/>
        </w:rPr>
        <w:t>SEXTA</w:t>
      </w:r>
      <w:r w:rsidRPr="00196BAE">
        <w:rPr>
          <w:rFonts w:ascii="Tahoma" w:eastAsia="Tahoma" w:hAnsi="Tahoma" w:cs="Tahoma"/>
          <w:b/>
          <w:color w:val="000000"/>
          <w:sz w:val="21"/>
          <w:szCs w:val="21"/>
        </w:rPr>
        <w:t>. -</w:t>
      </w:r>
      <w:r w:rsidRPr="00196BAE">
        <w:rPr>
          <w:rFonts w:ascii="Tahoma" w:hAnsi="Tahoma"/>
          <w:b/>
          <w:color w:val="000000"/>
          <w:sz w:val="21"/>
        </w:rPr>
        <w:t xml:space="preserve"> </w:t>
      </w:r>
      <w:r w:rsidRPr="00A45047">
        <w:rPr>
          <w:rFonts w:ascii="Tahoma" w:eastAsia="Tahoma" w:hAnsi="Tahoma" w:cs="Tahoma"/>
          <w:b/>
          <w:bCs/>
          <w:color w:val="000000"/>
          <w:sz w:val="21"/>
          <w:szCs w:val="21"/>
        </w:rPr>
        <w:t>TRANSFERENCIA E INCREMENTO: EL FIDEICOMITENTE CONSTRUCTOR</w:t>
      </w:r>
      <w:r w:rsidRPr="00A45047">
        <w:rPr>
          <w:rFonts w:ascii="Tahoma" w:eastAsia="Tahoma" w:hAnsi="Tahoma" w:cs="Tahoma"/>
          <w:bCs/>
          <w:color w:val="000000"/>
          <w:sz w:val="21"/>
          <w:szCs w:val="21"/>
        </w:rPr>
        <w:t xml:space="preserve">, en virtud de la celebración del presente </w:t>
      </w:r>
      <w:r w:rsidRPr="00A45047">
        <w:rPr>
          <w:rFonts w:ascii="Tahoma" w:eastAsia="Tahoma" w:hAnsi="Tahoma" w:cs="Tahoma"/>
          <w:b/>
          <w:bCs/>
          <w:color w:val="000000"/>
          <w:sz w:val="21"/>
          <w:szCs w:val="21"/>
        </w:rPr>
        <w:t>CONTRATO</w:t>
      </w:r>
      <w:r w:rsidRPr="00A45047">
        <w:rPr>
          <w:rFonts w:ascii="Tahoma" w:eastAsia="Tahoma" w:hAnsi="Tahoma" w:cs="Tahoma"/>
          <w:bCs/>
          <w:color w:val="000000"/>
          <w:sz w:val="21"/>
          <w:szCs w:val="21"/>
        </w:rPr>
        <w:t xml:space="preserve"> transfiere a </w:t>
      </w:r>
      <w:r w:rsidRPr="00A45047">
        <w:rPr>
          <w:rFonts w:ascii="Tahoma" w:eastAsia="Tahoma" w:hAnsi="Tahoma" w:cs="Tahoma"/>
          <w:b/>
          <w:bCs/>
          <w:color w:val="000000"/>
          <w:sz w:val="21"/>
          <w:szCs w:val="21"/>
        </w:rPr>
        <w:t>TÍTULO DE FIDUCIA MERCANTIL</w:t>
      </w:r>
      <w:r w:rsidRPr="00A45047">
        <w:rPr>
          <w:rFonts w:ascii="Tahoma" w:eastAsia="Tahoma" w:hAnsi="Tahoma" w:cs="Tahoma"/>
          <w:bCs/>
          <w:color w:val="000000"/>
          <w:sz w:val="21"/>
          <w:szCs w:val="21"/>
        </w:rPr>
        <w:t xml:space="preserve"> a </w:t>
      </w:r>
      <w:r w:rsidRPr="00A45047">
        <w:rPr>
          <w:rFonts w:ascii="Tahoma" w:eastAsia="Tahoma" w:hAnsi="Tahoma" w:cs="Tahoma"/>
          <w:b/>
          <w:bCs/>
          <w:color w:val="000000"/>
          <w:sz w:val="21"/>
          <w:szCs w:val="21"/>
        </w:rPr>
        <w:t>LA FIDUCIARIA</w:t>
      </w:r>
      <w:r w:rsidRPr="00A45047">
        <w:rPr>
          <w:rFonts w:ascii="Tahoma" w:eastAsia="Tahoma" w:hAnsi="Tahoma" w:cs="Tahoma"/>
          <w:bCs/>
          <w:color w:val="000000"/>
          <w:sz w:val="21"/>
          <w:szCs w:val="21"/>
        </w:rPr>
        <w:t xml:space="preserve"> para la conformación del </w:t>
      </w:r>
      <w:r w:rsidRPr="00A45047">
        <w:rPr>
          <w:rFonts w:ascii="Tahoma" w:eastAsia="Tahoma" w:hAnsi="Tahoma" w:cs="Tahoma"/>
          <w:b/>
          <w:bCs/>
          <w:color w:val="000000"/>
          <w:sz w:val="21"/>
          <w:szCs w:val="21"/>
        </w:rPr>
        <w:t>PATRIMONIO AUTÓNOMO</w:t>
      </w:r>
      <w:r w:rsidRPr="00A45047">
        <w:rPr>
          <w:rFonts w:ascii="Tahoma" w:eastAsia="Tahoma" w:hAnsi="Tahoma" w:cs="Tahoma"/>
          <w:bCs/>
          <w:color w:val="000000"/>
          <w:sz w:val="21"/>
          <w:szCs w:val="21"/>
        </w:rPr>
        <w:t xml:space="preserve">, la suma de </w:t>
      </w:r>
      <w:r>
        <w:rPr>
          <w:rFonts w:ascii="Tahoma" w:eastAsia="Tahoma" w:hAnsi="Tahoma" w:cs="Tahoma"/>
          <w:b/>
          <w:bCs/>
          <w:color w:val="000000"/>
          <w:sz w:val="21"/>
          <w:szCs w:val="21"/>
        </w:rPr>
        <w:t>UN MILLON DE</w:t>
      </w:r>
      <w:r w:rsidRPr="00A45047">
        <w:rPr>
          <w:rFonts w:ascii="Tahoma" w:eastAsia="Tahoma" w:hAnsi="Tahoma" w:cs="Tahoma"/>
          <w:b/>
          <w:bCs/>
          <w:color w:val="000000"/>
          <w:sz w:val="21"/>
          <w:szCs w:val="21"/>
        </w:rPr>
        <w:t xml:space="preserve"> PESOS MONEDA CORRIENTE</w:t>
      </w:r>
      <w:r w:rsidRPr="00A45047">
        <w:rPr>
          <w:rFonts w:ascii="Tahoma" w:eastAsia="Tahoma" w:hAnsi="Tahoma" w:cs="Tahoma"/>
          <w:bCs/>
          <w:color w:val="000000"/>
          <w:sz w:val="21"/>
          <w:szCs w:val="21"/>
        </w:rPr>
        <w:t xml:space="preserve"> (</w:t>
      </w:r>
      <w:r w:rsidRPr="00A45047">
        <w:rPr>
          <w:rFonts w:ascii="Tahoma" w:eastAsia="Tahoma" w:hAnsi="Tahoma" w:cs="Tahoma"/>
          <w:b/>
          <w:bCs/>
          <w:color w:val="000000"/>
          <w:sz w:val="21"/>
          <w:szCs w:val="21"/>
        </w:rPr>
        <w:t>$</w:t>
      </w:r>
      <w:r>
        <w:rPr>
          <w:rFonts w:ascii="Tahoma" w:eastAsia="Tahoma" w:hAnsi="Tahoma" w:cs="Tahoma"/>
          <w:b/>
          <w:bCs/>
          <w:color w:val="000000"/>
          <w:sz w:val="21"/>
          <w:szCs w:val="21"/>
        </w:rPr>
        <w:t>1.0</w:t>
      </w:r>
      <w:r w:rsidRPr="00A45047">
        <w:rPr>
          <w:rFonts w:ascii="Tahoma" w:eastAsia="Tahoma" w:hAnsi="Tahoma" w:cs="Tahoma"/>
          <w:b/>
          <w:bCs/>
          <w:color w:val="000000"/>
          <w:sz w:val="21"/>
          <w:szCs w:val="21"/>
        </w:rPr>
        <w:t>00.000,oo M/CTE</w:t>
      </w:r>
      <w:r w:rsidRPr="00A45047">
        <w:rPr>
          <w:rFonts w:ascii="Tahoma" w:eastAsia="Tahoma" w:hAnsi="Tahoma" w:cs="Tahoma"/>
          <w:bCs/>
          <w:color w:val="000000"/>
          <w:sz w:val="21"/>
          <w:szCs w:val="21"/>
        </w:rPr>
        <w:t xml:space="preserve">), más </w:t>
      </w:r>
      <w:r w:rsidRPr="00A45047">
        <w:rPr>
          <w:rFonts w:ascii="Tahoma" w:eastAsia="Tahoma" w:hAnsi="Tahoma" w:cs="Tahoma"/>
          <w:b/>
          <w:bCs/>
          <w:color w:val="000000"/>
          <w:sz w:val="21"/>
          <w:szCs w:val="21"/>
        </w:rPr>
        <w:t>IVA</w:t>
      </w:r>
      <w:r w:rsidRPr="00A45047">
        <w:rPr>
          <w:rFonts w:ascii="Tahoma" w:eastAsia="Tahoma" w:hAnsi="Tahoma" w:cs="Tahoma"/>
          <w:bCs/>
          <w:color w:val="000000"/>
          <w:sz w:val="21"/>
          <w:szCs w:val="21"/>
        </w:rPr>
        <w:t>, que serán aportados al momento de la suscripción del contrato de fiducia:</w:t>
      </w:r>
    </w:p>
    <w:p w14:paraId="5112F0AB" w14:textId="77777777" w:rsidR="00F42191" w:rsidRPr="00A45047" w:rsidRDefault="00F42191" w:rsidP="00E85910">
      <w:pPr>
        <w:widowControl w:val="0"/>
        <w:spacing w:after="0" w:line="276" w:lineRule="auto"/>
        <w:jc w:val="both"/>
        <w:rPr>
          <w:rFonts w:ascii="Tahoma" w:eastAsia="Tahoma" w:hAnsi="Tahoma" w:cs="Tahoma"/>
          <w:b/>
          <w:color w:val="000000"/>
          <w:sz w:val="21"/>
          <w:szCs w:val="21"/>
        </w:rPr>
      </w:pPr>
    </w:p>
    <w:p w14:paraId="5EA7C349"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Cs/>
          <w:sz w:val="21"/>
          <w:szCs w:val="21"/>
        </w:rPr>
        <w:t xml:space="preserve">Así mismo, el </w:t>
      </w:r>
      <w:r w:rsidRPr="00A45047">
        <w:rPr>
          <w:rFonts w:ascii="Tahoma" w:eastAsia="Tahoma" w:hAnsi="Tahoma" w:cs="Tahoma"/>
          <w:b/>
          <w:bCs/>
          <w:sz w:val="21"/>
          <w:szCs w:val="21"/>
        </w:rPr>
        <w:t>PATRIMONIO AUTÓNOMO</w:t>
      </w:r>
      <w:r w:rsidRPr="00A45047">
        <w:rPr>
          <w:rFonts w:ascii="Tahoma" w:eastAsia="Tahoma" w:hAnsi="Tahoma" w:cs="Tahoma"/>
          <w:sz w:val="21"/>
          <w:szCs w:val="21"/>
        </w:rPr>
        <w:t xml:space="preserve"> que se constituye con este contrato, se verá incrementado con los siguientes bienes:</w:t>
      </w:r>
    </w:p>
    <w:p w14:paraId="64FBA853"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25756C11" w14:textId="77777777" w:rsidR="00F42191" w:rsidRPr="00A45047"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45047">
        <w:rPr>
          <w:rFonts w:ascii="Tahoma" w:eastAsia="Tahoma" w:hAnsi="Tahoma" w:cs="Tahoma"/>
          <w:b/>
          <w:color w:val="000000"/>
          <w:sz w:val="21"/>
          <w:szCs w:val="21"/>
        </w:rPr>
        <w:t>EL(LOS) INMUEBLE(S)</w:t>
      </w:r>
      <w:r w:rsidRPr="00A45047">
        <w:rPr>
          <w:rFonts w:ascii="Tahoma" w:eastAsia="Tahoma" w:hAnsi="Tahoma" w:cs="Tahoma"/>
          <w:color w:val="000000"/>
          <w:sz w:val="21"/>
          <w:szCs w:val="21"/>
        </w:rPr>
        <w:t xml:space="preserve"> que será(n) transferido(s) a título de adición en fiducia mercantil por </w:t>
      </w:r>
      <w:r w:rsidRPr="00A45047">
        <w:rPr>
          <w:rFonts w:ascii="Tahoma" w:eastAsia="Tahoma" w:hAnsi="Tahoma" w:cs="Tahoma"/>
          <w:b/>
          <w:color w:val="000000"/>
          <w:sz w:val="21"/>
          <w:szCs w:val="21"/>
        </w:rPr>
        <w:t xml:space="preserve">EL FIDEICOMITENTE </w:t>
      </w:r>
      <w:r>
        <w:rPr>
          <w:rFonts w:ascii="Tahoma" w:eastAsia="Tahoma" w:hAnsi="Tahoma" w:cs="Tahoma"/>
          <w:b/>
          <w:color w:val="000000"/>
          <w:sz w:val="21"/>
          <w:szCs w:val="21"/>
        </w:rPr>
        <w:t>APORTANTE MUNICIPIO</w:t>
      </w:r>
      <w:r w:rsidRPr="00A45047">
        <w:rPr>
          <w:rFonts w:ascii="Tahoma" w:eastAsia="Tahoma" w:hAnsi="Tahoma" w:cs="Tahoma"/>
          <w:color w:val="000000"/>
          <w:sz w:val="21"/>
          <w:szCs w:val="21"/>
        </w:rPr>
        <w:t xml:space="preserve">, libre de todo gravamen y limitación al dominio, para lo cual se deberá contar con el concepto favorable del estudio de títulos realizado por un abogado aprobado por la </w:t>
      </w:r>
      <w:r w:rsidRPr="00A45047">
        <w:rPr>
          <w:rFonts w:ascii="Tahoma" w:eastAsia="Tahoma" w:hAnsi="Tahoma" w:cs="Tahoma"/>
          <w:b/>
          <w:color w:val="000000"/>
          <w:sz w:val="21"/>
          <w:szCs w:val="21"/>
        </w:rPr>
        <w:t>FIDUCIARIA.</w:t>
      </w:r>
    </w:p>
    <w:p w14:paraId="24BFA1F1" w14:textId="77777777" w:rsidR="00F42191" w:rsidRDefault="00F42191" w:rsidP="00D210EC">
      <w:pPr>
        <w:pStyle w:val="Prrafodelista"/>
        <w:widowControl w:val="0"/>
        <w:spacing w:after="0" w:line="276" w:lineRule="auto"/>
        <w:ind w:left="1428" w:right="-376"/>
        <w:jc w:val="both"/>
        <w:rPr>
          <w:rFonts w:ascii="Tahoma" w:eastAsia="Tahoma" w:hAnsi="Tahoma" w:cs="Tahoma"/>
          <w:b/>
          <w:color w:val="000000"/>
          <w:sz w:val="21"/>
          <w:szCs w:val="21"/>
        </w:rPr>
      </w:pPr>
    </w:p>
    <w:p w14:paraId="66B46541" w14:textId="77777777" w:rsidR="00F42191" w:rsidRPr="00F12771"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C791D">
        <w:rPr>
          <w:rFonts w:ascii="Tahoma" w:eastAsia="Tahoma" w:hAnsi="Tahoma" w:cs="Tahoma"/>
          <w:color w:val="000000"/>
          <w:sz w:val="21"/>
          <w:szCs w:val="21"/>
        </w:rPr>
        <w:t xml:space="preserve">Los </w:t>
      </w:r>
      <w:r w:rsidRPr="00F12771">
        <w:rPr>
          <w:rFonts w:ascii="Tahoma" w:eastAsia="Tahoma" w:hAnsi="Tahoma" w:cs="Tahoma"/>
          <w:b/>
          <w:bCs/>
          <w:color w:val="000000"/>
          <w:sz w:val="21"/>
          <w:szCs w:val="21"/>
        </w:rPr>
        <w:t xml:space="preserve">RECURSOS </w:t>
      </w:r>
      <w:r w:rsidRPr="00F12771">
        <w:rPr>
          <w:rFonts w:ascii="Tahoma" w:eastAsia="Tahoma" w:hAnsi="Tahoma" w:cs="Tahoma"/>
          <w:color w:val="000000"/>
          <w:sz w:val="21"/>
          <w:szCs w:val="21"/>
        </w:rPr>
        <w:t xml:space="preserve">aportados por </w:t>
      </w:r>
      <w:r w:rsidRPr="00F12771">
        <w:rPr>
          <w:rFonts w:ascii="Tahoma" w:eastAsia="Tahoma" w:hAnsi="Tahoma" w:cs="Tahoma"/>
          <w:b/>
          <w:color w:val="000000"/>
          <w:sz w:val="21"/>
          <w:szCs w:val="21"/>
        </w:rPr>
        <w:t>EL FIDEICOMITENTE APORTANTE DEL URBANISMO</w:t>
      </w:r>
      <w:r w:rsidRPr="00F12771">
        <w:rPr>
          <w:rFonts w:ascii="Tahoma" w:eastAsia="Tahoma" w:hAnsi="Tahoma" w:cs="Tahoma"/>
          <w:bCs/>
          <w:color w:val="000000"/>
          <w:sz w:val="21"/>
          <w:szCs w:val="21"/>
        </w:rPr>
        <w:t>,</w:t>
      </w:r>
      <w:r w:rsidRPr="00F12771">
        <w:rPr>
          <w:rFonts w:ascii="Tahoma" w:eastAsia="Tahoma" w:hAnsi="Tahoma" w:cs="Tahoma"/>
          <w:b/>
          <w:color w:val="000000"/>
          <w:sz w:val="21"/>
          <w:szCs w:val="21"/>
        </w:rPr>
        <w:t xml:space="preserve"> </w:t>
      </w:r>
      <w:r w:rsidRPr="00F12771">
        <w:rPr>
          <w:rFonts w:ascii="Tahoma" w:eastAsia="Tahoma" w:hAnsi="Tahoma" w:cs="Tahoma"/>
          <w:color w:val="000000"/>
          <w:sz w:val="21"/>
          <w:szCs w:val="21"/>
        </w:rPr>
        <w:t xml:space="preserve">y sus rendimientos; estos recursos se administrarán en </w:t>
      </w:r>
      <w:r>
        <w:rPr>
          <w:rFonts w:ascii="Tahoma" w:eastAsia="Tahoma" w:hAnsi="Tahoma" w:cs="Tahoma"/>
          <w:color w:val="000000"/>
          <w:sz w:val="21"/>
          <w:szCs w:val="21"/>
        </w:rPr>
        <w:t xml:space="preserve">el </w:t>
      </w:r>
      <w:r w:rsidRPr="00F12771">
        <w:rPr>
          <w:rFonts w:ascii="Tahoma" w:eastAsia="Tahoma" w:hAnsi="Tahoma" w:cs="Tahoma"/>
          <w:b/>
          <w:bCs/>
          <w:color w:val="000000"/>
          <w:sz w:val="21"/>
          <w:szCs w:val="21"/>
        </w:rPr>
        <w:t>FIDEICOMISO PAM MATRIZ - VIVA</w:t>
      </w:r>
      <w:r w:rsidRPr="00F12771">
        <w:rPr>
          <w:rFonts w:ascii="Tahoma" w:eastAsia="Tahoma" w:hAnsi="Tahoma" w:cs="Tahoma"/>
          <w:color w:val="000000"/>
          <w:sz w:val="21"/>
          <w:szCs w:val="21"/>
        </w:rPr>
        <w:t>,</w:t>
      </w:r>
      <w:r>
        <w:rPr>
          <w:rFonts w:ascii="Tahoma" w:eastAsia="Tahoma" w:hAnsi="Tahoma" w:cs="Tahoma"/>
          <w:color w:val="000000"/>
          <w:sz w:val="21"/>
          <w:szCs w:val="21"/>
        </w:rPr>
        <w:t xml:space="preserve"> y posteriormente,</w:t>
      </w:r>
      <w:r w:rsidRPr="00F12771">
        <w:rPr>
          <w:rFonts w:ascii="Tahoma" w:eastAsia="Tahoma" w:hAnsi="Tahoma" w:cs="Tahoma"/>
          <w:color w:val="000000"/>
          <w:sz w:val="21"/>
          <w:szCs w:val="21"/>
        </w:rPr>
        <w:t xml:space="preserve"> una vez cumplidas las </w:t>
      </w:r>
      <w:r w:rsidRPr="00F12771">
        <w:rPr>
          <w:rFonts w:ascii="Tahoma" w:eastAsia="Tahoma" w:hAnsi="Tahoma" w:cs="Tahoma"/>
          <w:b/>
          <w:color w:val="000000"/>
          <w:sz w:val="21"/>
          <w:szCs w:val="21"/>
        </w:rPr>
        <w:t>CONDICIONES</w:t>
      </w:r>
      <w:r>
        <w:rPr>
          <w:rFonts w:ascii="Tahoma" w:eastAsia="Tahoma" w:hAnsi="Tahoma" w:cs="Tahoma"/>
          <w:b/>
          <w:color w:val="000000"/>
          <w:sz w:val="21"/>
          <w:szCs w:val="21"/>
        </w:rPr>
        <w:t xml:space="preserve"> DE GIRO</w:t>
      </w:r>
      <w:r w:rsidRPr="00F12771">
        <w:rPr>
          <w:rFonts w:ascii="Tahoma" w:eastAsia="Tahoma" w:hAnsi="Tahoma" w:cs="Tahoma"/>
          <w:b/>
          <w:color w:val="000000"/>
          <w:sz w:val="21"/>
          <w:szCs w:val="21"/>
        </w:rPr>
        <w:t xml:space="preserve"> </w:t>
      </w:r>
      <w:r w:rsidRPr="00F12771">
        <w:rPr>
          <w:rFonts w:ascii="Tahoma" w:eastAsia="Tahoma" w:hAnsi="Tahoma" w:cs="Tahoma"/>
          <w:color w:val="000000"/>
          <w:sz w:val="21"/>
          <w:szCs w:val="21"/>
        </w:rPr>
        <w:t xml:space="preserve">para la liberación de los recursos, previstas en el presente </w:t>
      </w:r>
      <w:r w:rsidRPr="00F12771">
        <w:rPr>
          <w:rFonts w:ascii="Tahoma" w:eastAsia="Tahoma" w:hAnsi="Tahoma" w:cs="Tahoma"/>
          <w:b/>
          <w:bCs/>
          <w:color w:val="000000"/>
          <w:sz w:val="21"/>
          <w:szCs w:val="21"/>
        </w:rPr>
        <w:t>CONTRATO</w:t>
      </w:r>
      <w:r w:rsidRPr="00F12771">
        <w:rPr>
          <w:rFonts w:ascii="Tahoma" w:eastAsia="Tahoma" w:hAnsi="Tahoma" w:cs="Tahoma"/>
          <w:bCs/>
          <w:sz w:val="21"/>
          <w:szCs w:val="21"/>
        </w:rPr>
        <w:t xml:space="preserve"> </w:t>
      </w:r>
      <w:r>
        <w:rPr>
          <w:rFonts w:ascii="Tahoma" w:eastAsia="Tahoma" w:hAnsi="Tahoma" w:cs="Tahoma"/>
          <w:color w:val="000000"/>
          <w:sz w:val="21"/>
          <w:szCs w:val="21"/>
        </w:rPr>
        <w:t xml:space="preserve">y conforme al procedimiento operativo señalado en el numeral 15.2. de la cláusula </w:t>
      </w:r>
      <w:r w:rsidRPr="00E33847">
        <w:rPr>
          <w:rFonts w:ascii="Tahoma" w:eastAsia="Tahoma" w:hAnsi="Tahoma" w:cs="Tahoma"/>
          <w:b/>
          <w:bCs/>
          <w:color w:val="000000"/>
          <w:sz w:val="21"/>
          <w:szCs w:val="21"/>
        </w:rPr>
        <w:t>DÉCIMA QUINTA</w:t>
      </w:r>
      <w:r>
        <w:rPr>
          <w:rFonts w:ascii="Tahoma" w:eastAsia="Tahoma" w:hAnsi="Tahoma" w:cs="Tahoma"/>
          <w:b/>
          <w:bCs/>
          <w:color w:val="000000"/>
          <w:sz w:val="21"/>
          <w:szCs w:val="21"/>
        </w:rPr>
        <w:t>,</w:t>
      </w:r>
      <w:r w:rsidRPr="00F12771">
        <w:rPr>
          <w:rFonts w:ascii="Tahoma" w:eastAsia="Tahoma" w:hAnsi="Tahoma" w:cs="Tahoma"/>
          <w:bCs/>
          <w:sz w:val="21"/>
          <w:szCs w:val="21"/>
        </w:rPr>
        <w:t xml:space="preserve"> serán transferidos al</w:t>
      </w:r>
      <w:r w:rsidRPr="00F12771">
        <w:rPr>
          <w:rFonts w:ascii="Tahoma" w:eastAsia="Tahoma" w:hAnsi="Tahoma" w:cs="Tahoma"/>
          <w:b/>
          <w:color w:val="000000"/>
          <w:sz w:val="21"/>
          <w:szCs w:val="21"/>
        </w:rPr>
        <w:t xml:space="preserve"> FIDEICOMITENTE CONSTRUCTOR DESARROLLADOR</w:t>
      </w:r>
      <w:r w:rsidRPr="00F12771">
        <w:rPr>
          <w:rFonts w:ascii="Tahoma" w:eastAsia="Tahoma" w:hAnsi="Tahoma" w:cs="Tahoma"/>
          <w:color w:val="000000"/>
          <w:sz w:val="21"/>
          <w:szCs w:val="21"/>
        </w:rPr>
        <w:t xml:space="preserve">, previo aval del </w:t>
      </w:r>
      <w:r w:rsidRPr="00F12771">
        <w:rPr>
          <w:rFonts w:ascii="Tahoma" w:eastAsia="Tahoma" w:hAnsi="Tahoma" w:cs="Tahoma"/>
          <w:b/>
          <w:bCs/>
          <w:color w:val="000000"/>
          <w:sz w:val="21"/>
          <w:szCs w:val="21"/>
        </w:rPr>
        <w:t xml:space="preserve">INTERVENTOR </w:t>
      </w:r>
      <w:r w:rsidRPr="00F12771">
        <w:rPr>
          <w:rFonts w:ascii="Tahoma" w:eastAsia="Tahoma" w:hAnsi="Tahoma" w:cs="Tahoma"/>
          <w:color w:val="000000"/>
          <w:sz w:val="21"/>
          <w:szCs w:val="21"/>
        </w:rPr>
        <w:t>designado.</w:t>
      </w:r>
    </w:p>
    <w:p w14:paraId="319D4C20" w14:textId="77777777" w:rsidR="00F42191" w:rsidRPr="002877E3" w:rsidRDefault="00F42191" w:rsidP="00E85910">
      <w:pPr>
        <w:widowControl w:val="0"/>
        <w:pBdr>
          <w:top w:val="nil"/>
          <w:left w:val="nil"/>
          <w:bottom w:val="nil"/>
          <w:right w:val="nil"/>
          <w:between w:val="nil"/>
        </w:pBdr>
        <w:spacing w:after="0" w:line="276" w:lineRule="auto"/>
        <w:ind w:left="709"/>
        <w:jc w:val="both"/>
        <w:rPr>
          <w:rFonts w:ascii="Tahoma" w:hAnsi="Tahoma"/>
          <w:b/>
          <w:color w:val="000000"/>
          <w:sz w:val="21"/>
        </w:rPr>
      </w:pPr>
    </w:p>
    <w:p w14:paraId="7A7E3579" w14:textId="77777777" w:rsidR="00F42191"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Los </w:t>
      </w:r>
      <w:r w:rsidRPr="00A45047">
        <w:rPr>
          <w:rFonts w:ascii="Tahoma" w:eastAsia="Tahoma" w:hAnsi="Tahoma" w:cs="Tahoma"/>
          <w:b/>
          <w:color w:val="000000"/>
          <w:sz w:val="21"/>
          <w:szCs w:val="21"/>
        </w:rPr>
        <w:t>RECURSOS</w:t>
      </w:r>
      <w:r w:rsidRPr="00A45047">
        <w:rPr>
          <w:rFonts w:ascii="Tahoma" w:eastAsia="Tahoma" w:hAnsi="Tahoma" w:cs="Tahoma"/>
          <w:color w:val="000000"/>
          <w:sz w:val="21"/>
          <w:szCs w:val="21"/>
        </w:rPr>
        <w:t xml:space="preserve"> entregados por los </w:t>
      </w:r>
      <w:r w:rsidRPr="00A45047">
        <w:rPr>
          <w:rFonts w:ascii="Tahoma" w:eastAsia="Tahoma" w:hAnsi="Tahoma" w:cs="Tahoma"/>
          <w:b/>
          <w:bCs/>
          <w:color w:val="000000"/>
          <w:sz w:val="21"/>
          <w:szCs w:val="21"/>
        </w:rPr>
        <w:t>VINCULADO(S) y/o ADHERENTE</w:t>
      </w:r>
      <w:r w:rsidRPr="00A45047">
        <w:rPr>
          <w:rFonts w:ascii="Tahoma" w:eastAsia="Tahoma" w:hAnsi="Tahoma" w:cs="Tahoma"/>
          <w:color w:val="000000"/>
          <w:sz w:val="21"/>
          <w:szCs w:val="21"/>
        </w:rPr>
        <w:t xml:space="preserve">, durante </w:t>
      </w:r>
      <w:r w:rsidRPr="00A45047">
        <w:rPr>
          <w:rFonts w:ascii="Tahoma" w:eastAsia="Tahoma" w:hAnsi="Tahoma" w:cs="Tahoma"/>
          <w:b/>
          <w:color w:val="000000"/>
          <w:sz w:val="21"/>
          <w:szCs w:val="21"/>
        </w:rPr>
        <w:t>LA</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FASE PREVIA</w:t>
      </w:r>
      <w:r w:rsidRPr="00A45047">
        <w:rPr>
          <w:rFonts w:ascii="Tahoma" w:eastAsia="Tahoma" w:hAnsi="Tahoma" w:cs="Tahoma"/>
          <w:color w:val="000000"/>
          <w:sz w:val="21"/>
          <w:szCs w:val="21"/>
        </w:rPr>
        <w:t xml:space="preserve">, bajo los respectivos </w:t>
      </w:r>
      <w:r w:rsidRPr="00A45047">
        <w:rPr>
          <w:rFonts w:ascii="Tahoma" w:eastAsia="Tahoma" w:hAnsi="Tahoma" w:cs="Tahoma"/>
          <w:b/>
          <w:color w:val="000000"/>
          <w:sz w:val="21"/>
          <w:szCs w:val="21"/>
        </w:rPr>
        <w:t>CONTRATOS INDIVIDUALES DE VINCULACIÓN</w:t>
      </w:r>
      <w:r>
        <w:rPr>
          <w:rFonts w:ascii="Tahoma" w:eastAsia="Tahoma" w:hAnsi="Tahoma" w:cs="Tahoma"/>
          <w:b/>
          <w:color w:val="000000"/>
          <w:sz w:val="21"/>
          <w:szCs w:val="21"/>
        </w:rPr>
        <w:t xml:space="preserve"> /ADHERENTES</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y sus rendimientos; estos recursos se administrarán en los </w:t>
      </w:r>
      <w:r w:rsidRPr="00A45047">
        <w:rPr>
          <w:rFonts w:ascii="Tahoma" w:eastAsia="Tahoma" w:hAnsi="Tahoma" w:cs="Tahoma"/>
          <w:b/>
          <w:bCs/>
          <w:color w:val="000000"/>
          <w:sz w:val="21"/>
          <w:szCs w:val="21"/>
        </w:rPr>
        <w:t xml:space="preserve">FIC </w:t>
      </w:r>
      <w:r w:rsidRPr="00A45047">
        <w:rPr>
          <w:rFonts w:ascii="Tahoma" w:eastAsia="Tahoma" w:hAnsi="Tahoma" w:cs="Tahoma"/>
          <w:color w:val="000000"/>
          <w:sz w:val="21"/>
          <w:szCs w:val="21"/>
        </w:rPr>
        <w:t xml:space="preserve">y posteriormente, una vez cumplidas las </w:t>
      </w:r>
      <w:r w:rsidRPr="00A45047">
        <w:rPr>
          <w:rFonts w:ascii="Tahoma" w:eastAsia="Tahoma" w:hAnsi="Tahoma" w:cs="Tahoma"/>
          <w:b/>
          <w:color w:val="000000"/>
          <w:sz w:val="21"/>
          <w:szCs w:val="21"/>
        </w:rPr>
        <w:t>CONDICIONES</w:t>
      </w:r>
      <w:r>
        <w:rPr>
          <w:rFonts w:ascii="Tahoma" w:eastAsia="Tahoma" w:hAnsi="Tahoma" w:cs="Tahoma"/>
          <w:b/>
          <w:color w:val="000000"/>
          <w:sz w:val="21"/>
          <w:szCs w:val="21"/>
        </w:rPr>
        <w:t xml:space="preserve"> DE GIRO</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para la liberación de los recursos, previstas en el presente </w:t>
      </w:r>
      <w:r w:rsidRPr="00A45047">
        <w:rPr>
          <w:rFonts w:ascii="Tahoma" w:eastAsia="Tahoma" w:hAnsi="Tahoma" w:cs="Tahoma"/>
          <w:b/>
          <w:bCs/>
          <w:color w:val="000000"/>
          <w:sz w:val="21"/>
          <w:szCs w:val="21"/>
        </w:rPr>
        <w:t>CONTRATO</w:t>
      </w:r>
      <w:r w:rsidRPr="00A45047">
        <w:rPr>
          <w:rFonts w:ascii="Tahoma" w:eastAsia="Tahoma" w:hAnsi="Tahoma" w:cs="Tahoma"/>
          <w:bCs/>
          <w:sz w:val="21"/>
          <w:szCs w:val="21"/>
        </w:rPr>
        <w:t>, serán transferidos al</w:t>
      </w:r>
      <w:r w:rsidRPr="00A45047">
        <w:rPr>
          <w:rFonts w:ascii="Tahoma" w:eastAsia="Tahoma" w:hAnsi="Tahoma" w:cs="Tahoma"/>
          <w:b/>
          <w:color w:val="000000"/>
          <w:sz w:val="21"/>
          <w:szCs w:val="21"/>
        </w:rPr>
        <w:t xml:space="preserve"> FIDEICOMITENTE CONSTRUCTOR DESARROLLADOR</w:t>
      </w:r>
      <w:r w:rsidRPr="00A45047">
        <w:rPr>
          <w:rFonts w:ascii="Tahoma" w:eastAsia="Tahoma" w:hAnsi="Tahoma" w:cs="Tahoma"/>
          <w:color w:val="000000"/>
          <w:sz w:val="21"/>
          <w:szCs w:val="21"/>
        </w:rPr>
        <w:t xml:space="preserve">, previo aval del </w:t>
      </w:r>
      <w:r w:rsidRPr="00A45047">
        <w:rPr>
          <w:rFonts w:ascii="Tahoma" w:eastAsia="Tahoma" w:hAnsi="Tahoma" w:cs="Tahoma"/>
          <w:b/>
          <w:bCs/>
          <w:color w:val="000000"/>
          <w:sz w:val="21"/>
          <w:szCs w:val="21"/>
        </w:rPr>
        <w:t xml:space="preserve">INTERVENTOR </w:t>
      </w:r>
      <w:r w:rsidRPr="00A45047">
        <w:rPr>
          <w:rFonts w:ascii="Tahoma" w:eastAsia="Tahoma" w:hAnsi="Tahoma" w:cs="Tahoma"/>
          <w:color w:val="000000"/>
          <w:sz w:val="21"/>
          <w:szCs w:val="21"/>
        </w:rPr>
        <w:t>designado.</w:t>
      </w:r>
    </w:p>
    <w:p w14:paraId="56D65898" w14:textId="77777777" w:rsidR="00F42191" w:rsidRDefault="00F42191" w:rsidP="00644168">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78119FF3" w14:textId="77777777" w:rsidR="00F42191" w:rsidRPr="00D210EC" w:rsidRDefault="00F42191" w:rsidP="00D210EC">
      <w:pPr>
        <w:spacing w:after="0" w:line="276" w:lineRule="auto"/>
        <w:ind w:left="708"/>
        <w:jc w:val="both"/>
        <w:rPr>
          <w:rFonts w:ascii="Tahoma" w:hAnsi="Tahoma"/>
          <w:sz w:val="21"/>
        </w:rPr>
      </w:pPr>
      <w:r w:rsidRPr="00D210EC">
        <w:rPr>
          <w:rFonts w:ascii="Tahoma" w:hAnsi="Tahoma"/>
          <w:sz w:val="21"/>
        </w:rPr>
        <w:lastRenderedPageBreak/>
        <w:t xml:space="preserve">Queda expresamente prohibido a los </w:t>
      </w:r>
      <w:r w:rsidRPr="00D210EC">
        <w:rPr>
          <w:rFonts w:ascii="Tahoma" w:hAnsi="Tahoma"/>
          <w:b/>
          <w:sz w:val="21"/>
        </w:rPr>
        <w:t>FIDEICOMITENTES</w:t>
      </w:r>
      <w:r w:rsidRPr="00D210EC">
        <w:rPr>
          <w:rFonts w:ascii="Tahoma" w:hAnsi="Tahoma"/>
          <w:sz w:val="21"/>
        </w:rPr>
        <w:t xml:space="preserve"> y/o </w:t>
      </w:r>
      <w:r w:rsidRPr="00D210EC">
        <w:rPr>
          <w:rFonts w:ascii="Tahoma" w:hAnsi="Tahoma"/>
          <w:b/>
          <w:sz w:val="21"/>
        </w:rPr>
        <w:t>BENEFICIARIOS</w:t>
      </w:r>
      <w:r w:rsidRPr="00D210EC">
        <w:rPr>
          <w:rFonts w:ascii="Tahoma" w:hAnsi="Tahoma"/>
          <w:sz w:val="21"/>
        </w:rPr>
        <w:t xml:space="preserve">, recibir directamente o por medio de sus promotores, sus agentes o empleados, recursos de los terceros interesados en vincularse al </w:t>
      </w:r>
      <w:r w:rsidRPr="00D210EC">
        <w:rPr>
          <w:rFonts w:ascii="Tahoma" w:hAnsi="Tahoma"/>
          <w:b/>
          <w:sz w:val="21"/>
        </w:rPr>
        <w:t>PROYECTO</w:t>
      </w:r>
      <w:r w:rsidRPr="00D210EC">
        <w:rPr>
          <w:rFonts w:ascii="Tahoma" w:hAnsi="Tahoma"/>
          <w:sz w:val="21"/>
        </w:rPr>
        <w:t>.</w:t>
      </w:r>
    </w:p>
    <w:p w14:paraId="57321A39" w14:textId="77777777" w:rsidR="00F42191" w:rsidRPr="00A45047" w:rsidRDefault="00F42191" w:rsidP="00E85910">
      <w:pPr>
        <w:pBdr>
          <w:top w:val="nil"/>
          <w:left w:val="nil"/>
          <w:bottom w:val="nil"/>
          <w:right w:val="nil"/>
          <w:between w:val="nil"/>
        </w:pBdr>
        <w:spacing w:after="0" w:line="276" w:lineRule="auto"/>
        <w:ind w:left="720"/>
        <w:rPr>
          <w:rFonts w:ascii="Tahoma" w:eastAsia="Tahoma" w:hAnsi="Tahoma" w:cs="Tahoma"/>
          <w:b/>
          <w:color w:val="000000"/>
          <w:sz w:val="21"/>
          <w:szCs w:val="21"/>
        </w:rPr>
      </w:pPr>
    </w:p>
    <w:p w14:paraId="3824DABE" w14:textId="77777777" w:rsidR="00F42191" w:rsidRPr="00A45047"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45047">
        <w:rPr>
          <w:rFonts w:ascii="Tahoma" w:eastAsia="Tahoma" w:hAnsi="Tahoma" w:cs="Tahoma"/>
          <w:color w:val="000000"/>
          <w:sz w:val="21"/>
          <w:szCs w:val="21"/>
        </w:rPr>
        <w:t>Los recursos entregados por los promitentes compradores o terceros por cuenta de éstos, que provengan de recursos propios, créditos individuales, subsidios, entre otros.</w:t>
      </w:r>
    </w:p>
    <w:p w14:paraId="78E88349" w14:textId="77777777" w:rsidR="00F42191" w:rsidRPr="00A45047" w:rsidRDefault="00F42191" w:rsidP="00E85910">
      <w:pPr>
        <w:pBdr>
          <w:top w:val="nil"/>
          <w:left w:val="nil"/>
          <w:bottom w:val="nil"/>
          <w:right w:val="nil"/>
          <w:between w:val="nil"/>
        </w:pBdr>
        <w:spacing w:after="0" w:line="276" w:lineRule="auto"/>
        <w:ind w:left="720"/>
        <w:rPr>
          <w:rFonts w:ascii="Tahoma" w:eastAsia="Tahoma" w:hAnsi="Tahoma" w:cs="Tahoma"/>
          <w:color w:val="000000"/>
          <w:sz w:val="21"/>
          <w:szCs w:val="21"/>
        </w:rPr>
      </w:pPr>
    </w:p>
    <w:p w14:paraId="0B0186AD" w14:textId="77777777" w:rsidR="00F42191" w:rsidRPr="00A45047"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Con las sumas de dinero que por concepto de crédito constructor obtenga de ser el caso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girados por </w:t>
      </w:r>
      <w:r w:rsidRPr="00A45047">
        <w:rPr>
          <w:rFonts w:ascii="Tahoma" w:eastAsia="Tahoma" w:hAnsi="Tahoma" w:cs="Tahoma"/>
          <w:b/>
          <w:bCs/>
          <w:color w:val="000000"/>
          <w:sz w:val="21"/>
          <w:szCs w:val="21"/>
        </w:rPr>
        <w:t>EL FINANCIADOR,</w:t>
      </w:r>
      <w:r w:rsidRPr="00A45047">
        <w:rPr>
          <w:rFonts w:ascii="Tahoma" w:eastAsia="Tahoma" w:hAnsi="Tahoma" w:cs="Tahoma"/>
          <w:color w:val="000000"/>
          <w:sz w:val="21"/>
          <w:szCs w:val="21"/>
        </w:rPr>
        <w:t xml:space="preserve"> así como de aquellos derivados de otras fuentes de financiación.</w:t>
      </w:r>
    </w:p>
    <w:p w14:paraId="549857C3" w14:textId="77777777" w:rsidR="00F42191" w:rsidRPr="00A45047" w:rsidRDefault="00F42191" w:rsidP="00E85910">
      <w:pPr>
        <w:pBdr>
          <w:top w:val="nil"/>
          <w:left w:val="nil"/>
          <w:bottom w:val="nil"/>
          <w:right w:val="nil"/>
          <w:between w:val="nil"/>
        </w:pBdr>
        <w:spacing w:after="0" w:line="276" w:lineRule="auto"/>
        <w:ind w:left="720"/>
        <w:rPr>
          <w:rFonts w:ascii="Tahoma" w:eastAsia="Tahoma" w:hAnsi="Tahoma" w:cs="Tahoma"/>
          <w:color w:val="000000"/>
          <w:sz w:val="21"/>
          <w:szCs w:val="21"/>
        </w:rPr>
      </w:pPr>
    </w:p>
    <w:p w14:paraId="736BC787" w14:textId="77777777" w:rsidR="00F42191" w:rsidRPr="00A45047"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45047">
        <w:rPr>
          <w:rFonts w:ascii="Tahoma" w:eastAsia="Tahoma" w:hAnsi="Tahoma" w:cs="Tahoma"/>
          <w:color w:val="000000"/>
          <w:sz w:val="21"/>
          <w:szCs w:val="21"/>
        </w:rPr>
        <w:t>Los rendimientos financieros que generen los recursos administrados, así como, por las mejoras que se construyan, o, efectúen sobre los citados inmuebles;</w:t>
      </w:r>
    </w:p>
    <w:p w14:paraId="08D27145" w14:textId="77777777" w:rsidR="00F42191" w:rsidRPr="00A45047" w:rsidRDefault="00F42191" w:rsidP="00E85910">
      <w:pPr>
        <w:pStyle w:val="Prrafodelista"/>
        <w:spacing w:after="0" w:line="276" w:lineRule="auto"/>
        <w:rPr>
          <w:rFonts w:ascii="Tahoma" w:eastAsia="Tahoma" w:hAnsi="Tahoma" w:cs="Tahoma"/>
          <w:color w:val="000000"/>
          <w:sz w:val="21"/>
          <w:szCs w:val="21"/>
        </w:rPr>
      </w:pPr>
    </w:p>
    <w:p w14:paraId="0C5014D9" w14:textId="77777777" w:rsidR="00F42191" w:rsidRPr="00A45047" w:rsidRDefault="00F42191" w:rsidP="00212405">
      <w:pPr>
        <w:widowControl w:val="0"/>
        <w:numPr>
          <w:ilvl w:val="1"/>
          <w:numId w:val="11"/>
        </w:numPr>
        <w:pBdr>
          <w:top w:val="nil"/>
          <w:left w:val="nil"/>
          <w:bottom w:val="nil"/>
          <w:right w:val="nil"/>
          <w:between w:val="nil"/>
        </w:pBdr>
        <w:spacing w:after="0" w:line="276" w:lineRule="auto"/>
        <w:ind w:left="709" w:hanging="567"/>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Los aportes que realicen </w:t>
      </w:r>
      <w:r w:rsidRPr="00A45047">
        <w:rPr>
          <w:rFonts w:ascii="Tahoma" w:eastAsia="Tahoma" w:hAnsi="Tahoma" w:cs="Tahoma"/>
          <w:b/>
          <w:color w:val="000000"/>
          <w:sz w:val="21"/>
          <w:szCs w:val="21"/>
        </w:rPr>
        <w:t xml:space="preserve">LOS FIDEICOMITENTES, </w:t>
      </w:r>
      <w:r w:rsidRPr="00A45047">
        <w:rPr>
          <w:rFonts w:ascii="Tahoma" w:eastAsia="Tahoma" w:hAnsi="Tahoma" w:cs="Tahoma"/>
          <w:color w:val="000000"/>
          <w:sz w:val="21"/>
          <w:szCs w:val="21"/>
        </w:rPr>
        <w:t xml:space="preserve">o quien éste indique por su cuenta respecto de bienes que instruyan transferir al presente patrimonio autónomo para su incremento. </w:t>
      </w:r>
    </w:p>
    <w:p w14:paraId="773C85D2" w14:textId="77777777" w:rsidR="00F42191" w:rsidRPr="00A45047" w:rsidRDefault="00F42191" w:rsidP="004E5658">
      <w:pPr>
        <w:widowControl w:val="0"/>
        <w:pBdr>
          <w:top w:val="nil"/>
          <w:left w:val="nil"/>
          <w:bottom w:val="nil"/>
          <w:right w:val="nil"/>
          <w:between w:val="nil"/>
        </w:pBdr>
        <w:spacing w:after="0" w:line="276" w:lineRule="auto"/>
        <w:ind w:left="709"/>
        <w:jc w:val="both"/>
        <w:rPr>
          <w:rFonts w:ascii="Tahoma" w:eastAsia="Tahoma" w:hAnsi="Tahoma" w:cs="Tahoma"/>
          <w:color w:val="FF0000"/>
          <w:sz w:val="21"/>
          <w:szCs w:val="21"/>
        </w:rPr>
      </w:pPr>
    </w:p>
    <w:p w14:paraId="67E6C3F2" w14:textId="77777777" w:rsidR="00F42191"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Parágrafo Primero: EL FIDEICOMITENTE APORTANTE</w:t>
      </w:r>
      <w:r>
        <w:rPr>
          <w:rFonts w:ascii="Tahoma" w:eastAsia="Tahoma" w:hAnsi="Tahoma" w:cs="Tahoma"/>
          <w:b/>
          <w:sz w:val="21"/>
          <w:szCs w:val="21"/>
        </w:rPr>
        <w:t xml:space="preserve"> MUNICIPIO</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transferirá a título de adición en fiducia mercantil </w:t>
      </w:r>
      <w:r w:rsidRPr="00A45047">
        <w:rPr>
          <w:rFonts w:ascii="Tahoma" w:eastAsia="Tahoma" w:hAnsi="Tahoma" w:cs="Tahoma"/>
          <w:b/>
          <w:color w:val="000000"/>
          <w:sz w:val="21"/>
          <w:szCs w:val="21"/>
        </w:rPr>
        <w:t>EL(LOS) INMUEBLE(S)</w:t>
      </w:r>
      <w:r w:rsidRPr="00A45047">
        <w:rPr>
          <w:rFonts w:ascii="Tahoma" w:eastAsia="Tahoma" w:hAnsi="Tahoma" w:cs="Tahoma"/>
          <w:sz w:val="21"/>
          <w:szCs w:val="21"/>
        </w:rPr>
        <w:t xml:space="preserve"> al </w:t>
      </w:r>
      <w:r w:rsidRPr="00A45047">
        <w:rPr>
          <w:rFonts w:ascii="Tahoma" w:eastAsia="Tahoma" w:hAnsi="Tahoma" w:cs="Tahoma"/>
          <w:b/>
          <w:sz w:val="21"/>
          <w:szCs w:val="21"/>
        </w:rPr>
        <w:t xml:space="preserve">FIDEICOMISO, </w:t>
      </w:r>
      <w:r w:rsidRPr="00A45047">
        <w:rPr>
          <w:rFonts w:ascii="Tahoma" w:eastAsia="Tahoma" w:hAnsi="Tahoma" w:cs="Tahoma"/>
          <w:sz w:val="21"/>
          <w:szCs w:val="21"/>
        </w:rPr>
        <w:t xml:space="preserve">con el fin de desarrollar el </w:t>
      </w:r>
      <w:r w:rsidRPr="00A45047">
        <w:rPr>
          <w:rFonts w:ascii="Tahoma" w:eastAsia="Tahoma" w:hAnsi="Tahoma" w:cs="Tahoma"/>
          <w:b/>
          <w:sz w:val="21"/>
          <w:szCs w:val="21"/>
        </w:rPr>
        <w:t>PROYECTO</w:t>
      </w:r>
      <w:r w:rsidRPr="00A45047">
        <w:rPr>
          <w:rFonts w:ascii="Tahoma" w:eastAsia="Tahoma" w:hAnsi="Tahoma" w:cs="Tahoma"/>
          <w:sz w:val="21"/>
          <w:szCs w:val="21"/>
        </w:rPr>
        <w:t xml:space="preserve">, libre de todo gravamen o limitación al dominio. </w:t>
      </w:r>
      <w:r w:rsidRPr="00A45047">
        <w:rPr>
          <w:rFonts w:ascii="Tahoma" w:eastAsia="Tahoma" w:hAnsi="Tahoma" w:cs="Tahoma"/>
          <w:b/>
          <w:sz w:val="21"/>
          <w:szCs w:val="21"/>
        </w:rPr>
        <w:t>EL FIDEICOMITENTE APORTANTE</w:t>
      </w:r>
      <w:r>
        <w:rPr>
          <w:rFonts w:ascii="Tahoma" w:eastAsia="Tahoma" w:hAnsi="Tahoma" w:cs="Tahoma"/>
          <w:b/>
          <w:sz w:val="21"/>
          <w:szCs w:val="21"/>
        </w:rPr>
        <w:t xml:space="preserve"> MUNICIPIO</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saldrá al saneamiento por los vicios redhibitorios y de evicción del lote transferido para el desarrollo del </w:t>
      </w:r>
      <w:r w:rsidRPr="00A45047">
        <w:rPr>
          <w:rFonts w:ascii="Tahoma" w:eastAsia="Tahoma" w:hAnsi="Tahoma" w:cs="Tahoma"/>
          <w:b/>
          <w:sz w:val="21"/>
          <w:szCs w:val="21"/>
        </w:rPr>
        <w:t>PROYECTO,</w:t>
      </w:r>
      <w:r w:rsidRPr="00A45047">
        <w:rPr>
          <w:rFonts w:ascii="Tahoma" w:eastAsia="Tahoma" w:hAnsi="Tahoma" w:cs="Tahoma"/>
          <w:sz w:val="21"/>
          <w:szCs w:val="21"/>
        </w:rPr>
        <w:t xml:space="preserve"> </w:t>
      </w:r>
      <w:r>
        <w:rPr>
          <w:rFonts w:ascii="Tahoma" w:eastAsia="Tahoma" w:hAnsi="Tahoma" w:cs="Tahoma"/>
          <w:sz w:val="21"/>
          <w:szCs w:val="21"/>
        </w:rPr>
        <w:t xml:space="preserve">hasta el momento en que se realice su transferencia al </w:t>
      </w:r>
      <w:r w:rsidRPr="00506303">
        <w:rPr>
          <w:rFonts w:ascii="Tahoma" w:eastAsia="Tahoma" w:hAnsi="Tahoma" w:cs="Tahoma"/>
          <w:b/>
          <w:bCs/>
          <w:sz w:val="21"/>
          <w:szCs w:val="21"/>
        </w:rPr>
        <w:t>FIDEICOMISO</w:t>
      </w:r>
      <w:r>
        <w:rPr>
          <w:rFonts w:ascii="Tahoma" w:eastAsia="Tahoma" w:hAnsi="Tahoma" w:cs="Tahoma"/>
          <w:sz w:val="21"/>
          <w:szCs w:val="21"/>
        </w:rPr>
        <w:t xml:space="preserve">, </w:t>
      </w:r>
      <w:r w:rsidRPr="00A45047">
        <w:rPr>
          <w:rFonts w:ascii="Tahoma" w:eastAsia="Tahoma" w:hAnsi="Tahoma" w:cs="Tahoma"/>
          <w:sz w:val="21"/>
          <w:szCs w:val="21"/>
        </w:rPr>
        <w:t xml:space="preserve">así mismo responderá por el pago de los servicios públicos y demás gastos que se requieran para que la transferencia al </w:t>
      </w:r>
      <w:r w:rsidRPr="00FA0A05">
        <w:rPr>
          <w:rFonts w:ascii="Tahoma" w:hAnsi="Tahoma"/>
          <w:b/>
          <w:sz w:val="21"/>
        </w:rPr>
        <w:t xml:space="preserve">FIDEICOMISO </w:t>
      </w:r>
      <w:r w:rsidRPr="00A45047">
        <w:rPr>
          <w:rFonts w:ascii="Tahoma" w:eastAsia="Tahoma" w:hAnsi="Tahoma" w:cs="Tahoma"/>
          <w:sz w:val="21"/>
          <w:szCs w:val="21"/>
        </w:rPr>
        <w:t xml:space="preserve">se realice a paz y salvo por </w:t>
      </w:r>
      <w:r w:rsidRPr="00321424">
        <w:rPr>
          <w:rFonts w:ascii="Tahoma" w:eastAsia="Tahoma" w:hAnsi="Tahoma" w:cs="Tahoma"/>
          <w:sz w:val="21"/>
          <w:szCs w:val="21"/>
        </w:rPr>
        <w:t xml:space="preserve">todo concepto, incluido impuestos. </w:t>
      </w:r>
      <w:r w:rsidRPr="00321424">
        <w:rPr>
          <w:rFonts w:ascii="Tahoma" w:hAnsi="Tahoma"/>
          <w:sz w:val="21"/>
        </w:rPr>
        <w:t>A</w:t>
      </w:r>
      <w:r>
        <w:rPr>
          <w:rFonts w:ascii="Tahoma" w:hAnsi="Tahoma"/>
          <w:sz w:val="21"/>
        </w:rPr>
        <w:t xml:space="preserve"> partir de la transferencia del inmueble al Patrimonio Autónomo, el</w:t>
      </w:r>
      <w:r w:rsidRPr="00321424">
        <w:rPr>
          <w:rFonts w:ascii="Tahoma" w:hAnsi="Tahoma"/>
          <w:b/>
          <w:sz w:val="21"/>
        </w:rPr>
        <w:t xml:space="preserve"> FIDEICOMITENTE CONSTRUCTOR DESARROLLADOR</w:t>
      </w:r>
      <w:r>
        <w:rPr>
          <w:rFonts w:ascii="Tahoma" w:hAnsi="Tahoma"/>
          <w:b/>
          <w:sz w:val="21"/>
        </w:rPr>
        <w:t xml:space="preserve"> </w:t>
      </w:r>
      <w:r w:rsidRPr="00321424">
        <w:rPr>
          <w:rFonts w:ascii="Tahoma" w:hAnsi="Tahoma"/>
          <w:sz w:val="21"/>
        </w:rPr>
        <w:t>responderá por los gastos, costos y servicios que demanden los inmuebles que serán entregados para que conserve su tenencia en los términos indicados en este contrato</w:t>
      </w:r>
      <w:r w:rsidRPr="00A45047">
        <w:rPr>
          <w:rFonts w:ascii="Tahoma" w:eastAsia="Tahoma" w:hAnsi="Tahoma" w:cs="Tahoma"/>
          <w:sz w:val="21"/>
          <w:szCs w:val="21"/>
        </w:rPr>
        <w:t xml:space="preserve">. </w:t>
      </w:r>
    </w:p>
    <w:p w14:paraId="1AF80218" w14:textId="77777777" w:rsidR="00F42191" w:rsidRDefault="00F42191" w:rsidP="00E85910">
      <w:pPr>
        <w:widowControl w:val="0"/>
        <w:spacing w:after="0" w:line="276" w:lineRule="auto"/>
        <w:jc w:val="both"/>
        <w:rPr>
          <w:rFonts w:ascii="Tahoma" w:eastAsia="Tahoma" w:hAnsi="Tahoma" w:cs="Tahoma"/>
          <w:sz w:val="21"/>
          <w:szCs w:val="21"/>
        </w:rPr>
      </w:pPr>
    </w:p>
    <w:p w14:paraId="37750AC4"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EL</w:t>
      </w:r>
      <w:r w:rsidRPr="00FA0A05">
        <w:rPr>
          <w:rFonts w:ascii="Tahoma" w:hAnsi="Tahoma"/>
          <w:b/>
          <w:sz w:val="21"/>
        </w:rPr>
        <w:t xml:space="preserve"> FIDEICOMITENTE CONSTRUCTOR DESARROLLADOR </w:t>
      </w:r>
      <w:r w:rsidRPr="00A45047">
        <w:rPr>
          <w:rFonts w:ascii="Tahoma" w:eastAsia="Tahoma" w:hAnsi="Tahoma" w:cs="Tahoma"/>
          <w:sz w:val="21"/>
          <w:szCs w:val="21"/>
        </w:rPr>
        <w:t xml:space="preserve">saldrá al saneamiento por los vicios redhibitorios de las unidades resultantes del </w:t>
      </w:r>
      <w:r w:rsidRPr="00FA0A05">
        <w:rPr>
          <w:rFonts w:ascii="Tahoma" w:hAnsi="Tahoma"/>
          <w:b/>
          <w:sz w:val="21"/>
        </w:rPr>
        <w:t xml:space="preserve">PROYECTO, </w:t>
      </w:r>
      <w:r w:rsidRPr="00A45047">
        <w:rPr>
          <w:rFonts w:ascii="Tahoma" w:eastAsia="Tahoma" w:hAnsi="Tahoma" w:cs="Tahoma"/>
          <w:sz w:val="21"/>
          <w:szCs w:val="21"/>
        </w:rPr>
        <w:t xml:space="preserve">y así se hará constar en las escrituras de transferencia. La </w:t>
      </w:r>
      <w:r w:rsidRPr="00A45047">
        <w:rPr>
          <w:rFonts w:ascii="Tahoma" w:eastAsia="Tahoma" w:hAnsi="Tahoma" w:cs="Tahoma"/>
          <w:b/>
          <w:sz w:val="21"/>
          <w:szCs w:val="21"/>
        </w:rPr>
        <w:t xml:space="preserve">FIDUCIARIA </w:t>
      </w:r>
      <w:r w:rsidRPr="00A45047">
        <w:rPr>
          <w:rFonts w:ascii="Tahoma" w:eastAsia="Tahoma" w:hAnsi="Tahoma" w:cs="Tahoma"/>
          <w:sz w:val="21"/>
          <w:szCs w:val="21"/>
        </w:rPr>
        <w:t xml:space="preserve">y el </w:t>
      </w:r>
      <w:r w:rsidRPr="00A45047">
        <w:rPr>
          <w:rFonts w:ascii="Tahoma" w:eastAsia="Tahoma" w:hAnsi="Tahoma" w:cs="Tahoma"/>
          <w:b/>
          <w:sz w:val="21"/>
          <w:szCs w:val="21"/>
        </w:rPr>
        <w:t xml:space="preserve">FIDEICOMISO </w:t>
      </w:r>
      <w:r w:rsidRPr="00A45047">
        <w:rPr>
          <w:rFonts w:ascii="Tahoma" w:eastAsia="Tahoma" w:hAnsi="Tahoma" w:cs="Tahoma"/>
          <w:sz w:val="21"/>
          <w:szCs w:val="21"/>
        </w:rPr>
        <w:t xml:space="preserve">quedan relevados de responder por los vicios redhibitorios o de evicción respecto de los bienes administrados. </w:t>
      </w:r>
    </w:p>
    <w:p w14:paraId="202AD5F3"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265E8F77"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 xml:space="preserve">SÉPTIMA.- RENDIMIENTOS: LOS FIDEICOMITENTES </w:t>
      </w:r>
      <w:r w:rsidRPr="00A45047">
        <w:rPr>
          <w:rFonts w:ascii="Tahoma" w:eastAsia="Tahoma" w:hAnsi="Tahoma" w:cs="Tahoma"/>
          <w:sz w:val="21"/>
          <w:szCs w:val="21"/>
        </w:rPr>
        <w:t xml:space="preserve">declaran que si los bienes que conforman el presente </w:t>
      </w:r>
      <w:r w:rsidRPr="00A45047">
        <w:rPr>
          <w:rFonts w:ascii="Tahoma" w:eastAsia="Tahoma" w:hAnsi="Tahoma" w:cs="Tahoma"/>
          <w:b/>
          <w:sz w:val="21"/>
          <w:szCs w:val="21"/>
        </w:rPr>
        <w:t>FIDEICOMISO</w:t>
      </w:r>
      <w:r w:rsidRPr="00A45047">
        <w:rPr>
          <w:rFonts w:ascii="Tahoma" w:eastAsia="Tahoma" w:hAnsi="Tahoma" w:cs="Tahoma"/>
          <w:sz w:val="21"/>
          <w:szCs w:val="21"/>
        </w:rPr>
        <w:t xml:space="preserve"> devengan rendimientos, frutos o rentas de cualquier tipo, dichos rendimientos, frutos o rentas formarán parte del presente fideicomiso, y se destinarán para el cumplimiento de su fin.  </w:t>
      </w:r>
    </w:p>
    <w:p w14:paraId="14B286F3"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1FEFCD07"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CAPITULO VI</w:t>
      </w:r>
    </w:p>
    <w:p w14:paraId="4D995A96"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PATRIMONIO AUTONOMO</w:t>
      </w:r>
    </w:p>
    <w:p w14:paraId="0F350C8E"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p>
    <w:p w14:paraId="012F51D2"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color w:val="000000"/>
          <w:sz w:val="21"/>
          <w:szCs w:val="21"/>
        </w:rPr>
        <w:t>OCTAVA.-BIENES FIDEICOMITIDOS</w:t>
      </w:r>
      <w:r w:rsidRPr="00A45047">
        <w:rPr>
          <w:rFonts w:ascii="Tahoma" w:eastAsia="Tahoma" w:hAnsi="Tahoma" w:cs="Tahoma"/>
          <w:color w:val="000000"/>
          <w:sz w:val="21"/>
          <w:szCs w:val="21"/>
        </w:rPr>
        <w:t>:</w:t>
      </w:r>
      <w:r w:rsidRPr="00A45047">
        <w:rPr>
          <w:rFonts w:ascii="Tahoma" w:eastAsia="Tahoma" w:hAnsi="Tahoma" w:cs="Tahoma"/>
          <w:sz w:val="21"/>
          <w:szCs w:val="21"/>
        </w:rPr>
        <w:t xml:space="preserve"> De acuerdo con lo estipulado en el artículo 1226 del Código de Comercio, con la suscripción del presente contrato se constituye </w:t>
      </w:r>
      <w:r w:rsidRPr="00A45047">
        <w:rPr>
          <w:rFonts w:ascii="Tahoma" w:eastAsia="Tahoma" w:hAnsi="Tahoma" w:cs="Tahoma"/>
          <w:b/>
          <w:sz w:val="21"/>
          <w:szCs w:val="21"/>
        </w:rPr>
        <w:t xml:space="preserve">EL FIDEICOMISO </w:t>
      </w:r>
      <w:r w:rsidRPr="00A45047">
        <w:rPr>
          <w:rFonts w:ascii="Tahoma" w:eastAsia="Tahoma" w:hAnsi="Tahoma" w:cs="Tahoma"/>
          <w:sz w:val="21"/>
          <w:szCs w:val="21"/>
        </w:rPr>
        <w:t>con los bienes indicados en la cláusula sexta anterior, los cuales estarán vinculados a las finalidades contempladas en el objeto de este contrato.</w:t>
      </w:r>
    </w:p>
    <w:p w14:paraId="0F629B8A"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54F5C417"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sz w:val="21"/>
          <w:szCs w:val="21"/>
        </w:rPr>
        <w:t xml:space="preserve">Los bienes que conforman este patrimonio autónomo se mantendrán separados del resto de los activos de </w:t>
      </w:r>
      <w:r w:rsidRPr="00A45047">
        <w:rPr>
          <w:rFonts w:ascii="Tahoma" w:eastAsia="Tahoma" w:hAnsi="Tahoma" w:cs="Tahoma"/>
          <w:b/>
          <w:sz w:val="21"/>
          <w:szCs w:val="21"/>
        </w:rPr>
        <w:t>FIDUCIARIA CENTRAL S.A.</w:t>
      </w:r>
      <w:r w:rsidRPr="00A45047">
        <w:rPr>
          <w:rFonts w:ascii="Tahoma" w:eastAsia="Tahoma" w:hAnsi="Tahoma" w:cs="Tahoma"/>
          <w:sz w:val="21"/>
          <w:szCs w:val="21"/>
        </w:rPr>
        <w:t xml:space="preserve">, de los patrimonios autónomos que ésta administre y de los bienes de(los) </w:t>
      </w:r>
      <w:r w:rsidRPr="00A45047">
        <w:rPr>
          <w:rFonts w:ascii="Tahoma" w:eastAsia="Tahoma" w:hAnsi="Tahoma" w:cs="Tahoma"/>
          <w:b/>
          <w:sz w:val="21"/>
          <w:szCs w:val="21"/>
        </w:rPr>
        <w:t>FIDEICOMITENTE(s)</w:t>
      </w:r>
      <w:r w:rsidRPr="00A45047">
        <w:rPr>
          <w:rFonts w:ascii="Tahoma" w:eastAsia="Tahoma" w:hAnsi="Tahoma" w:cs="Tahoma"/>
          <w:sz w:val="21"/>
          <w:szCs w:val="21"/>
        </w:rPr>
        <w:t xml:space="preserve"> en consecuencia, dichos activos no formarán parte de la garantía general de los acreedores de(los) </w:t>
      </w:r>
      <w:r w:rsidRPr="00A45047">
        <w:rPr>
          <w:rFonts w:ascii="Tahoma" w:eastAsia="Tahoma" w:hAnsi="Tahoma" w:cs="Tahoma"/>
          <w:b/>
          <w:sz w:val="21"/>
          <w:szCs w:val="21"/>
        </w:rPr>
        <w:t>FIDEICOMITENTE(s)</w:t>
      </w:r>
      <w:r w:rsidRPr="00A45047">
        <w:rPr>
          <w:rFonts w:ascii="Tahoma" w:eastAsia="Tahoma" w:hAnsi="Tahoma" w:cs="Tahoma"/>
          <w:sz w:val="21"/>
          <w:szCs w:val="21"/>
        </w:rPr>
        <w:t xml:space="preserve">, de acuerdo con lo indicado en el presente contrato, ello de conformidad con lo establecido en los artículos 1227, 1233 y 1238 del Código de Comercio. </w:t>
      </w:r>
    </w:p>
    <w:p w14:paraId="73708C38"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3FC02B0B"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color w:val="000000"/>
          <w:sz w:val="21"/>
          <w:szCs w:val="21"/>
        </w:rPr>
        <w:t>Parágrafo Primero</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BIENES FUTUROS</w:t>
      </w:r>
      <w:r w:rsidRPr="00A45047">
        <w:rPr>
          <w:rFonts w:ascii="Tahoma" w:eastAsia="Tahoma" w:hAnsi="Tahoma" w:cs="Tahoma"/>
          <w:color w:val="000000"/>
          <w:sz w:val="21"/>
          <w:szCs w:val="21"/>
        </w:rPr>
        <w:t>: Las partes que celebran el presente contrato reconocen y aceptan que la valoración de los bienes fideicomitidos que ostenten la condición de bienes futuros, se realizará teniendo en cuenta las normas generales vigentes sobre la materia que sean aplicables a la naturaleza del activo correspondiente.</w:t>
      </w:r>
      <w:r w:rsidRPr="00A45047">
        <w:rPr>
          <w:rFonts w:ascii="Tahoma" w:eastAsia="Tahoma" w:hAnsi="Tahoma" w:cs="Tahoma"/>
          <w:sz w:val="21"/>
          <w:szCs w:val="21"/>
        </w:rPr>
        <w:t xml:space="preserve">  </w:t>
      </w:r>
    </w:p>
    <w:p w14:paraId="4A4011A6"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16F1E02E"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 xml:space="preserve">NOVENA.-ADMINISTRACIÓN DE LOS RECURSOS: </w:t>
      </w:r>
      <w:r w:rsidRPr="00A45047">
        <w:rPr>
          <w:rFonts w:ascii="Tahoma" w:eastAsia="Tahoma" w:hAnsi="Tahoma" w:cs="Tahoma"/>
          <w:b/>
          <w:color w:val="000000"/>
          <w:sz w:val="21"/>
          <w:szCs w:val="21"/>
        </w:rPr>
        <w:t xml:space="preserve">LOS FIDEICOMITENTES </w:t>
      </w:r>
      <w:r w:rsidRPr="00A45047">
        <w:rPr>
          <w:rFonts w:ascii="Tahoma" w:eastAsia="Tahoma" w:hAnsi="Tahoma" w:cs="Tahoma"/>
          <w:sz w:val="21"/>
          <w:szCs w:val="21"/>
        </w:rPr>
        <w:t xml:space="preserve">con la suscripción del presente contrato autorizan a </w:t>
      </w:r>
      <w:r w:rsidRPr="00A45047">
        <w:rPr>
          <w:rFonts w:ascii="Tahoma" w:eastAsia="Tahoma" w:hAnsi="Tahoma" w:cs="Tahoma"/>
          <w:b/>
          <w:sz w:val="21"/>
          <w:szCs w:val="21"/>
        </w:rPr>
        <w:t>LA FIDUCIARIA</w:t>
      </w:r>
      <w:r w:rsidRPr="00A45047">
        <w:rPr>
          <w:rFonts w:ascii="Tahoma" w:eastAsia="Tahoma" w:hAnsi="Tahoma" w:cs="Tahoma"/>
          <w:sz w:val="21"/>
          <w:szCs w:val="21"/>
        </w:rPr>
        <w:t xml:space="preserve"> para que administre los recursos a través de los Fondos que administra</w:t>
      </w:r>
      <w:r w:rsidRPr="00A45047">
        <w:rPr>
          <w:rFonts w:ascii="Tahoma" w:eastAsia="Tahoma" w:hAnsi="Tahoma" w:cs="Tahoma"/>
          <w:b/>
          <w:sz w:val="21"/>
          <w:szCs w:val="21"/>
        </w:rPr>
        <w:t xml:space="preserve"> FIDUCIARIA CENTRAL S.A.</w:t>
      </w:r>
      <w:r w:rsidRPr="00A45047">
        <w:rPr>
          <w:rFonts w:ascii="Tahoma" w:eastAsia="Tahoma" w:hAnsi="Tahoma" w:cs="Tahoma"/>
          <w:sz w:val="21"/>
          <w:szCs w:val="21"/>
        </w:rPr>
        <w:t xml:space="preserve">, y eventualmente, en caso de ser necesario, en cuentas de ahorro. </w:t>
      </w:r>
    </w:p>
    <w:p w14:paraId="5831F424" w14:textId="77777777" w:rsidR="00F42191" w:rsidRDefault="00F42191" w:rsidP="00E85910">
      <w:pPr>
        <w:widowControl w:val="0"/>
        <w:spacing w:after="0" w:line="276" w:lineRule="auto"/>
        <w:jc w:val="both"/>
        <w:rPr>
          <w:rFonts w:ascii="Tahoma" w:eastAsia="Tahoma" w:hAnsi="Tahoma" w:cs="Tahoma"/>
          <w:sz w:val="21"/>
          <w:szCs w:val="21"/>
        </w:rPr>
      </w:pPr>
    </w:p>
    <w:p w14:paraId="0F6FE219"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CAPITULO VII</w:t>
      </w:r>
    </w:p>
    <w:p w14:paraId="52418477" w14:textId="77777777" w:rsidR="00F42191" w:rsidRPr="00A45047" w:rsidRDefault="00F42191" w:rsidP="00E85910">
      <w:pPr>
        <w:widowControl w:val="0"/>
        <w:spacing w:after="0" w:line="276" w:lineRule="auto"/>
        <w:jc w:val="center"/>
        <w:rPr>
          <w:rFonts w:ascii="Tahoma" w:eastAsia="Tahoma" w:hAnsi="Tahoma" w:cs="Tahoma"/>
          <w:b/>
          <w:sz w:val="21"/>
          <w:szCs w:val="21"/>
        </w:rPr>
      </w:pPr>
      <w:r w:rsidRPr="00A45047">
        <w:rPr>
          <w:rFonts w:ascii="Tahoma" w:eastAsia="Tahoma" w:hAnsi="Tahoma" w:cs="Tahoma"/>
          <w:b/>
          <w:sz w:val="21"/>
          <w:szCs w:val="21"/>
        </w:rPr>
        <w:t>TENENCIA DE LOS BIENES INMUEBLES</w:t>
      </w:r>
    </w:p>
    <w:p w14:paraId="3683A997" w14:textId="77777777" w:rsidR="00F42191" w:rsidRPr="00A45047" w:rsidRDefault="00F42191" w:rsidP="00E85910">
      <w:pPr>
        <w:widowControl w:val="0"/>
        <w:spacing w:after="0" w:line="276" w:lineRule="auto"/>
        <w:jc w:val="center"/>
        <w:rPr>
          <w:rFonts w:ascii="Tahoma" w:eastAsia="Tahoma" w:hAnsi="Tahoma" w:cs="Tahoma"/>
          <w:b/>
          <w:sz w:val="21"/>
          <w:szCs w:val="21"/>
        </w:rPr>
      </w:pPr>
    </w:p>
    <w:p w14:paraId="740DCFF5" w14:textId="77777777" w:rsidR="00F42191" w:rsidRDefault="00F42191" w:rsidP="00E85910">
      <w:pPr>
        <w:spacing w:after="0" w:line="276" w:lineRule="auto"/>
        <w:jc w:val="both"/>
        <w:rPr>
          <w:rFonts w:ascii="Tahoma" w:eastAsia="Tahoma" w:hAnsi="Tahoma" w:cs="Tahoma"/>
          <w:sz w:val="21"/>
          <w:szCs w:val="21"/>
        </w:rPr>
      </w:pPr>
      <w:r w:rsidRPr="00A45047">
        <w:rPr>
          <w:rFonts w:ascii="Tahoma" w:eastAsia="Tahoma" w:hAnsi="Tahoma" w:cs="Tahoma"/>
          <w:b/>
          <w:sz w:val="21"/>
          <w:szCs w:val="21"/>
        </w:rPr>
        <w:t>DÉCIMA.- TENENCIA DE LOS INMUEBLES</w:t>
      </w:r>
      <w:r w:rsidRPr="00A45047">
        <w:rPr>
          <w:rFonts w:ascii="Tahoma" w:eastAsia="Tahoma" w:hAnsi="Tahoma" w:cs="Tahoma"/>
          <w:sz w:val="21"/>
          <w:szCs w:val="21"/>
        </w:rPr>
        <w:t xml:space="preserve">: Para los fines del presente contrato, </w:t>
      </w:r>
      <w:r w:rsidRPr="00A45047">
        <w:rPr>
          <w:rFonts w:ascii="Tahoma" w:eastAsia="Tahoma" w:hAnsi="Tahoma" w:cs="Tahoma"/>
          <w:b/>
          <w:sz w:val="21"/>
          <w:szCs w:val="21"/>
        </w:rPr>
        <w:t>LA FIDUCIARIA</w:t>
      </w:r>
      <w:r w:rsidRPr="00A45047">
        <w:rPr>
          <w:rFonts w:ascii="Tahoma" w:eastAsia="Tahoma" w:hAnsi="Tahoma" w:cs="Tahoma"/>
          <w:sz w:val="21"/>
          <w:szCs w:val="21"/>
        </w:rPr>
        <w:t xml:space="preserve"> como vocera y administradora del patrimonio autónomo que se constituye a través del presente documento entregará a título de comodato precario a </w:t>
      </w:r>
      <w:r w:rsidRPr="00A45047">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w:t>
      </w:r>
      <w:r w:rsidRPr="00A45047">
        <w:rPr>
          <w:rFonts w:ascii="Tahoma" w:eastAsia="Tahoma" w:hAnsi="Tahoma" w:cs="Tahoma"/>
          <w:b/>
          <w:color w:val="000000"/>
          <w:sz w:val="21"/>
          <w:szCs w:val="21"/>
        </w:rPr>
        <w:t>EL(LOS) INMUEBLE(S)</w:t>
      </w:r>
      <w:r w:rsidRPr="00A45047">
        <w:rPr>
          <w:rFonts w:ascii="Tahoma" w:eastAsia="Tahoma" w:hAnsi="Tahoma" w:cs="Tahoma"/>
          <w:sz w:val="21"/>
          <w:szCs w:val="21"/>
        </w:rPr>
        <w:t xml:space="preserve"> que se transfiera(n) para el incremento del </w:t>
      </w:r>
      <w:r w:rsidRPr="00A45047">
        <w:rPr>
          <w:rFonts w:ascii="Tahoma" w:eastAsia="Tahoma" w:hAnsi="Tahoma" w:cs="Tahoma"/>
          <w:b/>
          <w:sz w:val="21"/>
          <w:szCs w:val="21"/>
        </w:rPr>
        <w:t xml:space="preserve">FIDEICOMISO </w:t>
      </w:r>
      <w:r w:rsidRPr="00A45047">
        <w:rPr>
          <w:rFonts w:ascii="Tahoma" w:eastAsia="Tahoma" w:hAnsi="Tahoma" w:cs="Tahoma"/>
          <w:sz w:val="21"/>
          <w:szCs w:val="21"/>
        </w:rPr>
        <w:t xml:space="preserve">y a su vez </w:t>
      </w:r>
      <w:r w:rsidRPr="00A45047">
        <w:rPr>
          <w:rFonts w:ascii="Tahoma" w:eastAsia="Tahoma" w:hAnsi="Tahoma" w:cs="Tahoma"/>
          <w:b/>
          <w:sz w:val="21"/>
          <w:szCs w:val="21"/>
        </w:rPr>
        <w:t xml:space="preserve">EL FIDEICOMITENTE CONSTRUCTOR DESARROLLADOR, </w:t>
      </w:r>
      <w:r w:rsidRPr="00A45047">
        <w:rPr>
          <w:rFonts w:ascii="Tahoma" w:eastAsia="Tahoma" w:hAnsi="Tahoma" w:cs="Tahoma"/>
          <w:sz w:val="21"/>
          <w:szCs w:val="21"/>
        </w:rPr>
        <w:t>declara que los recibirá al mismo título, con el fin de que conserve la custodia y mera tenencia de los bienes fideicomitidos. Se entenderá por lo anterior, que mediante la suscripción del presente</w:t>
      </w:r>
      <w:r w:rsidRPr="00A45047">
        <w:rPr>
          <w:rFonts w:ascii="Tahoma" w:eastAsia="Tahoma" w:hAnsi="Tahoma" w:cs="Tahoma"/>
          <w:b/>
          <w:bCs/>
          <w:sz w:val="21"/>
          <w:szCs w:val="21"/>
        </w:rPr>
        <w:t xml:space="preserve"> CONTRATO</w:t>
      </w:r>
      <w:r w:rsidRPr="00A45047">
        <w:rPr>
          <w:rFonts w:ascii="Tahoma" w:eastAsia="Tahoma" w:hAnsi="Tahoma" w:cs="Tahoma"/>
          <w:sz w:val="21"/>
          <w:szCs w:val="21"/>
        </w:rPr>
        <w:t xml:space="preserve"> se instruye a </w:t>
      </w:r>
      <w:r w:rsidRPr="00A45047">
        <w:rPr>
          <w:rFonts w:ascii="Tahoma" w:eastAsia="Tahoma" w:hAnsi="Tahoma" w:cs="Tahoma"/>
          <w:b/>
          <w:sz w:val="21"/>
          <w:szCs w:val="21"/>
        </w:rPr>
        <w:t>LA</w:t>
      </w:r>
      <w:r w:rsidRPr="00A45047">
        <w:rPr>
          <w:rFonts w:ascii="Tahoma" w:eastAsia="Tahoma" w:hAnsi="Tahoma" w:cs="Tahoma"/>
          <w:sz w:val="21"/>
          <w:szCs w:val="21"/>
        </w:rPr>
        <w:t xml:space="preserve"> </w:t>
      </w:r>
      <w:r w:rsidRPr="00A45047">
        <w:rPr>
          <w:rFonts w:ascii="Tahoma" w:eastAsia="Tahoma" w:hAnsi="Tahoma" w:cs="Tahoma"/>
          <w:b/>
          <w:sz w:val="21"/>
          <w:szCs w:val="21"/>
        </w:rPr>
        <w:t>FIDUCIARIA</w:t>
      </w:r>
      <w:r w:rsidRPr="00A45047">
        <w:rPr>
          <w:rFonts w:ascii="Tahoma" w:eastAsia="Tahoma" w:hAnsi="Tahoma" w:cs="Tahoma"/>
          <w:sz w:val="21"/>
          <w:szCs w:val="21"/>
        </w:rPr>
        <w:t xml:space="preserve"> para que le entregue la custodia y tenencia de los bienes inmuebles que ingresen al </w:t>
      </w:r>
      <w:r w:rsidRPr="00A45047">
        <w:rPr>
          <w:rFonts w:ascii="Tahoma" w:eastAsia="Tahoma" w:hAnsi="Tahoma" w:cs="Tahoma"/>
          <w:b/>
          <w:sz w:val="21"/>
          <w:szCs w:val="21"/>
        </w:rPr>
        <w:t xml:space="preserve">FIDEICOMISO, </w:t>
      </w:r>
      <w:r w:rsidRPr="00A45047">
        <w:rPr>
          <w:rFonts w:ascii="Tahoma" w:eastAsia="Tahoma" w:hAnsi="Tahoma" w:cs="Tahoma"/>
          <w:sz w:val="21"/>
          <w:szCs w:val="21"/>
        </w:rPr>
        <w:t>a favor del</w:t>
      </w:r>
      <w:r w:rsidRPr="00A45047">
        <w:rPr>
          <w:rFonts w:ascii="Tahoma" w:eastAsia="Tahoma" w:hAnsi="Tahoma" w:cs="Tahoma"/>
          <w:b/>
          <w:sz w:val="21"/>
          <w:szCs w:val="21"/>
        </w:rPr>
        <w:t xml:space="preserve"> FIDEICOMITENTE CONSTRUCTOR DESARROLLADOR</w:t>
      </w:r>
      <w:r w:rsidRPr="00A45047">
        <w:rPr>
          <w:rFonts w:ascii="Tahoma" w:eastAsia="Tahoma" w:hAnsi="Tahoma" w:cs="Tahoma"/>
          <w:sz w:val="21"/>
          <w:szCs w:val="21"/>
        </w:rPr>
        <w:t xml:space="preserve">, a título de Comodato </w:t>
      </w:r>
      <w:r w:rsidRPr="00A45047">
        <w:rPr>
          <w:rFonts w:ascii="Tahoma" w:eastAsia="Tahoma" w:hAnsi="Tahoma" w:cs="Tahoma"/>
          <w:sz w:val="21"/>
          <w:szCs w:val="21"/>
        </w:rPr>
        <w:lastRenderedPageBreak/>
        <w:t xml:space="preserve">precario, mediante la suscripción del respectivo contrato a la fecha de firma de la escritura </w:t>
      </w:r>
      <w:r>
        <w:rPr>
          <w:rFonts w:ascii="Tahoma" w:eastAsia="Tahoma" w:hAnsi="Tahoma" w:cs="Tahoma"/>
          <w:sz w:val="21"/>
          <w:szCs w:val="21"/>
        </w:rPr>
        <w:t>y/o</w:t>
      </w:r>
      <w:r w:rsidRPr="00A45047">
        <w:rPr>
          <w:rFonts w:ascii="Tahoma" w:eastAsia="Tahoma" w:hAnsi="Tahoma" w:cs="Tahoma"/>
          <w:sz w:val="21"/>
          <w:szCs w:val="21"/>
        </w:rPr>
        <w:t xml:space="preserve"> resolución de transferencia correspondiente, de incremento al patrimonio autónomo. </w:t>
      </w:r>
    </w:p>
    <w:p w14:paraId="50EFDC7E" w14:textId="77777777" w:rsidR="00F42191" w:rsidRDefault="00F42191" w:rsidP="00E85910">
      <w:pPr>
        <w:spacing w:after="0" w:line="276" w:lineRule="auto"/>
        <w:jc w:val="both"/>
        <w:rPr>
          <w:rFonts w:ascii="Tahoma" w:eastAsia="Tahoma" w:hAnsi="Tahoma" w:cs="Tahoma"/>
          <w:sz w:val="21"/>
          <w:szCs w:val="21"/>
        </w:rPr>
      </w:pPr>
    </w:p>
    <w:p w14:paraId="1CEABC98" w14:textId="77777777" w:rsidR="00F42191" w:rsidRPr="003E3574" w:rsidRDefault="00F42191" w:rsidP="00E85910">
      <w:pPr>
        <w:spacing w:after="0" w:line="276" w:lineRule="auto"/>
        <w:jc w:val="both"/>
        <w:rPr>
          <w:rFonts w:ascii="Tahoma" w:eastAsia="Tahoma" w:hAnsi="Tahoma" w:cs="Tahoma"/>
          <w:sz w:val="21"/>
          <w:szCs w:val="21"/>
        </w:rPr>
      </w:pPr>
      <w:r w:rsidRPr="00D210EC">
        <w:rPr>
          <w:rFonts w:ascii="Tahoma" w:hAnsi="Tahoma"/>
          <w:b/>
          <w:sz w:val="21"/>
        </w:rPr>
        <w:t>PARÁGRAFO: OBLIGACIONES DEL COMODATARIO</w:t>
      </w:r>
      <w:r w:rsidRPr="00D210EC">
        <w:rPr>
          <w:rFonts w:ascii="Tahoma" w:hAnsi="Tahoma"/>
          <w:sz w:val="21"/>
        </w:rPr>
        <w:t>: Aparte de las establecidas en la Ley, serán las definas en el contrato independiente que se suscriba para tal efecto.</w:t>
      </w:r>
    </w:p>
    <w:p w14:paraId="7451DF7E" w14:textId="77777777" w:rsidR="00F42191" w:rsidRPr="00A45047" w:rsidRDefault="00F42191" w:rsidP="00E85910">
      <w:pPr>
        <w:spacing w:after="0" w:line="276" w:lineRule="auto"/>
        <w:jc w:val="both"/>
        <w:rPr>
          <w:rFonts w:ascii="Tahoma" w:eastAsia="Tahoma" w:hAnsi="Tahoma" w:cs="Tahoma"/>
          <w:sz w:val="21"/>
          <w:szCs w:val="21"/>
        </w:rPr>
      </w:pPr>
    </w:p>
    <w:p w14:paraId="03F7E188"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CAPITULO VIII</w:t>
      </w:r>
    </w:p>
    <w:p w14:paraId="5793E284" w14:textId="77777777" w:rsidR="00F42191" w:rsidRPr="00A45047" w:rsidRDefault="00F42191" w:rsidP="00395F6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BENEFICIARIOS Y RESTITUCIÓN DE APORTES</w:t>
      </w:r>
    </w:p>
    <w:p w14:paraId="5F65C010"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p>
    <w:p w14:paraId="5D86050B"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DÉCIMA PRIMERA.- </w:t>
      </w:r>
      <w:r w:rsidRPr="00A45047">
        <w:rPr>
          <w:rFonts w:ascii="Tahoma" w:eastAsia="Tahoma" w:hAnsi="Tahoma" w:cs="Tahoma"/>
          <w:color w:val="000000"/>
          <w:sz w:val="21"/>
          <w:szCs w:val="21"/>
        </w:rPr>
        <w:t>Los Fideicomitentes tendrán derecho a los beneficios establecidos a continuación:</w:t>
      </w:r>
    </w:p>
    <w:p w14:paraId="797C7206"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p>
    <w:p w14:paraId="362F5A20" w14:textId="77777777" w:rsidR="00F42191" w:rsidRPr="00A45047" w:rsidRDefault="00F42191" w:rsidP="00A378A9">
      <w:pPr>
        <w:widowControl w:val="0"/>
        <w:numPr>
          <w:ilvl w:val="1"/>
          <w:numId w:val="1"/>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RESTITUCIÓN DE APORTE: </w:t>
      </w:r>
      <w:r w:rsidRPr="00A45047">
        <w:rPr>
          <w:rFonts w:ascii="Tahoma" w:eastAsia="Tahoma" w:hAnsi="Tahoma" w:cs="Tahoma"/>
          <w:color w:val="000000"/>
          <w:sz w:val="21"/>
          <w:szCs w:val="21"/>
        </w:rPr>
        <w:t xml:space="preserve">La restitución de aportes a la cual tendrá derecho </w:t>
      </w:r>
      <w:r w:rsidRPr="00A45047">
        <w:rPr>
          <w:rFonts w:ascii="Tahoma" w:eastAsia="Tahoma" w:hAnsi="Tahoma" w:cs="Tahoma"/>
          <w:b/>
          <w:color w:val="000000"/>
          <w:sz w:val="21"/>
          <w:szCs w:val="21"/>
        </w:rPr>
        <w:t>EL FIDEICOMITENTE APORTANTE DEL URBANISMO</w:t>
      </w:r>
      <w:r w:rsidRPr="00222773">
        <w:rPr>
          <w:rFonts w:ascii="Tahoma" w:hAnsi="Tahoma"/>
          <w:b/>
          <w:color w:val="000000"/>
          <w:sz w:val="21"/>
        </w:rPr>
        <w:t xml:space="preserve"> </w:t>
      </w:r>
      <w:r w:rsidRPr="00A45047">
        <w:rPr>
          <w:rFonts w:ascii="Tahoma" w:eastAsia="Tahoma" w:hAnsi="Tahoma" w:cs="Tahoma"/>
          <w:bCs/>
          <w:color w:val="000000"/>
          <w:sz w:val="21"/>
          <w:szCs w:val="21"/>
        </w:rPr>
        <w:t>y</w:t>
      </w:r>
      <w:r w:rsidRPr="00A45047">
        <w:rPr>
          <w:rFonts w:ascii="Tahoma" w:eastAsia="Tahoma" w:hAnsi="Tahoma" w:cs="Tahoma"/>
          <w:b/>
          <w:color w:val="000000"/>
          <w:sz w:val="21"/>
          <w:szCs w:val="21"/>
        </w:rPr>
        <w:t xml:space="preserve"> EL FIDEICOMITENTE </w:t>
      </w:r>
      <w:r>
        <w:rPr>
          <w:rFonts w:ascii="Tahoma" w:eastAsia="Tahoma" w:hAnsi="Tahoma" w:cs="Tahoma"/>
          <w:b/>
          <w:color w:val="000000"/>
          <w:sz w:val="21"/>
          <w:szCs w:val="21"/>
        </w:rPr>
        <w:t>APORTANTE MUNICIPIO</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por la trasferencia del(los) </w:t>
      </w:r>
      <w:r w:rsidRPr="00A45047">
        <w:rPr>
          <w:rFonts w:ascii="Tahoma" w:eastAsia="Tahoma" w:hAnsi="Tahoma" w:cs="Tahoma"/>
          <w:b/>
          <w:color w:val="000000"/>
          <w:sz w:val="21"/>
          <w:szCs w:val="21"/>
        </w:rPr>
        <w:t xml:space="preserve">INMUEBLE(S) </w:t>
      </w:r>
      <w:r w:rsidRPr="00A45047">
        <w:rPr>
          <w:rFonts w:ascii="Tahoma" w:eastAsia="Tahoma" w:hAnsi="Tahoma" w:cs="Tahoma"/>
          <w:bCs/>
          <w:color w:val="000000"/>
          <w:sz w:val="21"/>
          <w:szCs w:val="21"/>
        </w:rPr>
        <w:t xml:space="preserve">y </w:t>
      </w:r>
      <w:r w:rsidRPr="00A45047">
        <w:rPr>
          <w:rFonts w:ascii="Tahoma" w:eastAsia="Tahoma" w:hAnsi="Tahoma" w:cs="Tahoma"/>
          <w:b/>
          <w:color w:val="000000"/>
          <w:sz w:val="21"/>
          <w:szCs w:val="21"/>
        </w:rPr>
        <w:t xml:space="preserve">RECURSOS </w:t>
      </w:r>
      <w:r w:rsidRPr="00A45047">
        <w:rPr>
          <w:rFonts w:ascii="Tahoma" w:eastAsia="Tahoma" w:hAnsi="Tahoma" w:cs="Tahoma"/>
          <w:bCs/>
          <w:color w:val="000000"/>
          <w:sz w:val="21"/>
          <w:szCs w:val="21"/>
        </w:rPr>
        <w:t>(según corresponda)</w:t>
      </w:r>
      <w:r w:rsidRPr="00A45047">
        <w:rPr>
          <w:rFonts w:ascii="Tahoma" w:eastAsia="Tahoma" w:hAnsi="Tahoma" w:cs="Tahoma"/>
          <w:color w:val="000000"/>
          <w:sz w:val="21"/>
          <w:szCs w:val="21"/>
        </w:rPr>
        <w:t xml:space="preserve"> al </w:t>
      </w:r>
      <w:r w:rsidRPr="00A45047">
        <w:rPr>
          <w:rFonts w:ascii="Tahoma" w:eastAsia="Tahoma" w:hAnsi="Tahoma" w:cs="Tahoma"/>
          <w:b/>
          <w:color w:val="000000"/>
          <w:sz w:val="21"/>
          <w:szCs w:val="21"/>
        </w:rPr>
        <w:t>FIDEICOMISO</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será la indicada a continuación:</w:t>
      </w:r>
    </w:p>
    <w:p w14:paraId="51A14089" w14:textId="77777777" w:rsidR="00F42191" w:rsidRPr="00A45047" w:rsidRDefault="00F42191" w:rsidP="00E85910">
      <w:pPr>
        <w:widowControl w:val="0"/>
        <w:pBdr>
          <w:top w:val="nil"/>
          <w:left w:val="nil"/>
          <w:bottom w:val="nil"/>
          <w:right w:val="nil"/>
          <w:between w:val="nil"/>
        </w:pBdr>
        <w:spacing w:after="0" w:line="276" w:lineRule="auto"/>
        <w:ind w:left="720"/>
        <w:jc w:val="both"/>
        <w:rPr>
          <w:rFonts w:ascii="Tahoma" w:eastAsia="Tahoma" w:hAnsi="Tahoma" w:cs="Tahoma"/>
          <w:b/>
          <w:color w:val="000000"/>
          <w:sz w:val="21"/>
          <w:szCs w:val="21"/>
        </w:rPr>
      </w:pPr>
    </w:p>
    <w:p w14:paraId="3235A97A" w14:textId="77777777" w:rsidR="00F42191" w:rsidRPr="00A45047" w:rsidRDefault="00F42191" w:rsidP="000824B9">
      <w:pPr>
        <w:widowControl w:val="0"/>
        <w:numPr>
          <w:ilvl w:val="2"/>
          <w:numId w:val="13"/>
        </w:numPr>
        <w:pBdr>
          <w:top w:val="nil"/>
          <w:left w:val="nil"/>
          <w:bottom w:val="nil"/>
          <w:right w:val="nil"/>
          <w:between w:val="nil"/>
        </w:pBdr>
        <w:spacing w:after="0" w:line="276" w:lineRule="auto"/>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EN CASO DEL </w:t>
      </w:r>
      <w:r w:rsidRPr="00A45047">
        <w:rPr>
          <w:rFonts w:ascii="Tahoma" w:eastAsia="Tahoma" w:hAnsi="Tahoma" w:cs="Tahoma"/>
          <w:b/>
          <w:color w:val="000000"/>
          <w:sz w:val="21"/>
          <w:szCs w:val="21"/>
          <w:u w:val="single"/>
        </w:rPr>
        <w:t>NO</w:t>
      </w:r>
      <w:r w:rsidRPr="00A45047">
        <w:rPr>
          <w:rFonts w:ascii="Tahoma" w:eastAsia="Tahoma" w:hAnsi="Tahoma" w:cs="Tahoma"/>
          <w:b/>
          <w:color w:val="000000"/>
          <w:sz w:val="21"/>
          <w:szCs w:val="21"/>
        </w:rPr>
        <w:t xml:space="preserve"> CUMPLIMIENTO DE LAS CONDICIONES PARA LA LIBERACIÓN DE LOS RECURSOS: </w:t>
      </w:r>
      <w:r w:rsidRPr="00A45047">
        <w:rPr>
          <w:rFonts w:ascii="Tahoma" w:eastAsia="Tahoma" w:hAnsi="Tahoma" w:cs="Tahoma"/>
          <w:color w:val="000000"/>
          <w:sz w:val="21"/>
          <w:szCs w:val="21"/>
        </w:rPr>
        <w:t xml:space="preserve">En caso del </w:t>
      </w:r>
      <w:r w:rsidRPr="00A45047">
        <w:rPr>
          <w:rFonts w:ascii="Tahoma" w:eastAsia="Tahoma" w:hAnsi="Tahoma" w:cs="Tahoma"/>
          <w:color w:val="000000"/>
          <w:sz w:val="21"/>
          <w:szCs w:val="21"/>
          <w:u w:val="single"/>
        </w:rPr>
        <w:t>no</w:t>
      </w:r>
      <w:r w:rsidRPr="00A45047">
        <w:rPr>
          <w:rFonts w:ascii="Tahoma" w:eastAsia="Tahoma" w:hAnsi="Tahoma" w:cs="Tahoma"/>
          <w:color w:val="000000"/>
          <w:sz w:val="21"/>
          <w:szCs w:val="21"/>
        </w:rPr>
        <w:t xml:space="preserve"> cumplimiento de las </w:t>
      </w:r>
      <w:r w:rsidRPr="00A45047">
        <w:rPr>
          <w:rFonts w:ascii="Tahoma" w:eastAsia="Tahoma" w:hAnsi="Tahoma" w:cs="Tahoma"/>
          <w:b/>
          <w:color w:val="000000"/>
          <w:sz w:val="21"/>
          <w:szCs w:val="21"/>
        </w:rPr>
        <w:t>CONDICIONES</w:t>
      </w:r>
      <w:r w:rsidRPr="00A45047">
        <w:rPr>
          <w:rFonts w:ascii="Tahoma" w:eastAsia="Tahoma" w:hAnsi="Tahoma" w:cs="Tahoma"/>
          <w:color w:val="000000"/>
          <w:sz w:val="21"/>
          <w:szCs w:val="21"/>
        </w:rPr>
        <w:t xml:space="preserve"> para la liberación de los recursos señalados en la cláusula décimo segunda del presente contrato,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procederá a:</w:t>
      </w:r>
    </w:p>
    <w:p w14:paraId="4FB381C4" w14:textId="77777777" w:rsidR="00F42191" w:rsidRPr="00A45047" w:rsidRDefault="00F42191" w:rsidP="006F6CB8">
      <w:pPr>
        <w:widowControl w:val="0"/>
        <w:pBdr>
          <w:top w:val="nil"/>
          <w:left w:val="nil"/>
          <w:bottom w:val="nil"/>
          <w:right w:val="nil"/>
          <w:between w:val="nil"/>
        </w:pBdr>
        <w:spacing w:after="0" w:line="276" w:lineRule="auto"/>
        <w:ind w:left="1440"/>
        <w:jc w:val="both"/>
        <w:rPr>
          <w:rFonts w:ascii="Tahoma" w:eastAsia="Tahoma" w:hAnsi="Tahoma" w:cs="Tahoma"/>
          <w:b/>
          <w:color w:val="000000"/>
          <w:sz w:val="21"/>
          <w:szCs w:val="21"/>
        </w:rPr>
      </w:pPr>
    </w:p>
    <w:p w14:paraId="34860AE1" w14:textId="77777777" w:rsidR="00F42191" w:rsidRPr="00A45047" w:rsidRDefault="00F42191" w:rsidP="004D61E1">
      <w:pPr>
        <w:pStyle w:val="Prrafodelista"/>
        <w:widowControl w:val="0"/>
        <w:numPr>
          <w:ilvl w:val="0"/>
          <w:numId w:val="34"/>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Restituir a favor de </w:t>
      </w:r>
      <w:r w:rsidRPr="00A45047">
        <w:rPr>
          <w:rFonts w:ascii="Tahoma" w:eastAsia="Tahoma" w:hAnsi="Tahoma" w:cs="Tahoma"/>
          <w:b/>
          <w:color w:val="000000"/>
          <w:sz w:val="21"/>
          <w:szCs w:val="21"/>
        </w:rPr>
        <w:t>FIDEICOMITENTE 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bCs/>
          <w:color w:val="000000"/>
          <w:sz w:val="21"/>
          <w:szCs w:val="21"/>
        </w:rPr>
        <w:t>los</w:t>
      </w:r>
      <w:r w:rsidRPr="00A45047">
        <w:rPr>
          <w:rFonts w:ascii="Tahoma" w:eastAsia="Tahoma" w:hAnsi="Tahoma" w:cs="Tahoma"/>
          <w:b/>
          <w:color w:val="000000"/>
          <w:sz w:val="21"/>
          <w:szCs w:val="21"/>
        </w:rPr>
        <w:t xml:space="preserve"> INMUEBLES </w:t>
      </w:r>
      <w:r w:rsidRPr="00A45047">
        <w:rPr>
          <w:rFonts w:ascii="Tahoma" w:eastAsia="Tahoma" w:hAnsi="Tahoma" w:cs="Tahoma"/>
          <w:color w:val="000000"/>
          <w:sz w:val="21"/>
          <w:szCs w:val="21"/>
        </w:rPr>
        <w:t xml:space="preserve">aportados al </w:t>
      </w:r>
      <w:r w:rsidRPr="00A45047">
        <w:rPr>
          <w:rFonts w:ascii="Tahoma" w:eastAsia="Tahoma" w:hAnsi="Tahoma" w:cs="Tahoma"/>
          <w:b/>
          <w:color w:val="000000"/>
          <w:sz w:val="21"/>
          <w:szCs w:val="21"/>
        </w:rPr>
        <w:t>PATRIMONIO AUTÓNOMO</w:t>
      </w:r>
      <w:r w:rsidRPr="00A45047">
        <w:rPr>
          <w:rFonts w:ascii="Tahoma" w:eastAsia="Tahoma" w:hAnsi="Tahoma" w:cs="Tahoma"/>
          <w:bCs/>
          <w:color w:val="000000"/>
          <w:sz w:val="21"/>
          <w:szCs w:val="21"/>
        </w:rPr>
        <w:t xml:space="preserve">; </w:t>
      </w:r>
      <w:r w:rsidRPr="00A45047">
        <w:rPr>
          <w:rFonts w:ascii="Tahoma" w:eastAsia="Tahoma" w:hAnsi="Tahoma" w:cs="Tahoma"/>
          <w:color w:val="000000"/>
          <w:sz w:val="21"/>
          <w:szCs w:val="21"/>
        </w:rPr>
        <w:t xml:space="preserve">en cuyo caso, la totalidad de costos y gastos que se ocasionen en virtud de la transferencia y/o restitución del inmueble a favor del </w:t>
      </w:r>
      <w:r w:rsidRPr="00A45047">
        <w:rPr>
          <w:rFonts w:ascii="Tahoma" w:eastAsia="Tahoma" w:hAnsi="Tahoma" w:cs="Tahoma"/>
          <w:b/>
          <w:color w:val="000000"/>
          <w:sz w:val="21"/>
          <w:szCs w:val="21"/>
        </w:rPr>
        <w:t>FIDEICOMITENTE 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serán cargo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w:t>
      </w:r>
    </w:p>
    <w:p w14:paraId="155C28F1" w14:textId="77777777" w:rsidR="00F42191" w:rsidRPr="00A45047" w:rsidRDefault="00F42191" w:rsidP="006F6CB8">
      <w:pPr>
        <w:pStyle w:val="Prrafodelista"/>
        <w:widowControl w:val="0"/>
        <w:pBdr>
          <w:top w:val="nil"/>
          <w:left w:val="nil"/>
          <w:bottom w:val="nil"/>
          <w:right w:val="nil"/>
          <w:between w:val="nil"/>
        </w:pBdr>
        <w:spacing w:after="0" w:line="276" w:lineRule="auto"/>
        <w:ind w:left="1800"/>
        <w:jc w:val="both"/>
        <w:rPr>
          <w:rFonts w:ascii="Tahoma" w:eastAsia="Tahoma" w:hAnsi="Tahoma" w:cs="Tahoma"/>
          <w:color w:val="000000"/>
          <w:sz w:val="21"/>
          <w:szCs w:val="21"/>
        </w:rPr>
      </w:pPr>
    </w:p>
    <w:p w14:paraId="0B9B58CE" w14:textId="77777777" w:rsidR="00F42191" w:rsidRDefault="00F42191" w:rsidP="004D61E1">
      <w:pPr>
        <w:pStyle w:val="Prrafodelista"/>
        <w:widowControl w:val="0"/>
        <w:numPr>
          <w:ilvl w:val="0"/>
          <w:numId w:val="34"/>
        </w:numPr>
        <w:pBdr>
          <w:top w:val="nil"/>
          <w:left w:val="nil"/>
          <w:bottom w:val="nil"/>
          <w:right w:val="nil"/>
          <w:between w:val="nil"/>
        </w:pBdr>
        <w:spacing w:after="0" w:line="276" w:lineRule="auto"/>
        <w:jc w:val="both"/>
        <w:rPr>
          <w:rFonts w:ascii="Tahoma" w:eastAsia="Tahoma" w:hAnsi="Tahoma" w:cs="Tahoma"/>
          <w:b/>
          <w:color w:val="000000"/>
          <w:sz w:val="21"/>
          <w:szCs w:val="21"/>
        </w:rPr>
      </w:pPr>
      <w:r w:rsidRPr="00A45047">
        <w:rPr>
          <w:rFonts w:ascii="Tahoma" w:eastAsia="Tahoma" w:hAnsi="Tahoma" w:cs="Tahoma"/>
          <w:color w:val="000000"/>
          <w:sz w:val="21"/>
          <w:szCs w:val="21"/>
        </w:rPr>
        <w:t>Restituir a favor de los</w:t>
      </w:r>
      <w:r w:rsidRPr="00A45047">
        <w:rPr>
          <w:rFonts w:ascii="Tahoma" w:eastAsia="Tahoma" w:hAnsi="Tahoma" w:cs="Tahoma"/>
          <w:b/>
          <w:color w:val="000000"/>
          <w:sz w:val="21"/>
          <w:szCs w:val="21"/>
        </w:rPr>
        <w:t xml:space="preserve"> FIDEICOMITENTE APORTANTE DEL URBANISMO</w:t>
      </w:r>
      <w:r w:rsidRPr="002877E3">
        <w:rPr>
          <w:rFonts w:ascii="Tahoma" w:hAnsi="Tahoma"/>
          <w:b/>
          <w:color w:val="000000"/>
          <w:sz w:val="21"/>
        </w:rPr>
        <w:t xml:space="preserve"> </w:t>
      </w:r>
      <w:r w:rsidRPr="00A45047">
        <w:rPr>
          <w:rFonts w:ascii="Tahoma" w:eastAsia="Tahoma" w:hAnsi="Tahoma" w:cs="Tahoma"/>
          <w:bCs/>
          <w:color w:val="000000"/>
          <w:sz w:val="21"/>
          <w:szCs w:val="21"/>
        </w:rPr>
        <w:t>y</w:t>
      </w:r>
      <w:r w:rsidRPr="00A45047">
        <w:rPr>
          <w:rFonts w:ascii="Tahoma" w:eastAsia="Tahoma" w:hAnsi="Tahoma" w:cs="Tahoma"/>
          <w:b/>
          <w:color w:val="000000"/>
          <w:sz w:val="21"/>
          <w:szCs w:val="21"/>
        </w:rPr>
        <w:t xml:space="preserve"> FIDEICOMITENTE </w:t>
      </w:r>
      <w:r>
        <w:rPr>
          <w:rFonts w:ascii="Tahoma" w:eastAsia="Tahoma" w:hAnsi="Tahoma" w:cs="Tahoma"/>
          <w:b/>
          <w:color w:val="000000"/>
          <w:sz w:val="21"/>
          <w:szCs w:val="21"/>
        </w:rPr>
        <w:t>APORTANTE MUNICIPIO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bCs/>
          <w:color w:val="000000"/>
          <w:sz w:val="21"/>
          <w:szCs w:val="21"/>
        </w:rPr>
        <w:t>los</w:t>
      </w:r>
      <w:r w:rsidRPr="00A45047">
        <w:rPr>
          <w:rFonts w:ascii="Tahoma" w:eastAsia="Tahoma" w:hAnsi="Tahoma" w:cs="Tahoma"/>
          <w:b/>
          <w:color w:val="000000"/>
          <w:sz w:val="21"/>
          <w:szCs w:val="21"/>
        </w:rPr>
        <w:t xml:space="preserve"> RECURSOS </w:t>
      </w:r>
      <w:r w:rsidRPr="00A45047">
        <w:rPr>
          <w:rFonts w:ascii="Tahoma" w:eastAsia="Tahoma" w:hAnsi="Tahoma" w:cs="Tahoma"/>
          <w:color w:val="000000"/>
          <w:sz w:val="21"/>
          <w:szCs w:val="21"/>
        </w:rPr>
        <w:t xml:space="preserve">aportados al </w:t>
      </w:r>
      <w:r w:rsidRPr="00A45047">
        <w:rPr>
          <w:rFonts w:ascii="Tahoma" w:eastAsia="Tahoma" w:hAnsi="Tahoma" w:cs="Tahoma"/>
          <w:b/>
          <w:color w:val="000000"/>
          <w:sz w:val="21"/>
          <w:szCs w:val="21"/>
        </w:rPr>
        <w:t>PATRIMONIO AUTÓNOMO</w:t>
      </w:r>
      <w:r w:rsidRPr="00A45047">
        <w:rPr>
          <w:rFonts w:ascii="Tahoma" w:eastAsia="Tahoma" w:hAnsi="Tahoma" w:cs="Tahoma"/>
          <w:bCs/>
          <w:color w:val="000000"/>
          <w:sz w:val="21"/>
          <w:szCs w:val="21"/>
        </w:rPr>
        <w:t xml:space="preserve">; </w:t>
      </w:r>
      <w:r w:rsidRPr="00CF5DA8">
        <w:rPr>
          <w:rFonts w:ascii="Tahoma" w:eastAsia="Tahoma" w:hAnsi="Tahoma" w:cs="Tahoma"/>
          <w:color w:val="000000"/>
          <w:sz w:val="21"/>
          <w:szCs w:val="21"/>
        </w:rPr>
        <w:t>junto con los eventuales rendimientos financieros que se hubieren generado</w:t>
      </w:r>
      <w:r>
        <w:rPr>
          <w:rFonts w:ascii="Tahoma" w:eastAsia="Tahoma" w:hAnsi="Tahoma" w:cs="Tahoma"/>
          <w:color w:val="000000"/>
          <w:sz w:val="21"/>
          <w:szCs w:val="21"/>
        </w:rPr>
        <w:t>,</w:t>
      </w:r>
      <w:r w:rsidRPr="00CF5DA8">
        <w:rPr>
          <w:rFonts w:ascii="Tahoma" w:eastAsia="Tahoma" w:hAnsi="Tahoma" w:cs="Tahoma"/>
          <w:color w:val="000000"/>
          <w:sz w:val="21"/>
          <w:szCs w:val="21"/>
        </w:rPr>
        <w:t xml:space="preserve"> previas las deducciones y retenciones que correspondan</w:t>
      </w:r>
      <w:r>
        <w:rPr>
          <w:rFonts w:ascii="Tahoma" w:eastAsia="Tahoma" w:hAnsi="Tahoma" w:cs="Tahoma"/>
          <w:color w:val="000000"/>
          <w:sz w:val="21"/>
          <w:szCs w:val="21"/>
        </w:rPr>
        <w:t>,</w:t>
      </w:r>
      <w:r w:rsidRPr="00A45047">
        <w:rPr>
          <w:rFonts w:ascii="Tahoma" w:eastAsia="Tahoma" w:hAnsi="Tahoma" w:cs="Tahoma"/>
          <w:color w:val="000000"/>
          <w:sz w:val="21"/>
          <w:szCs w:val="21"/>
        </w:rPr>
        <w:t xml:space="preserve"> en cuyo caso, la totalidad de costos y gastos que se ocasionen en virtud de la transferencia y/o restitución</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serán cargo del </w:t>
      </w:r>
      <w:r w:rsidRPr="00A45047">
        <w:rPr>
          <w:rFonts w:ascii="Tahoma" w:eastAsia="Tahoma" w:hAnsi="Tahoma" w:cs="Tahoma"/>
          <w:b/>
          <w:color w:val="000000"/>
          <w:sz w:val="21"/>
          <w:szCs w:val="21"/>
        </w:rPr>
        <w:t>FIDEICOMITENTE CONSTRUCTOR DESARROLLADOR</w:t>
      </w:r>
      <w:r>
        <w:rPr>
          <w:rFonts w:ascii="Tahoma" w:eastAsia="Tahoma" w:hAnsi="Tahoma" w:cs="Tahoma"/>
          <w:b/>
          <w:color w:val="000000"/>
          <w:sz w:val="21"/>
          <w:szCs w:val="21"/>
        </w:rPr>
        <w:t>.</w:t>
      </w:r>
    </w:p>
    <w:p w14:paraId="61AA939A" w14:textId="77777777" w:rsidR="00F42191" w:rsidRPr="00A45047" w:rsidRDefault="00F42191" w:rsidP="000824B9">
      <w:pPr>
        <w:widowControl w:val="0"/>
        <w:pBdr>
          <w:top w:val="nil"/>
          <w:left w:val="nil"/>
          <w:bottom w:val="nil"/>
          <w:right w:val="nil"/>
          <w:between w:val="nil"/>
        </w:pBdr>
        <w:spacing w:after="0" w:line="276" w:lineRule="auto"/>
        <w:jc w:val="both"/>
        <w:rPr>
          <w:rFonts w:ascii="Tahoma" w:eastAsia="Tahoma" w:hAnsi="Tahoma" w:cs="Tahoma"/>
          <w:b/>
          <w:color w:val="000000"/>
          <w:sz w:val="21"/>
          <w:szCs w:val="21"/>
        </w:rPr>
      </w:pPr>
    </w:p>
    <w:p w14:paraId="67ED60B2" w14:textId="77777777" w:rsidR="00F42191" w:rsidRPr="00A45047" w:rsidRDefault="00F42191" w:rsidP="00C62E0E">
      <w:pPr>
        <w:widowControl w:val="0"/>
        <w:numPr>
          <w:ilvl w:val="2"/>
          <w:numId w:val="1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EN CASO DE QUE </w:t>
      </w:r>
      <w:r w:rsidRPr="00A45047">
        <w:rPr>
          <w:rFonts w:ascii="Tahoma" w:eastAsia="Tahoma" w:hAnsi="Tahoma" w:cs="Tahoma"/>
          <w:b/>
          <w:color w:val="000000"/>
          <w:sz w:val="21"/>
          <w:szCs w:val="21"/>
          <w:u w:val="single"/>
        </w:rPr>
        <w:t>SÍ</w:t>
      </w:r>
      <w:r w:rsidRPr="00A45047">
        <w:rPr>
          <w:rFonts w:ascii="Tahoma" w:eastAsia="Tahoma" w:hAnsi="Tahoma" w:cs="Tahoma"/>
          <w:b/>
          <w:color w:val="000000"/>
          <w:sz w:val="21"/>
          <w:szCs w:val="21"/>
        </w:rPr>
        <w:t xml:space="preserve"> SE DECRETE EL CUMPLIMIENTO DE LAS CONDICIONES PARA LA LIBERACIÓN DE LOS RECURSOS:</w:t>
      </w:r>
      <w:r w:rsidRPr="00A45047">
        <w:rPr>
          <w:rFonts w:ascii="Tahoma" w:eastAsia="Tahoma" w:hAnsi="Tahoma" w:cs="Tahoma"/>
          <w:color w:val="000000"/>
          <w:sz w:val="21"/>
          <w:szCs w:val="21"/>
        </w:rPr>
        <w:t xml:space="preserve"> En caso de </w:t>
      </w:r>
      <w:r w:rsidRPr="00A45047">
        <w:rPr>
          <w:rFonts w:ascii="Tahoma" w:eastAsia="Tahoma" w:hAnsi="Tahoma" w:cs="Tahoma"/>
          <w:color w:val="000000"/>
          <w:sz w:val="21"/>
          <w:szCs w:val="21"/>
        </w:rPr>
        <w:lastRenderedPageBreak/>
        <w:t xml:space="preserve">cumplimiento de las </w:t>
      </w:r>
      <w:r w:rsidRPr="00A45047">
        <w:rPr>
          <w:rFonts w:ascii="Tahoma" w:eastAsia="Tahoma" w:hAnsi="Tahoma" w:cs="Tahoma"/>
          <w:b/>
          <w:color w:val="000000"/>
          <w:sz w:val="21"/>
          <w:szCs w:val="21"/>
        </w:rPr>
        <w:t>CONDICIONES</w:t>
      </w:r>
      <w:r w:rsidRPr="00A45047">
        <w:rPr>
          <w:rFonts w:ascii="Tahoma" w:eastAsia="Tahoma" w:hAnsi="Tahoma" w:cs="Tahoma"/>
          <w:color w:val="000000"/>
          <w:sz w:val="21"/>
          <w:szCs w:val="21"/>
        </w:rPr>
        <w:t xml:space="preserve"> para la liberación de los recursos señalados en la cláusula décimo segunda del presente contrato,</w:t>
      </w:r>
      <w:r w:rsidRPr="00A45047">
        <w:rPr>
          <w:rFonts w:ascii="Tahoma" w:eastAsia="Tahoma" w:hAnsi="Tahoma" w:cs="Tahoma"/>
          <w:b/>
          <w:color w:val="000000"/>
          <w:sz w:val="21"/>
          <w:szCs w:val="21"/>
        </w:rPr>
        <w:t xml:space="preserve"> LA FIDUCIARIA</w:t>
      </w:r>
      <w:r w:rsidRPr="00A45047">
        <w:rPr>
          <w:rFonts w:ascii="Tahoma" w:eastAsia="Tahoma" w:hAnsi="Tahoma" w:cs="Tahoma"/>
          <w:color w:val="000000"/>
          <w:sz w:val="21"/>
          <w:szCs w:val="21"/>
        </w:rPr>
        <w:t xml:space="preserve"> procederá como se indica a continuación:</w:t>
      </w:r>
    </w:p>
    <w:p w14:paraId="18A38022" w14:textId="77777777" w:rsidR="00F42191" w:rsidRPr="00A45047" w:rsidRDefault="00F42191" w:rsidP="00C62E0E">
      <w:pPr>
        <w:widowControl w:val="0"/>
        <w:pBdr>
          <w:top w:val="nil"/>
          <w:left w:val="nil"/>
          <w:bottom w:val="nil"/>
          <w:right w:val="nil"/>
          <w:between w:val="nil"/>
        </w:pBdr>
        <w:spacing w:after="0" w:line="276" w:lineRule="auto"/>
        <w:ind w:left="1440"/>
        <w:jc w:val="both"/>
        <w:rPr>
          <w:rFonts w:ascii="Tahoma" w:eastAsia="Tahoma" w:hAnsi="Tahoma" w:cs="Tahoma"/>
          <w:b/>
          <w:color w:val="000000"/>
          <w:sz w:val="21"/>
          <w:szCs w:val="21"/>
        </w:rPr>
      </w:pPr>
    </w:p>
    <w:p w14:paraId="5377484E" w14:textId="77777777" w:rsidR="00F42191" w:rsidRDefault="00F42191" w:rsidP="004D61E1">
      <w:pPr>
        <w:pStyle w:val="Prrafodelista"/>
        <w:widowControl w:val="0"/>
        <w:numPr>
          <w:ilvl w:val="0"/>
          <w:numId w:val="35"/>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 cuanto al </w:t>
      </w:r>
      <w:r w:rsidRPr="00A45047">
        <w:rPr>
          <w:rFonts w:ascii="Tahoma" w:eastAsia="Tahoma" w:hAnsi="Tahoma" w:cs="Tahoma"/>
          <w:b/>
          <w:color w:val="000000"/>
          <w:sz w:val="21"/>
          <w:szCs w:val="21"/>
        </w:rPr>
        <w:t>FIDEICOMITENTE 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 xml:space="preserve">, </w:t>
      </w:r>
      <w:r w:rsidRPr="00A45047">
        <w:rPr>
          <w:rFonts w:ascii="Tahoma" w:eastAsia="Tahoma" w:hAnsi="Tahoma" w:cs="Tahoma"/>
          <w:color w:val="000000"/>
          <w:sz w:val="21"/>
          <w:szCs w:val="21"/>
        </w:rPr>
        <w:t xml:space="preserve">no habrá lugar a restitución de aporte por parte de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en su calidad de vocera y administradora del</w:t>
      </w:r>
      <w:r w:rsidRPr="00A45047">
        <w:rPr>
          <w:rFonts w:ascii="Tahoma" w:eastAsia="Tahoma" w:hAnsi="Tahoma" w:cs="Tahoma"/>
          <w:b/>
          <w:color w:val="000000"/>
          <w:sz w:val="21"/>
          <w:szCs w:val="21"/>
        </w:rPr>
        <w:t xml:space="preserve"> FIDEICOMISO</w:t>
      </w:r>
      <w:r w:rsidRPr="00A45047">
        <w:rPr>
          <w:rFonts w:ascii="Tahoma" w:eastAsia="Tahoma" w:hAnsi="Tahoma" w:cs="Tahoma"/>
          <w:color w:val="000000"/>
          <w:sz w:val="21"/>
          <w:szCs w:val="21"/>
        </w:rPr>
        <w:t xml:space="preserve">, en razón a que </w:t>
      </w:r>
      <w:r w:rsidRPr="00A45047">
        <w:rPr>
          <w:rFonts w:ascii="Tahoma" w:eastAsia="Tahoma" w:hAnsi="Tahoma" w:cs="Tahoma"/>
          <w:b/>
          <w:color w:val="000000"/>
          <w:sz w:val="21"/>
          <w:szCs w:val="21"/>
        </w:rPr>
        <w:t xml:space="preserve">EL INMUEBLE </w:t>
      </w:r>
      <w:r w:rsidRPr="00A45047">
        <w:rPr>
          <w:rFonts w:ascii="Tahoma" w:eastAsia="Tahoma" w:hAnsi="Tahoma" w:cs="Tahoma"/>
          <w:color w:val="000000"/>
          <w:sz w:val="21"/>
          <w:szCs w:val="21"/>
        </w:rPr>
        <w:t xml:space="preserve">se aportó a título de subsidio en especie en beneficio de los </w:t>
      </w:r>
      <w:r w:rsidRPr="00A45047">
        <w:rPr>
          <w:rFonts w:ascii="Tahoma" w:eastAsia="Tahoma" w:hAnsi="Tahoma" w:cs="Tahoma"/>
          <w:b/>
          <w:bCs/>
          <w:color w:val="000000"/>
          <w:sz w:val="21"/>
          <w:szCs w:val="21"/>
        </w:rPr>
        <w:t>VINCULADO(S) y/o ADHERENTE(S),</w:t>
      </w:r>
      <w:r w:rsidRPr="00A45047">
        <w:rPr>
          <w:rFonts w:ascii="Tahoma" w:eastAsia="Tahoma" w:hAnsi="Tahoma" w:cs="Tahoma"/>
          <w:b/>
          <w:color w:val="000000"/>
          <w:sz w:val="21"/>
          <w:szCs w:val="21"/>
        </w:rPr>
        <w:t xml:space="preserve"> y/o PROMETIENTES COMPRADORES</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vinculados al proyecto</w:t>
      </w:r>
      <w:r>
        <w:rPr>
          <w:rFonts w:ascii="Tahoma" w:eastAsia="Tahoma" w:hAnsi="Tahoma" w:cs="Tahoma"/>
          <w:color w:val="000000"/>
          <w:sz w:val="21"/>
          <w:szCs w:val="21"/>
        </w:rPr>
        <w:t xml:space="preserve">, siempre y cuando se termine la </w:t>
      </w:r>
      <w:r w:rsidRPr="00A20005">
        <w:rPr>
          <w:rFonts w:ascii="Tahoma" w:eastAsia="Tahoma" w:hAnsi="Tahoma" w:cs="Tahoma"/>
          <w:b/>
          <w:bCs/>
          <w:color w:val="000000"/>
          <w:sz w:val="21"/>
          <w:szCs w:val="21"/>
        </w:rPr>
        <w:t>ETAPA</w:t>
      </w:r>
      <w:r>
        <w:rPr>
          <w:rFonts w:ascii="Tahoma" w:eastAsia="Tahoma" w:hAnsi="Tahoma" w:cs="Tahoma"/>
          <w:color w:val="000000"/>
          <w:sz w:val="21"/>
          <w:szCs w:val="21"/>
        </w:rPr>
        <w:t xml:space="preserve"> constructiva. </w:t>
      </w:r>
    </w:p>
    <w:p w14:paraId="221DBBC5" w14:textId="77777777" w:rsidR="00F42191" w:rsidRDefault="00F42191" w:rsidP="00A20005">
      <w:pPr>
        <w:pStyle w:val="Prrafodelista"/>
        <w:widowControl w:val="0"/>
        <w:pBdr>
          <w:top w:val="nil"/>
          <w:left w:val="nil"/>
          <w:bottom w:val="nil"/>
          <w:right w:val="nil"/>
          <w:between w:val="nil"/>
        </w:pBdr>
        <w:spacing w:after="0" w:line="276" w:lineRule="auto"/>
        <w:ind w:left="1800"/>
        <w:jc w:val="both"/>
        <w:rPr>
          <w:rFonts w:ascii="Tahoma" w:eastAsia="Tahoma" w:hAnsi="Tahoma" w:cs="Tahoma"/>
          <w:color w:val="000000"/>
          <w:sz w:val="21"/>
          <w:szCs w:val="21"/>
        </w:rPr>
      </w:pPr>
    </w:p>
    <w:p w14:paraId="69B92977" w14:textId="77777777" w:rsidR="00F42191" w:rsidRDefault="00F42191" w:rsidP="001449D3">
      <w:pPr>
        <w:pStyle w:val="Prrafodelista"/>
        <w:widowControl w:val="0"/>
        <w:pBdr>
          <w:top w:val="nil"/>
          <w:left w:val="nil"/>
          <w:bottom w:val="nil"/>
          <w:right w:val="nil"/>
          <w:between w:val="nil"/>
        </w:pBdr>
        <w:spacing w:after="0" w:line="276" w:lineRule="auto"/>
        <w:ind w:left="1800"/>
        <w:jc w:val="both"/>
        <w:rPr>
          <w:rFonts w:ascii="Tahoma" w:eastAsia="Tahoma" w:hAnsi="Tahoma" w:cs="Tahoma"/>
          <w:bCs/>
          <w:color w:val="000000"/>
          <w:sz w:val="21"/>
          <w:szCs w:val="21"/>
        </w:rPr>
      </w:pPr>
      <w:r>
        <w:rPr>
          <w:rFonts w:ascii="Tahoma" w:eastAsia="Tahoma" w:hAnsi="Tahoma" w:cs="Tahoma"/>
          <w:color w:val="000000"/>
          <w:sz w:val="21"/>
          <w:szCs w:val="21"/>
        </w:rPr>
        <w:t xml:space="preserve">En caso de no terminarse o no ejecutarse la </w:t>
      </w:r>
      <w:r w:rsidRPr="00A20005">
        <w:rPr>
          <w:rFonts w:ascii="Tahoma" w:eastAsia="Tahoma" w:hAnsi="Tahoma" w:cs="Tahoma"/>
          <w:b/>
          <w:bCs/>
          <w:color w:val="000000"/>
          <w:sz w:val="21"/>
          <w:szCs w:val="21"/>
        </w:rPr>
        <w:t>ETAPA</w:t>
      </w:r>
      <w:r>
        <w:rPr>
          <w:rFonts w:ascii="Tahoma" w:eastAsia="Tahoma" w:hAnsi="Tahoma" w:cs="Tahoma"/>
          <w:color w:val="000000"/>
          <w:sz w:val="21"/>
          <w:szCs w:val="21"/>
        </w:rPr>
        <w:t xml:space="preserve"> constructiva sobre la cual se decretó el cumplimiento de </w:t>
      </w:r>
      <w:r w:rsidRPr="00D210EC">
        <w:rPr>
          <w:rFonts w:ascii="Tahoma" w:hAnsi="Tahoma"/>
          <w:b/>
          <w:color w:val="000000"/>
          <w:sz w:val="21"/>
        </w:rPr>
        <w:t>CONDICIONES DE GIRO</w:t>
      </w:r>
      <w:r>
        <w:rPr>
          <w:rFonts w:ascii="Tahoma" w:eastAsia="Tahoma" w:hAnsi="Tahoma" w:cs="Tahoma"/>
          <w:color w:val="000000"/>
          <w:sz w:val="21"/>
          <w:szCs w:val="21"/>
        </w:rPr>
        <w:t xml:space="preserve">, el(os) inmueble(s) serán transferidos al </w:t>
      </w:r>
      <w:r w:rsidRPr="009C5D8E">
        <w:rPr>
          <w:rFonts w:ascii="Tahoma" w:eastAsia="Tahoma" w:hAnsi="Tahoma" w:cs="Tahoma"/>
          <w:b/>
          <w:bCs/>
          <w:color w:val="000000"/>
          <w:sz w:val="21"/>
          <w:szCs w:val="21"/>
        </w:rPr>
        <w:t>FIDEICOMITENTE APORTANTE MUNICIPIO</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en cuyo caso, la totalidad de costos y gastos que se ocasionen en virtud de la transferencia y/o restitución</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serán </w:t>
      </w:r>
      <w:r>
        <w:rPr>
          <w:rFonts w:ascii="Tahoma" w:eastAsia="Tahoma" w:hAnsi="Tahoma" w:cs="Tahoma"/>
          <w:color w:val="000000"/>
          <w:sz w:val="21"/>
          <w:szCs w:val="21"/>
        </w:rPr>
        <w:t xml:space="preserve">a </w:t>
      </w:r>
      <w:r w:rsidRPr="00A45047">
        <w:rPr>
          <w:rFonts w:ascii="Tahoma" w:eastAsia="Tahoma" w:hAnsi="Tahoma" w:cs="Tahoma"/>
          <w:color w:val="000000"/>
          <w:sz w:val="21"/>
          <w:szCs w:val="21"/>
        </w:rPr>
        <w:t xml:space="preserve">cargo del </w:t>
      </w:r>
      <w:r w:rsidRPr="00A45047">
        <w:rPr>
          <w:rFonts w:ascii="Tahoma" w:eastAsia="Tahoma" w:hAnsi="Tahoma" w:cs="Tahoma"/>
          <w:b/>
          <w:color w:val="000000"/>
          <w:sz w:val="21"/>
          <w:szCs w:val="21"/>
        </w:rPr>
        <w:t>FIDEICOMITENTE CONSTRUCTOR DESARROLLADOR</w:t>
      </w:r>
      <w:r>
        <w:rPr>
          <w:rFonts w:ascii="Tahoma" w:eastAsia="Tahoma" w:hAnsi="Tahoma" w:cs="Tahoma"/>
          <w:bCs/>
          <w:color w:val="000000"/>
          <w:sz w:val="21"/>
          <w:szCs w:val="21"/>
        </w:rPr>
        <w:t>.</w:t>
      </w:r>
    </w:p>
    <w:p w14:paraId="7F789D35" w14:textId="77777777" w:rsidR="00F42191" w:rsidRDefault="00F42191" w:rsidP="001449D3">
      <w:pPr>
        <w:pStyle w:val="Prrafodelista"/>
        <w:widowControl w:val="0"/>
        <w:pBdr>
          <w:top w:val="nil"/>
          <w:left w:val="nil"/>
          <w:bottom w:val="nil"/>
          <w:right w:val="nil"/>
          <w:between w:val="nil"/>
        </w:pBdr>
        <w:spacing w:after="0" w:line="276" w:lineRule="auto"/>
        <w:ind w:left="1800"/>
        <w:jc w:val="both"/>
        <w:rPr>
          <w:rFonts w:ascii="Tahoma" w:eastAsia="Tahoma" w:hAnsi="Tahoma" w:cs="Tahoma"/>
          <w:bCs/>
          <w:color w:val="000000"/>
          <w:sz w:val="21"/>
          <w:szCs w:val="21"/>
        </w:rPr>
      </w:pPr>
    </w:p>
    <w:p w14:paraId="5133F86F" w14:textId="77777777" w:rsidR="00F42191" w:rsidRPr="00A11748" w:rsidRDefault="00F42191" w:rsidP="001449D3">
      <w:pPr>
        <w:pStyle w:val="Prrafodelista"/>
        <w:widowControl w:val="0"/>
        <w:pBdr>
          <w:top w:val="nil"/>
          <w:left w:val="nil"/>
          <w:bottom w:val="nil"/>
          <w:right w:val="nil"/>
          <w:between w:val="nil"/>
        </w:pBdr>
        <w:spacing w:after="0" w:line="276" w:lineRule="auto"/>
        <w:ind w:left="1800"/>
        <w:jc w:val="both"/>
        <w:rPr>
          <w:rFonts w:ascii="Tahoma" w:eastAsia="Tahoma" w:hAnsi="Tahoma" w:cs="Tahoma"/>
          <w:bCs/>
          <w:color w:val="000000"/>
          <w:sz w:val="21"/>
          <w:szCs w:val="21"/>
        </w:rPr>
      </w:pPr>
      <w:r>
        <w:rPr>
          <w:rFonts w:ascii="Tahoma" w:eastAsia="Tahoma" w:hAnsi="Tahoma" w:cs="Tahoma"/>
          <w:bCs/>
          <w:color w:val="000000"/>
          <w:sz w:val="21"/>
          <w:szCs w:val="21"/>
        </w:rPr>
        <w:t xml:space="preserve">Cuando pasados los términos establecidos en el presente contrato y no se termine la </w:t>
      </w:r>
      <w:r>
        <w:rPr>
          <w:rFonts w:ascii="Tahoma" w:eastAsia="Tahoma" w:hAnsi="Tahoma" w:cs="Tahoma"/>
          <w:b/>
          <w:color w:val="000000"/>
          <w:sz w:val="21"/>
          <w:szCs w:val="21"/>
        </w:rPr>
        <w:t>ETAPA</w:t>
      </w:r>
      <w:r>
        <w:rPr>
          <w:rFonts w:ascii="Tahoma" w:eastAsia="Tahoma" w:hAnsi="Tahoma" w:cs="Tahoma"/>
          <w:bCs/>
          <w:color w:val="000000"/>
          <w:sz w:val="21"/>
          <w:szCs w:val="21"/>
        </w:rPr>
        <w:t xml:space="preserve">, o sea, quede construida de forma incompleta sin justificación técnica alguna, el inmueble trasladado para la ejecución de la </w:t>
      </w:r>
      <w:r>
        <w:rPr>
          <w:rFonts w:ascii="Tahoma" w:eastAsia="Tahoma" w:hAnsi="Tahoma" w:cs="Tahoma"/>
          <w:b/>
          <w:color w:val="000000"/>
          <w:sz w:val="21"/>
          <w:szCs w:val="21"/>
        </w:rPr>
        <w:t>ETAPA</w:t>
      </w:r>
      <w:r>
        <w:rPr>
          <w:rFonts w:ascii="Tahoma" w:eastAsia="Tahoma" w:hAnsi="Tahoma" w:cs="Tahoma"/>
          <w:bCs/>
          <w:color w:val="000000"/>
          <w:sz w:val="21"/>
          <w:szCs w:val="21"/>
        </w:rPr>
        <w:t xml:space="preserve"> deberá ser </w:t>
      </w:r>
      <w:r>
        <w:rPr>
          <w:rFonts w:ascii="Tahoma" w:eastAsia="Tahoma" w:hAnsi="Tahoma" w:cs="Tahoma"/>
          <w:color w:val="000000"/>
          <w:sz w:val="21"/>
          <w:szCs w:val="21"/>
        </w:rPr>
        <w:t xml:space="preserve">transferidos al </w:t>
      </w:r>
      <w:r w:rsidRPr="009C5D8E">
        <w:rPr>
          <w:rFonts w:ascii="Tahoma" w:eastAsia="Tahoma" w:hAnsi="Tahoma" w:cs="Tahoma"/>
          <w:b/>
          <w:bCs/>
          <w:color w:val="000000"/>
          <w:sz w:val="21"/>
          <w:szCs w:val="21"/>
        </w:rPr>
        <w:t>FIDEICOMITENTE APORTANTE MUNICIPIO</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en cuyo caso, la totalidad de costos y gastos que se ocasionen en virtud de la transferencia y/o restitución</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serán cargo del</w:t>
      </w:r>
      <w:r>
        <w:rPr>
          <w:rFonts w:ascii="Tahoma" w:eastAsia="Tahoma" w:hAnsi="Tahoma" w:cs="Tahoma"/>
          <w:bCs/>
          <w:color w:val="000000"/>
          <w:sz w:val="21"/>
          <w:szCs w:val="21"/>
        </w:rPr>
        <w:t xml:space="preserve"> </w:t>
      </w:r>
      <w:r w:rsidRPr="00A45047">
        <w:rPr>
          <w:rFonts w:ascii="Tahoma" w:eastAsia="Tahoma" w:hAnsi="Tahoma" w:cs="Tahoma"/>
          <w:b/>
          <w:color w:val="000000"/>
          <w:sz w:val="21"/>
          <w:szCs w:val="21"/>
        </w:rPr>
        <w:t>FIDEICOMITENTE CONSTRUCTOR DESARROLLADOR</w:t>
      </w:r>
      <w:r>
        <w:rPr>
          <w:rFonts w:ascii="Tahoma" w:eastAsia="Tahoma" w:hAnsi="Tahoma" w:cs="Tahoma"/>
          <w:b/>
          <w:color w:val="000000"/>
          <w:sz w:val="21"/>
          <w:szCs w:val="21"/>
        </w:rPr>
        <w:t>,</w:t>
      </w:r>
      <w:r>
        <w:rPr>
          <w:rFonts w:ascii="Tahoma" w:eastAsia="Tahoma" w:hAnsi="Tahoma" w:cs="Tahoma"/>
          <w:bCs/>
          <w:color w:val="000000"/>
          <w:sz w:val="21"/>
          <w:szCs w:val="21"/>
        </w:rPr>
        <w:t xml:space="preserve"> en todo caso, el </w:t>
      </w:r>
      <w:r w:rsidRPr="00A11748">
        <w:rPr>
          <w:rFonts w:ascii="Tahoma" w:eastAsia="Tahoma" w:hAnsi="Tahoma" w:cs="Tahoma"/>
          <w:b/>
          <w:color w:val="000000"/>
          <w:sz w:val="21"/>
          <w:szCs w:val="21"/>
        </w:rPr>
        <w:t xml:space="preserve">COMITÉ FIDUCIARIO </w:t>
      </w:r>
      <w:r>
        <w:rPr>
          <w:rFonts w:ascii="Tahoma" w:eastAsia="Tahoma" w:hAnsi="Tahoma" w:cs="Tahoma"/>
          <w:bCs/>
          <w:color w:val="000000"/>
          <w:sz w:val="21"/>
          <w:szCs w:val="21"/>
        </w:rPr>
        <w:t xml:space="preserve">analizará la viabilidad o no de terminar la respectiva </w:t>
      </w:r>
      <w:r w:rsidRPr="00A11748">
        <w:rPr>
          <w:rFonts w:ascii="Tahoma" w:eastAsia="Tahoma" w:hAnsi="Tahoma" w:cs="Tahoma"/>
          <w:b/>
          <w:color w:val="000000"/>
          <w:sz w:val="21"/>
          <w:szCs w:val="21"/>
        </w:rPr>
        <w:t>ETAPA</w:t>
      </w:r>
      <w:r>
        <w:rPr>
          <w:rFonts w:ascii="Tahoma" w:eastAsia="Tahoma" w:hAnsi="Tahoma" w:cs="Tahoma"/>
          <w:bCs/>
          <w:color w:val="000000"/>
          <w:sz w:val="21"/>
          <w:szCs w:val="21"/>
        </w:rPr>
        <w:t xml:space="preserve">, revisando siempre costo beneficio. En caso que la terminación se dé por incumplimiento del </w:t>
      </w:r>
      <w:r w:rsidRPr="00A45047">
        <w:rPr>
          <w:rFonts w:ascii="Tahoma" w:eastAsia="Tahoma" w:hAnsi="Tahoma" w:cs="Tahoma"/>
          <w:b/>
          <w:color w:val="000000"/>
          <w:sz w:val="21"/>
          <w:szCs w:val="21"/>
        </w:rPr>
        <w:t>FIDEICOMITENTE CONSTRUCTOR DESARROLLADOR</w:t>
      </w:r>
      <w:r>
        <w:rPr>
          <w:rFonts w:ascii="Tahoma" w:eastAsia="Tahoma" w:hAnsi="Tahoma" w:cs="Tahoma"/>
          <w:b/>
          <w:color w:val="000000"/>
          <w:sz w:val="21"/>
          <w:szCs w:val="21"/>
        </w:rPr>
        <w:t>,</w:t>
      </w:r>
      <w:r>
        <w:rPr>
          <w:rFonts w:ascii="Tahoma" w:eastAsia="Tahoma" w:hAnsi="Tahoma" w:cs="Tahoma"/>
          <w:bCs/>
          <w:color w:val="000000"/>
          <w:sz w:val="21"/>
          <w:szCs w:val="21"/>
        </w:rPr>
        <w:t xml:space="preserve"> este asumirá la totalidad de costos y acreencias existentes en el </w:t>
      </w:r>
      <w:r w:rsidRPr="00F64624">
        <w:rPr>
          <w:rFonts w:ascii="Tahoma" w:eastAsia="Tahoma" w:hAnsi="Tahoma" w:cs="Tahoma"/>
          <w:b/>
          <w:color w:val="000000"/>
          <w:sz w:val="21"/>
          <w:szCs w:val="21"/>
        </w:rPr>
        <w:t>FIDEICOMISO</w:t>
      </w:r>
      <w:r>
        <w:rPr>
          <w:rFonts w:ascii="Tahoma" w:eastAsia="Tahoma" w:hAnsi="Tahoma" w:cs="Tahoma"/>
          <w:bCs/>
          <w:color w:val="000000"/>
          <w:sz w:val="21"/>
          <w:szCs w:val="21"/>
        </w:rPr>
        <w:t xml:space="preserve">, como parte de las indemnizaciones por la no ejecución del </w:t>
      </w:r>
      <w:r w:rsidRPr="00F64624">
        <w:rPr>
          <w:rFonts w:ascii="Tahoma" w:eastAsia="Tahoma" w:hAnsi="Tahoma" w:cs="Tahoma"/>
          <w:b/>
          <w:color w:val="000000"/>
          <w:sz w:val="21"/>
          <w:szCs w:val="21"/>
        </w:rPr>
        <w:t>PROYECTO</w:t>
      </w:r>
      <w:r>
        <w:rPr>
          <w:rFonts w:ascii="Tahoma" w:eastAsia="Tahoma" w:hAnsi="Tahoma" w:cs="Tahoma"/>
          <w:bCs/>
          <w:color w:val="000000"/>
          <w:sz w:val="21"/>
          <w:szCs w:val="21"/>
        </w:rPr>
        <w:t>.</w:t>
      </w:r>
    </w:p>
    <w:p w14:paraId="51CE8FAB" w14:textId="77777777" w:rsidR="00F42191" w:rsidRPr="00A45047" w:rsidRDefault="00F42191" w:rsidP="002877E3">
      <w:pPr>
        <w:pStyle w:val="Prrafodelista"/>
        <w:widowControl w:val="0"/>
        <w:pBdr>
          <w:top w:val="nil"/>
          <w:left w:val="nil"/>
          <w:bottom w:val="nil"/>
          <w:right w:val="nil"/>
          <w:between w:val="nil"/>
        </w:pBdr>
        <w:spacing w:after="0" w:line="276" w:lineRule="auto"/>
        <w:ind w:left="1800"/>
        <w:jc w:val="both"/>
        <w:rPr>
          <w:rFonts w:ascii="Tahoma" w:eastAsia="Tahoma" w:hAnsi="Tahoma" w:cs="Tahoma"/>
          <w:color w:val="000000"/>
          <w:sz w:val="21"/>
          <w:szCs w:val="21"/>
        </w:rPr>
      </w:pPr>
    </w:p>
    <w:p w14:paraId="7C6A68B0" w14:textId="77777777" w:rsidR="00F42191" w:rsidRPr="00A45047" w:rsidRDefault="00F42191">
      <w:pPr>
        <w:pStyle w:val="Prrafodelista"/>
        <w:widowControl w:val="0"/>
        <w:numPr>
          <w:ilvl w:val="0"/>
          <w:numId w:val="35"/>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Cs/>
          <w:color w:val="000000"/>
          <w:sz w:val="21"/>
          <w:szCs w:val="21"/>
        </w:rPr>
        <w:t>En cuanto al</w:t>
      </w:r>
      <w:r w:rsidRPr="002877E3">
        <w:rPr>
          <w:rFonts w:ascii="Tahoma" w:hAnsi="Tahoma"/>
          <w:color w:val="000000"/>
          <w:sz w:val="21"/>
        </w:rPr>
        <w:t xml:space="preserve"> </w:t>
      </w:r>
      <w:r w:rsidRPr="00A45047">
        <w:rPr>
          <w:rFonts w:ascii="Tahoma" w:eastAsia="Tahoma" w:hAnsi="Tahoma" w:cs="Tahoma"/>
          <w:b/>
          <w:color w:val="000000"/>
          <w:sz w:val="21"/>
          <w:szCs w:val="21"/>
        </w:rPr>
        <w:t>FIDEICOMITENTE APORTANTE DEL URBANISMO</w:t>
      </w:r>
      <w:r w:rsidRPr="00A45047">
        <w:rPr>
          <w:rFonts w:ascii="Tahoma" w:eastAsia="Tahoma" w:hAnsi="Tahoma" w:cs="Tahoma"/>
          <w:bCs/>
          <w:color w:val="000000"/>
          <w:sz w:val="21"/>
          <w:szCs w:val="21"/>
        </w:rPr>
        <w:t>, no</w:t>
      </w:r>
      <w:r w:rsidRPr="00A45047">
        <w:rPr>
          <w:rFonts w:ascii="Tahoma" w:eastAsia="Tahoma" w:hAnsi="Tahoma" w:cs="Tahoma"/>
          <w:color w:val="000000"/>
          <w:sz w:val="21"/>
          <w:szCs w:val="21"/>
        </w:rPr>
        <w:t xml:space="preserve"> habrá lugar a restitución de aporte, en razón a que </w:t>
      </w:r>
      <w:r w:rsidRPr="00A45047">
        <w:rPr>
          <w:rFonts w:ascii="Tahoma" w:eastAsia="Tahoma" w:hAnsi="Tahoma" w:cs="Tahoma"/>
          <w:bCs/>
          <w:color w:val="000000"/>
          <w:sz w:val="21"/>
          <w:szCs w:val="21"/>
        </w:rPr>
        <w:t xml:space="preserve">los </w:t>
      </w:r>
      <w:r w:rsidRPr="00A45047">
        <w:rPr>
          <w:rFonts w:ascii="Tahoma" w:eastAsia="Tahoma" w:hAnsi="Tahoma" w:cs="Tahoma"/>
          <w:b/>
          <w:color w:val="000000"/>
          <w:sz w:val="21"/>
          <w:szCs w:val="21"/>
        </w:rPr>
        <w:t>RECURSOS</w:t>
      </w:r>
      <w:r w:rsidRPr="00A45047">
        <w:rPr>
          <w:rFonts w:ascii="Tahoma" w:eastAsia="Tahoma" w:hAnsi="Tahoma" w:cs="Tahoma"/>
          <w:color w:val="000000"/>
          <w:sz w:val="21"/>
          <w:szCs w:val="21"/>
        </w:rPr>
        <w:t xml:space="preserve"> se aportan </w:t>
      </w:r>
      <w:r>
        <w:rPr>
          <w:rFonts w:ascii="Tahoma" w:eastAsia="Tahoma" w:hAnsi="Tahoma" w:cs="Tahoma"/>
          <w:color w:val="000000"/>
          <w:sz w:val="21"/>
          <w:szCs w:val="21"/>
        </w:rPr>
        <w:t xml:space="preserve">en virtud de la ejecución del </w:t>
      </w:r>
      <w:r w:rsidRPr="00D74F1E">
        <w:rPr>
          <w:rFonts w:ascii="Tahoma" w:eastAsia="Tahoma" w:hAnsi="Tahoma" w:cs="Tahoma"/>
          <w:b/>
          <w:bCs/>
          <w:color w:val="000000"/>
          <w:sz w:val="21"/>
          <w:szCs w:val="21"/>
        </w:rPr>
        <w:t>URBANISMO</w:t>
      </w:r>
      <w:r w:rsidRPr="00A45047">
        <w:rPr>
          <w:rFonts w:ascii="Tahoma" w:eastAsia="Tahoma" w:hAnsi="Tahoma" w:cs="Tahoma"/>
          <w:color w:val="000000"/>
          <w:sz w:val="21"/>
          <w:szCs w:val="21"/>
        </w:rPr>
        <w:t>.</w:t>
      </w:r>
      <w:r w:rsidRPr="00A45047">
        <w:rPr>
          <w:rFonts w:ascii="Tahoma" w:eastAsia="Tahoma" w:hAnsi="Tahoma" w:cs="Tahoma"/>
          <w:bCs/>
          <w:color w:val="000000"/>
          <w:sz w:val="21"/>
          <w:szCs w:val="21"/>
        </w:rPr>
        <w:t xml:space="preserve"> </w:t>
      </w:r>
      <w:r>
        <w:rPr>
          <w:rFonts w:ascii="Tahoma" w:eastAsia="Tahoma" w:hAnsi="Tahoma" w:cs="Tahoma"/>
          <w:bCs/>
          <w:color w:val="000000"/>
          <w:sz w:val="21"/>
          <w:szCs w:val="21"/>
        </w:rPr>
        <w:t>Cuando</w:t>
      </w:r>
      <w:r w:rsidRPr="00A45047">
        <w:rPr>
          <w:rFonts w:ascii="Tahoma" w:eastAsia="Tahoma" w:hAnsi="Tahoma" w:cs="Tahoma"/>
          <w:bCs/>
          <w:color w:val="000000"/>
          <w:sz w:val="21"/>
          <w:szCs w:val="21"/>
        </w:rPr>
        <w:t xml:space="preserve"> se presente incumplimiento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bCs/>
          <w:color w:val="000000"/>
          <w:sz w:val="21"/>
          <w:szCs w:val="21"/>
        </w:rPr>
        <w:t xml:space="preserve">, los recursos existentes y no ejecutados, le serán restituidos </w:t>
      </w:r>
      <w:r>
        <w:rPr>
          <w:rFonts w:ascii="Tahoma" w:eastAsia="Tahoma" w:hAnsi="Tahoma" w:cs="Tahoma"/>
          <w:bCs/>
          <w:color w:val="000000"/>
          <w:sz w:val="21"/>
          <w:szCs w:val="21"/>
        </w:rPr>
        <w:t xml:space="preserve">cuando el </w:t>
      </w:r>
      <w:r w:rsidRPr="00096BC0">
        <w:rPr>
          <w:rFonts w:ascii="Tahoma" w:eastAsia="Tahoma" w:hAnsi="Tahoma" w:cs="Tahoma"/>
          <w:b/>
          <w:color w:val="000000"/>
          <w:sz w:val="21"/>
          <w:szCs w:val="21"/>
        </w:rPr>
        <w:t>COMITÉ FIDUCIARIO</w:t>
      </w:r>
      <w:r>
        <w:rPr>
          <w:rFonts w:ascii="Tahoma" w:eastAsia="Tahoma" w:hAnsi="Tahoma" w:cs="Tahoma"/>
          <w:bCs/>
          <w:color w:val="000000"/>
          <w:sz w:val="21"/>
          <w:szCs w:val="21"/>
        </w:rPr>
        <w:t xml:space="preserve"> determine el incumplimiento en la ejecución de la Etapa para la cual se decretó el cumplimiento de </w:t>
      </w:r>
      <w:r w:rsidRPr="009C5D8E">
        <w:rPr>
          <w:rFonts w:ascii="Tahoma" w:eastAsia="Tahoma" w:hAnsi="Tahoma" w:cs="Tahoma"/>
          <w:b/>
          <w:color w:val="000000"/>
          <w:sz w:val="21"/>
          <w:szCs w:val="21"/>
        </w:rPr>
        <w:lastRenderedPageBreak/>
        <w:t>CONDICIONES DE GIRO</w:t>
      </w:r>
      <w:r>
        <w:rPr>
          <w:rFonts w:ascii="Tahoma" w:eastAsia="Tahoma" w:hAnsi="Tahoma" w:cs="Tahoma"/>
          <w:bCs/>
          <w:color w:val="000000"/>
          <w:sz w:val="21"/>
          <w:szCs w:val="21"/>
        </w:rPr>
        <w:t xml:space="preserve"> o en el momento de</w:t>
      </w:r>
      <w:r w:rsidRPr="00A45047">
        <w:rPr>
          <w:rFonts w:ascii="Tahoma" w:eastAsia="Tahoma" w:hAnsi="Tahoma" w:cs="Tahoma"/>
          <w:bCs/>
          <w:color w:val="000000"/>
          <w:sz w:val="21"/>
          <w:szCs w:val="21"/>
        </w:rPr>
        <w:t xml:space="preserve"> proceder con la liquidación del presente </w:t>
      </w:r>
      <w:r w:rsidRPr="00A45047">
        <w:rPr>
          <w:rFonts w:ascii="Tahoma" w:eastAsia="Tahoma" w:hAnsi="Tahoma" w:cs="Tahoma"/>
          <w:b/>
          <w:color w:val="000000"/>
          <w:sz w:val="21"/>
          <w:szCs w:val="21"/>
        </w:rPr>
        <w:t>CONTRATO.</w:t>
      </w:r>
    </w:p>
    <w:p w14:paraId="193F126A" w14:textId="77777777" w:rsidR="00F42191" w:rsidRPr="00A45047" w:rsidRDefault="00F42191">
      <w:pPr>
        <w:widowControl w:val="0"/>
        <w:pBdr>
          <w:top w:val="nil"/>
          <w:left w:val="nil"/>
          <w:bottom w:val="nil"/>
          <w:right w:val="nil"/>
          <w:between w:val="nil"/>
        </w:pBdr>
        <w:spacing w:after="0" w:line="276" w:lineRule="auto"/>
        <w:ind w:left="1440"/>
        <w:jc w:val="both"/>
        <w:rPr>
          <w:rFonts w:ascii="Tahoma" w:eastAsia="Tahoma" w:hAnsi="Tahoma" w:cs="Tahoma"/>
          <w:b/>
          <w:color w:val="000000"/>
          <w:sz w:val="21"/>
          <w:szCs w:val="21"/>
        </w:rPr>
      </w:pPr>
    </w:p>
    <w:p w14:paraId="23B22455" w14:textId="77777777" w:rsidR="00F42191" w:rsidRPr="00A45047" w:rsidRDefault="00F42191" w:rsidP="004D61E1">
      <w:pPr>
        <w:pStyle w:val="Prrafodelista"/>
        <w:widowControl w:val="0"/>
        <w:numPr>
          <w:ilvl w:val="1"/>
          <w:numId w:val="18"/>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UTILIDADES: </w:t>
      </w:r>
      <w:r w:rsidRPr="00A45047">
        <w:rPr>
          <w:rFonts w:ascii="Tahoma" w:eastAsia="Tahoma" w:hAnsi="Tahoma" w:cs="Tahoma"/>
          <w:b/>
          <w:bCs/>
          <w:color w:val="000000"/>
          <w:sz w:val="21"/>
          <w:szCs w:val="21"/>
        </w:rPr>
        <w:t xml:space="preserve">LA </w:t>
      </w:r>
      <w:r w:rsidRPr="001208C5">
        <w:rPr>
          <w:rFonts w:ascii="Tahoma" w:eastAsia="Tahoma" w:hAnsi="Tahoma" w:cs="Tahoma"/>
          <w:b/>
          <w:bCs/>
          <w:color w:val="000000"/>
          <w:sz w:val="21"/>
          <w:szCs w:val="21"/>
        </w:rPr>
        <w:t xml:space="preserve">FIDUCIARIA </w:t>
      </w:r>
      <w:r w:rsidRPr="001208C5">
        <w:rPr>
          <w:rFonts w:ascii="Tahoma" w:eastAsia="Tahoma" w:hAnsi="Tahoma" w:cs="Tahoma"/>
          <w:bCs/>
          <w:color w:val="000000"/>
          <w:sz w:val="21"/>
          <w:szCs w:val="21"/>
        </w:rPr>
        <w:t>entregará</w:t>
      </w:r>
      <w:r w:rsidRPr="00A45047">
        <w:rPr>
          <w:rFonts w:ascii="Tahoma" w:eastAsia="Tahoma" w:hAnsi="Tahoma" w:cs="Tahoma"/>
          <w:bCs/>
          <w:color w:val="000000"/>
          <w:sz w:val="21"/>
          <w:szCs w:val="21"/>
        </w:rPr>
        <w:t xml:space="preserve"> a favor del </w:t>
      </w:r>
      <w:r w:rsidRPr="00A45047">
        <w:rPr>
          <w:rFonts w:ascii="Tahoma" w:eastAsia="Tahoma" w:hAnsi="Tahoma" w:cs="Tahoma"/>
          <w:b/>
          <w:bCs/>
          <w:color w:val="000000"/>
          <w:sz w:val="21"/>
          <w:szCs w:val="21"/>
        </w:rPr>
        <w:t xml:space="preserve">FIDEICOMITENTE CONSTRUCTOR </w:t>
      </w:r>
      <w:r w:rsidRPr="00A45047">
        <w:rPr>
          <w:rFonts w:ascii="Tahoma" w:eastAsia="Tahoma" w:hAnsi="Tahoma" w:cs="Tahoma"/>
          <w:b/>
          <w:color w:val="000000"/>
          <w:sz w:val="21"/>
          <w:szCs w:val="21"/>
        </w:rPr>
        <w:t>DESARROLLADOR</w:t>
      </w:r>
      <w:r w:rsidRPr="00A45047">
        <w:rPr>
          <w:rFonts w:ascii="Tahoma" w:eastAsia="Tahoma" w:hAnsi="Tahoma" w:cs="Tahoma"/>
          <w:bCs/>
          <w:color w:val="000000"/>
          <w:sz w:val="21"/>
          <w:szCs w:val="21"/>
        </w:rPr>
        <w:t xml:space="preserve"> los excedentes o bienes que quedaren después de pagados con los recursos del </w:t>
      </w:r>
      <w:r w:rsidRPr="00A45047">
        <w:rPr>
          <w:rFonts w:ascii="Tahoma" w:eastAsia="Tahoma" w:hAnsi="Tahoma" w:cs="Tahoma"/>
          <w:b/>
          <w:bCs/>
          <w:color w:val="000000"/>
          <w:sz w:val="21"/>
          <w:szCs w:val="21"/>
        </w:rPr>
        <w:t>PATRIMONIO AUTÓNOMO</w:t>
      </w:r>
      <w:r w:rsidRPr="00A45047">
        <w:rPr>
          <w:rFonts w:ascii="Tahoma" w:eastAsia="Tahoma" w:hAnsi="Tahoma" w:cs="Tahoma"/>
          <w:bCs/>
          <w:color w:val="000000"/>
          <w:sz w:val="21"/>
          <w:szCs w:val="21"/>
        </w:rPr>
        <w:t xml:space="preserve"> la totalidad de los gastos y costos del </w:t>
      </w:r>
      <w:r w:rsidRPr="00A45047">
        <w:rPr>
          <w:rFonts w:ascii="Tahoma" w:eastAsia="Tahoma" w:hAnsi="Tahoma" w:cs="Tahoma"/>
          <w:b/>
          <w:bCs/>
          <w:color w:val="000000"/>
          <w:sz w:val="21"/>
          <w:szCs w:val="21"/>
        </w:rPr>
        <w:t>PROYECTO</w:t>
      </w:r>
      <w:r w:rsidRPr="00A45047">
        <w:rPr>
          <w:rFonts w:ascii="Tahoma" w:eastAsia="Tahoma" w:hAnsi="Tahoma" w:cs="Tahoma"/>
          <w:bCs/>
          <w:color w:val="000000"/>
          <w:sz w:val="21"/>
          <w:szCs w:val="21"/>
        </w:rPr>
        <w:t xml:space="preserve">; previa obtención de </w:t>
      </w:r>
      <w:r w:rsidRPr="00A45047">
        <w:rPr>
          <w:rFonts w:ascii="Tahoma" w:eastAsia="Tahoma" w:hAnsi="Tahoma" w:cs="Tahoma"/>
          <w:b/>
          <w:bCs/>
          <w:color w:val="000000"/>
          <w:sz w:val="21"/>
          <w:szCs w:val="21"/>
        </w:rPr>
        <w:t>(i)</w:t>
      </w:r>
      <w:r w:rsidRPr="00A45047">
        <w:rPr>
          <w:rFonts w:ascii="Tahoma" w:eastAsia="Tahoma" w:hAnsi="Tahoma" w:cs="Tahoma"/>
          <w:bCs/>
          <w:color w:val="000000"/>
          <w:sz w:val="21"/>
          <w:szCs w:val="21"/>
        </w:rPr>
        <w:t xml:space="preserve"> El paz y salvo por todo concepto relacionado con la construcción</w:t>
      </w:r>
      <w:r>
        <w:rPr>
          <w:rFonts w:ascii="Tahoma" w:eastAsia="Tahoma" w:hAnsi="Tahoma" w:cs="Tahoma"/>
          <w:bCs/>
          <w:color w:val="000000"/>
          <w:sz w:val="21"/>
          <w:szCs w:val="21"/>
        </w:rPr>
        <w:t xml:space="preserve"> y el </w:t>
      </w:r>
      <w:r w:rsidRPr="009C5D8E">
        <w:rPr>
          <w:rFonts w:ascii="Tahoma" w:eastAsia="Tahoma" w:hAnsi="Tahoma" w:cs="Tahoma"/>
          <w:b/>
          <w:color w:val="000000"/>
          <w:sz w:val="21"/>
          <w:szCs w:val="21"/>
        </w:rPr>
        <w:t>CRÉDITO CONSTRUCTOR</w:t>
      </w:r>
      <w:r w:rsidRPr="00A45047">
        <w:rPr>
          <w:rFonts w:ascii="Tahoma" w:eastAsia="Tahoma" w:hAnsi="Tahoma" w:cs="Tahoma"/>
          <w:bCs/>
          <w:color w:val="000000"/>
          <w:sz w:val="21"/>
          <w:szCs w:val="21"/>
        </w:rPr>
        <w:t xml:space="preserve">, </w:t>
      </w:r>
      <w:r w:rsidRPr="00A45047">
        <w:rPr>
          <w:rFonts w:ascii="Tahoma" w:eastAsia="Tahoma" w:hAnsi="Tahoma" w:cs="Tahoma"/>
          <w:b/>
          <w:bCs/>
          <w:color w:val="000000"/>
          <w:sz w:val="21"/>
          <w:szCs w:val="21"/>
        </w:rPr>
        <w:t>(ii)</w:t>
      </w:r>
      <w:r w:rsidRPr="00A45047">
        <w:rPr>
          <w:rFonts w:ascii="Tahoma" w:eastAsia="Tahoma" w:hAnsi="Tahoma" w:cs="Tahoma"/>
          <w:bCs/>
          <w:color w:val="000000"/>
          <w:sz w:val="21"/>
          <w:szCs w:val="21"/>
        </w:rPr>
        <w:t xml:space="preserve"> se haya realizado la transferencia de los recursos que le corresponden por concepto de restitución de aportes al </w:t>
      </w:r>
      <w:r w:rsidRPr="00A45047">
        <w:rPr>
          <w:rFonts w:ascii="Tahoma" w:eastAsia="Tahoma" w:hAnsi="Tahoma" w:cs="Tahoma"/>
          <w:b/>
          <w:color w:val="000000"/>
          <w:sz w:val="21"/>
          <w:szCs w:val="21"/>
        </w:rPr>
        <w:t>FIDEICOMITENTE APORTANTE DEL URBANISMO</w:t>
      </w:r>
      <w:r w:rsidRPr="00F12771">
        <w:rPr>
          <w:rFonts w:ascii="Tahoma" w:eastAsia="Tahoma" w:hAnsi="Tahoma" w:cs="Tahoma"/>
          <w:b/>
          <w:color w:val="000000"/>
          <w:sz w:val="21"/>
          <w:szCs w:val="21"/>
        </w:rPr>
        <w:t xml:space="preserve"> </w:t>
      </w:r>
      <w:r w:rsidRPr="00F12771">
        <w:rPr>
          <w:rFonts w:ascii="Tahoma" w:eastAsia="Tahoma" w:hAnsi="Tahoma" w:cs="Tahoma"/>
          <w:bCs/>
          <w:color w:val="000000"/>
          <w:sz w:val="21"/>
          <w:szCs w:val="21"/>
        </w:rPr>
        <w:t>y</w:t>
      </w:r>
      <w:r w:rsidRPr="00F12771">
        <w:rPr>
          <w:rFonts w:ascii="Tahoma" w:eastAsia="Tahoma" w:hAnsi="Tahoma" w:cs="Tahoma"/>
          <w:b/>
          <w:color w:val="000000"/>
          <w:sz w:val="21"/>
          <w:szCs w:val="21"/>
        </w:rPr>
        <w:t xml:space="preserve"> FIDEICOMITENTE 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w:t>
      </w:r>
      <w:r w:rsidRPr="001208C5">
        <w:rPr>
          <w:rFonts w:ascii="Tahoma" w:hAnsi="Tahoma"/>
          <w:b/>
          <w:color w:val="000000"/>
          <w:sz w:val="21"/>
        </w:rPr>
        <w:t xml:space="preserve"> </w:t>
      </w:r>
      <w:r w:rsidRPr="00A45047">
        <w:rPr>
          <w:rFonts w:ascii="Tahoma" w:eastAsia="Tahoma" w:hAnsi="Tahoma" w:cs="Tahoma"/>
          <w:bCs/>
          <w:color w:val="000000"/>
          <w:sz w:val="21"/>
          <w:szCs w:val="21"/>
        </w:rPr>
        <w:t xml:space="preserve">en caso de que así aplique, y </w:t>
      </w:r>
      <w:r w:rsidRPr="00A45047">
        <w:rPr>
          <w:rFonts w:ascii="Tahoma" w:eastAsia="Tahoma" w:hAnsi="Tahoma" w:cs="Tahoma"/>
          <w:b/>
          <w:bCs/>
          <w:color w:val="000000"/>
          <w:sz w:val="21"/>
          <w:szCs w:val="21"/>
        </w:rPr>
        <w:t>(iii)</w:t>
      </w:r>
      <w:r w:rsidRPr="00A45047">
        <w:rPr>
          <w:rFonts w:ascii="Tahoma" w:eastAsia="Tahoma" w:hAnsi="Tahoma" w:cs="Tahoma"/>
          <w:bCs/>
          <w:color w:val="000000"/>
          <w:sz w:val="21"/>
          <w:szCs w:val="21"/>
        </w:rPr>
        <w:t xml:space="preserve"> </w:t>
      </w:r>
      <w:r w:rsidRPr="00A45047">
        <w:rPr>
          <w:rFonts w:ascii="Tahoma" w:eastAsia="Tahoma" w:hAnsi="Tahoma" w:cs="Tahoma"/>
          <w:b/>
          <w:bCs/>
          <w:color w:val="000000"/>
          <w:sz w:val="21"/>
          <w:szCs w:val="21"/>
        </w:rPr>
        <w:t>EL FIDEICOMITENTE CONSTRUCTOR</w:t>
      </w:r>
      <w:r>
        <w:rPr>
          <w:rFonts w:ascii="Tahoma" w:eastAsia="Tahoma" w:hAnsi="Tahoma" w:cs="Tahoma"/>
          <w:b/>
          <w:bCs/>
          <w:color w:val="000000"/>
          <w:sz w:val="21"/>
          <w:szCs w:val="21"/>
        </w:rPr>
        <w:t xml:space="preserve"> </w:t>
      </w:r>
      <w:r w:rsidRPr="00A45047">
        <w:rPr>
          <w:rFonts w:ascii="Tahoma" w:eastAsia="Tahoma" w:hAnsi="Tahoma" w:cs="Tahoma"/>
          <w:b/>
          <w:color w:val="000000"/>
          <w:sz w:val="21"/>
          <w:szCs w:val="21"/>
        </w:rPr>
        <w:t>DESARROLLADOR</w:t>
      </w:r>
      <w:r w:rsidRPr="00A45047">
        <w:rPr>
          <w:rFonts w:ascii="Tahoma" w:eastAsia="Tahoma" w:hAnsi="Tahoma" w:cs="Tahoma"/>
          <w:b/>
          <w:bCs/>
          <w:color w:val="000000"/>
          <w:sz w:val="21"/>
          <w:szCs w:val="21"/>
        </w:rPr>
        <w:t xml:space="preserve"> </w:t>
      </w:r>
      <w:r w:rsidRPr="00A45047">
        <w:rPr>
          <w:rFonts w:ascii="Tahoma" w:eastAsia="Tahoma" w:hAnsi="Tahoma" w:cs="Tahoma"/>
          <w:bCs/>
          <w:color w:val="000000"/>
          <w:sz w:val="21"/>
          <w:szCs w:val="21"/>
        </w:rPr>
        <w:t>se encuentre a paz y salvo respecto del pago de las comisiones fiduciarias, y de los demás costos y gastos del</w:t>
      </w:r>
      <w:r w:rsidRPr="00A45047">
        <w:rPr>
          <w:rFonts w:ascii="Tahoma" w:eastAsia="Tahoma" w:hAnsi="Tahoma" w:cs="Tahoma"/>
          <w:b/>
          <w:bCs/>
          <w:color w:val="000000"/>
          <w:sz w:val="21"/>
          <w:szCs w:val="21"/>
        </w:rPr>
        <w:t xml:space="preserve"> FIDEICOMISO. </w:t>
      </w:r>
      <w:r w:rsidRPr="00A45047">
        <w:rPr>
          <w:rFonts w:ascii="Tahoma" w:eastAsia="Tahoma" w:hAnsi="Tahoma" w:cs="Tahoma"/>
          <w:bCs/>
          <w:color w:val="000000"/>
          <w:sz w:val="21"/>
          <w:szCs w:val="21"/>
        </w:rPr>
        <w:t>El pago del beneficio se efectuará hasta la concurrencia de los mismos a la liquidación del</w:t>
      </w:r>
      <w:r w:rsidRPr="00A45047">
        <w:rPr>
          <w:rFonts w:ascii="Tahoma" w:eastAsia="Tahoma" w:hAnsi="Tahoma" w:cs="Tahoma"/>
          <w:b/>
          <w:bCs/>
          <w:color w:val="000000"/>
          <w:sz w:val="21"/>
          <w:szCs w:val="21"/>
        </w:rPr>
        <w:t xml:space="preserve"> FIDEICOMISO</w:t>
      </w:r>
      <w:r>
        <w:rPr>
          <w:rFonts w:ascii="Tahoma" w:eastAsia="Tahoma" w:hAnsi="Tahoma" w:cs="Tahoma"/>
          <w:b/>
          <w:bCs/>
          <w:color w:val="000000"/>
          <w:sz w:val="21"/>
          <w:szCs w:val="21"/>
        </w:rPr>
        <w:t>.</w:t>
      </w:r>
    </w:p>
    <w:p w14:paraId="042890B9" w14:textId="77777777" w:rsidR="00F42191" w:rsidRPr="00A45047" w:rsidRDefault="00F42191" w:rsidP="006A53AC">
      <w:pPr>
        <w:pStyle w:val="Prrafodelista"/>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2344B365" w14:textId="77777777" w:rsidR="00F42191" w:rsidRPr="00A45047" w:rsidRDefault="00F42191" w:rsidP="004D61E1">
      <w:pPr>
        <w:pStyle w:val="Prrafodelista"/>
        <w:widowControl w:val="0"/>
        <w:numPr>
          <w:ilvl w:val="1"/>
          <w:numId w:val="18"/>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BENEFICIARIOS: </w:t>
      </w:r>
      <w:r w:rsidRPr="00A45047">
        <w:rPr>
          <w:rFonts w:ascii="Tahoma" w:eastAsia="Tahoma" w:hAnsi="Tahoma" w:cs="Tahoma"/>
          <w:color w:val="000000"/>
          <w:sz w:val="21"/>
          <w:szCs w:val="21"/>
        </w:rPr>
        <w:t xml:space="preserve">Serán beneficiarios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el </w:t>
      </w:r>
      <w:r w:rsidRPr="00A45047">
        <w:rPr>
          <w:rFonts w:ascii="Tahoma" w:eastAsia="Tahoma" w:hAnsi="Tahoma" w:cs="Tahoma"/>
          <w:b/>
          <w:color w:val="000000"/>
          <w:sz w:val="21"/>
          <w:szCs w:val="21"/>
        </w:rPr>
        <w:t>FIDEICOMITENTE APORTANTE DEL URBANISMO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bCs/>
          <w:color w:val="000000"/>
          <w:sz w:val="21"/>
          <w:szCs w:val="21"/>
        </w:rPr>
        <w:t>el</w:t>
      </w:r>
      <w:r w:rsidRPr="001208C5">
        <w:rPr>
          <w:rFonts w:ascii="Tahoma" w:hAnsi="Tahoma"/>
          <w:b/>
          <w:color w:val="000000"/>
          <w:sz w:val="21"/>
        </w:rPr>
        <w:t xml:space="preserve"> </w:t>
      </w:r>
      <w:r w:rsidRPr="00A45047">
        <w:rPr>
          <w:rFonts w:ascii="Tahoma" w:eastAsia="Tahoma" w:hAnsi="Tahoma" w:cs="Tahoma"/>
          <w:b/>
          <w:color w:val="000000"/>
          <w:sz w:val="21"/>
          <w:szCs w:val="21"/>
        </w:rPr>
        <w:t>FIDEICOMITENTE APORTANTE</w:t>
      </w:r>
      <w:r>
        <w:rPr>
          <w:rFonts w:ascii="Tahoma" w:eastAsia="Tahoma" w:hAnsi="Tahoma" w:cs="Tahoma"/>
          <w:b/>
          <w:color w:val="000000"/>
          <w:sz w:val="21"/>
          <w:szCs w:val="21"/>
        </w:rPr>
        <w:t xml:space="preserve"> MUNICIPIO</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así como </w:t>
      </w:r>
      <w:r w:rsidRPr="00A45047">
        <w:rPr>
          <w:rFonts w:ascii="Tahoma" w:eastAsia="Tahoma" w:hAnsi="Tahoma" w:cs="Tahoma"/>
          <w:b/>
          <w:color w:val="000000"/>
          <w:sz w:val="21"/>
          <w:szCs w:val="21"/>
        </w:rPr>
        <w:t xml:space="preserve">EL FIDEICOMITENTE CONSTRUCTOR </w:t>
      </w:r>
      <w:r>
        <w:rPr>
          <w:rFonts w:ascii="Tahoma" w:eastAsia="Tahoma" w:hAnsi="Tahoma" w:cs="Tahoma"/>
          <w:b/>
          <w:color w:val="000000"/>
          <w:sz w:val="21"/>
          <w:szCs w:val="21"/>
        </w:rPr>
        <w:t>DESARROLLADOR</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en los términos antes mencionados.</w:t>
      </w:r>
    </w:p>
    <w:p w14:paraId="1DA2E749" w14:textId="77777777" w:rsidR="00F42191" w:rsidRPr="00A45047" w:rsidRDefault="00F42191" w:rsidP="00C62E0E">
      <w:pPr>
        <w:pStyle w:val="Prrafodelista"/>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0D8F9AD6"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Primero: </w:t>
      </w:r>
      <w:r w:rsidRPr="00A45047">
        <w:rPr>
          <w:rFonts w:ascii="Tahoma" w:eastAsia="Tahoma" w:hAnsi="Tahoma" w:cs="Tahoma"/>
          <w:color w:val="000000"/>
          <w:sz w:val="21"/>
          <w:szCs w:val="21"/>
        </w:rPr>
        <w:t xml:space="preserve">En virtud de lo anterior, tendrá prelación de pagos el acreedor - entidad financiera vigilada por la Superintendencia Financiera de </w:t>
      </w:r>
      <w:r w:rsidRPr="00A45047">
        <w:rPr>
          <w:rFonts w:ascii="Tahoma" w:eastAsia="Tahoma" w:hAnsi="Tahoma" w:cs="Tahoma"/>
          <w:bCs/>
          <w:color w:val="000000"/>
          <w:sz w:val="21"/>
          <w:szCs w:val="21"/>
        </w:rPr>
        <w:t>Colombia, que</w:t>
      </w:r>
      <w:r w:rsidRPr="00A45047">
        <w:rPr>
          <w:rFonts w:ascii="Tahoma" w:eastAsia="Tahoma" w:hAnsi="Tahoma" w:cs="Tahoma"/>
          <w:color w:val="000000"/>
          <w:sz w:val="21"/>
          <w:szCs w:val="21"/>
        </w:rPr>
        <w:t xml:space="preserve"> haya financiado el </w:t>
      </w:r>
      <w:r w:rsidRPr="00A45047">
        <w:rPr>
          <w:rFonts w:ascii="Tahoma" w:eastAsia="Tahoma" w:hAnsi="Tahoma" w:cs="Tahoma"/>
          <w:b/>
          <w:color w:val="000000"/>
          <w:sz w:val="21"/>
          <w:szCs w:val="21"/>
        </w:rPr>
        <w:t>PROYECTO</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frente a la entrega de recursos o bienes a que tengan derecho </w:t>
      </w:r>
      <w:r w:rsidRPr="00A45047">
        <w:rPr>
          <w:rFonts w:ascii="Tahoma" w:eastAsia="Tahoma" w:hAnsi="Tahoma" w:cs="Tahoma"/>
          <w:b/>
          <w:color w:val="000000"/>
          <w:sz w:val="21"/>
          <w:szCs w:val="21"/>
        </w:rPr>
        <w:t xml:space="preserve">LOS FIDEICOMITENTES, </w:t>
      </w:r>
      <w:r w:rsidRPr="00A45047">
        <w:rPr>
          <w:rFonts w:ascii="Tahoma" w:eastAsia="Tahoma" w:hAnsi="Tahoma" w:cs="Tahoma"/>
          <w:color w:val="000000"/>
          <w:sz w:val="21"/>
          <w:szCs w:val="21"/>
        </w:rPr>
        <w:t>por concepto de restitución o beneficio.</w:t>
      </w:r>
    </w:p>
    <w:p w14:paraId="5933C9E0"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p>
    <w:p w14:paraId="32D470D1"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De igual manera, </w:t>
      </w:r>
      <w:r w:rsidRPr="00A45047">
        <w:rPr>
          <w:rFonts w:ascii="Tahoma" w:eastAsia="Tahoma" w:hAnsi="Tahoma" w:cs="Tahoma"/>
          <w:b/>
          <w:bCs/>
          <w:color w:val="000000"/>
          <w:sz w:val="21"/>
          <w:szCs w:val="21"/>
        </w:rPr>
        <w:t xml:space="preserve">LOS FIDEICOMITENTES </w:t>
      </w:r>
      <w:r w:rsidRPr="00A45047">
        <w:rPr>
          <w:rFonts w:ascii="Tahoma" w:eastAsia="Tahoma" w:hAnsi="Tahoma" w:cs="Tahoma"/>
          <w:color w:val="000000"/>
          <w:sz w:val="21"/>
          <w:szCs w:val="21"/>
        </w:rPr>
        <w:t xml:space="preserve">manifiestan conocer y aceptar que no habrá incumplimiento ni de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ni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por el beneficio acá establecido pues es claro para las </w:t>
      </w:r>
      <w:r w:rsidRPr="00A45047">
        <w:rPr>
          <w:rFonts w:ascii="Tahoma" w:eastAsia="Tahoma" w:hAnsi="Tahoma" w:cs="Tahoma"/>
          <w:b/>
          <w:bCs/>
          <w:color w:val="000000"/>
          <w:sz w:val="21"/>
          <w:szCs w:val="21"/>
        </w:rPr>
        <w:t>PARTES</w:t>
      </w:r>
      <w:r w:rsidRPr="00A45047">
        <w:rPr>
          <w:rFonts w:ascii="Tahoma" w:eastAsia="Tahoma" w:hAnsi="Tahoma" w:cs="Tahoma"/>
          <w:color w:val="000000"/>
          <w:sz w:val="21"/>
          <w:szCs w:val="21"/>
        </w:rPr>
        <w:t xml:space="preserve"> que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ni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garantizan rendimientos, y utilidades por la administración de los recursos.</w:t>
      </w:r>
    </w:p>
    <w:p w14:paraId="1AF8BE9F"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p>
    <w:p w14:paraId="53B5922F" w14:textId="77777777" w:rsidR="00F42191" w:rsidRPr="00A45047" w:rsidRDefault="00F42191" w:rsidP="00D75744">
      <w:pPr>
        <w:widowControl w:val="0"/>
        <w:spacing w:after="0" w:line="276" w:lineRule="auto"/>
        <w:jc w:val="both"/>
        <w:rPr>
          <w:rFonts w:ascii="Tahoma" w:eastAsia="Tahoma" w:hAnsi="Tahoma" w:cs="Tahoma"/>
          <w:bCs/>
          <w:color w:val="000000"/>
          <w:sz w:val="21"/>
          <w:szCs w:val="21"/>
        </w:rPr>
      </w:pPr>
      <w:r w:rsidRPr="00A45047">
        <w:rPr>
          <w:rFonts w:ascii="Tahoma" w:eastAsia="Tahoma" w:hAnsi="Tahoma" w:cs="Tahoma"/>
          <w:b/>
          <w:color w:val="000000"/>
          <w:sz w:val="21"/>
          <w:szCs w:val="21"/>
        </w:rPr>
        <w:t xml:space="preserve">Parágrafo Segundo: </w:t>
      </w:r>
      <w:r w:rsidRPr="00A45047">
        <w:rPr>
          <w:rFonts w:ascii="Tahoma" w:eastAsia="Tahoma" w:hAnsi="Tahoma" w:cs="Tahoma"/>
          <w:bCs/>
          <w:color w:val="000000"/>
          <w:sz w:val="21"/>
          <w:szCs w:val="21"/>
        </w:rPr>
        <w:t>El(los)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bCs/>
          <w:color w:val="000000"/>
          <w:sz w:val="21"/>
          <w:szCs w:val="21"/>
        </w:rPr>
        <w:t>,</w:t>
      </w:r>
      <w:r w:rsidRPr="00A45047">
        <w:rPr>
          <w:rFonts w:ascii="Tahoma" w:eastAsia="Tahoma" w:hAnsi="Tahoma" w:cs="Tahoma"/>
          <w:b/>
          <w:bCs/>
          <w:color w:val="000000"/>
          <w:sz w:val="21"/>
          <w:szCs w:val="21"/>
        </w:rPr>
        <w:t xml:space="preserve"> </w:t>
      </w:r>
      <w:r w:rsidRPr="00A45047">
        <w:rPr>
          <w:rFonts w:ascii="Tahoma" w:eastAsia="Tahoma" w:hAnsi="Tahoma" w:cs="Tahoma"/>
          <w:bCs/>
          <w:color w:val="000000"/>
          <w:sz w:val="21"/>
          <w:szCs w:val="21"/>
        </w:rPr>
        <w:t xml:space="preserve">serán beneficiarios respecto de los </w:t>
      </w:r>
      <w:r w:rsidRPr="00A45047">
        <w:rPr>
          <w:rFonts w:ascii="Tahoma" w:eastAsia="Tahoma" w:hAnsi="Tahoma" w:cs="Tahoma"/>
          <w:b/>
          <w:bCs/>
          <w:color w:val="000000"/>
          <w:sz w:val="21"/>
          <w:szCs w:val="21"/>
        </w:rPr>
        <w:t>RECURSOS</w:t>
      </w:r>
      <w:r w:rsidRPr="00A45047">
        <w:rPr>
          <w:rFonts w:ascii="Tahoma" w:eastAsia="Tahoma" w:hAnsi="Tahoma" w:cs="Tahoma"/>
          <w:bCs/>
          <w:color w:val="000000"/>
          <w:sz w:val="21"/>
          <w:szCs w:val="21"/>
        </w:rPr>
        <w:t xml:space="preserve"> entregados en virtud del </w:t>
      </w:r>
      <w:r w:rsidRPr="00A45047">
        <w:rPr>
          <w:rFonts w:ascii="Tahoma" w:eastAsia="Tahoma" w:hAnsi="Tahoma" w:cs="Tahoma"/>
          <w:b/>
          <w:bCs/>
          <w:color w:val="000000"/>
          <w:sz w:val="21"/>
          <w:szCs w:val="21"/>
        </w:rPr>
        <w:t>CONTRATO INDIVIDUAL DE VINCULACIÓN</w:t>
      </w:r>
      <w:r w:rsidRPr="00A45047">
        <w:rPr>
          <w:rFonts w:ascii="Tahoma" w:eastAsia="Tahoma" w:hAnsi="Tahoma" w:cs="Tahoma"/>
          <w:bCs/>
          <w:color w:val="000000"/>
          <w:sz w:val="21"/>
          <w:szCs w:val="21"/>
        </w:rPr>
        <w:t xml:space="preserve">, en el evento en que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bCs/>
          <w:color w:val="000000"/>
          <w:sz w:val="21"/>
          <w:szCs w:val="21"/>
        </w:rPr>
        <w:t xml:space="preserve"> no acredite el cumplimiento de </w:t>
      </w:r>
      <w:r w:rsidRPr="00A45047">
        <w:rPr>
          <w:rFonts w:ascii="Tahoma" w:eastAsia="Tahoma" w:hAnsi="Tahoma" w:cs="Tahoma"/>
          <w:b/>
          <w:bCs/>
          <w:color w:val="000000"/>
          <w:sz w:val="21"/>
          <w:szCs w:val="21"/>
        </w:rPr>
        <w:t>LAS CONDICIONES</w:t>
      </w:r>
      <w:r w:rsidRPr="00D210EC">
        <w:rPr>
          <w:rFonts w:ascii="Tahoma" w:hAnsi="Tahoma"/>
          <w:b/>
          <w:color w:val="000000"/>
          <w:sz w:val="21"/>
        </w:rPr>
        <w:t xml:space="preserve"> </w:t>
      </w:r>
      <w:r>
        <w:rPr>
          <w:rFonts w:ascii="Tahoma" w:eastAsia="Tahoma" w:hAnsi="Tahoma" w:cs="Tahoma"/>
          <w:b/>
          <w:bCs/>
          <w:color w:val="000000"/>
          <w:sz w:val="21"/>
          <w:szCs w:val="21"/>
        </w:rPr>
        <w:t>DE GIRO</w:t>
      </w:r>
      <w:r w:rsidRPr="00A45047">
        <w:rPr>
          <w:rFonts w:ascii="Tahoma" w:eastAsia="Tahoma" w:hAnsi="Tahoma" w:cs="Tahoma"/>
          <w:bCs/>
          <w:color w:val="000000"/>
          <w:sz w:val="21"/>
          <w:szCs w:val="21"/>
        </w:rPr>
        <w:t xml:space="preserve"> dentro del término contemplado en el presente contrato, o, desistan de su vinculación, o den por terminado anticipadamente este </w:t>
      </w:r>
      <w:r w:rsidRPr="00A45047">
        <w:rPr>
          <w:rFonts w:ascii="Tahoma" w:eastAsia="Tahoma" w:hAnsi="Tahoma" w:cs="Tahoma"/>
          <w:b/>
          <w:bCs/>
          <w:color w:val="000000"/>
          <w:sz w:val="21"/>
          <w:szCs w:val="21"/>
        </w:rPr>
        <w:t>CONTRATO</w:t>
      </w:r>
      <w:r w:rsidRPr="00A45047">
        <w:rPr>
          <w:rFonts w:ascii="Tahoma" w:eastAsia="Tahoma" w:hAnsi="Tahoma" w:cs="Tahoma"/>
          <w:bCs/>
          <w:color w:val="000000"/>
          <w:sz w:val="21"/>
          <w:szCs w:val="21"/>
        </w:rPr>
        <w:t xml:space="preserve">; casos en los cuales </w:t>
      </w:r>
      <w:r w:rsidRPr="00A45047">
        <w:rPr>
          <w:rFonts w:ascii="Tahoma" w:eastAsia="Tahoma" w:hAnsi="Tahoma" w:cs="Tahoma"/>
          <w:b/>
          <w:bCs/>
          <w:color w:val="000000"/>
          <w:sz w:val="21"/>
          <w:szCs w:val="21"/>
        </w:rPr>
        <w:t>LA FIDUCIARIA</w:t>
      </w:r>
      <w:r w:rsidRPr="00A45047">
        <w:rPr>
          <w:rFonts w:ascii="Tahoma" w:eastAsia="Tahoma" w:hAnsi="Tahoma" w:cs="Tahoma"/>
          <w:bCs/>
          <w:color w:val="000000"/>
          <w:sz w:val="21"/>
          <w:szCs w:val="21"/>
        </w:rPr>
        <w:t xml:space="preserve"> deberá hacer entrega a su favor del cien por ciento (100%) del valor de su aporte, junto con los eventuales rendimientos financieros, que se hubieren generado previas las deducciones</w:t>
      </w:r>
      <w:r>
        <w:rPr>
          <w:rFonts w:ascii="Tahoma" w:eastAsia="Tahoma" w:hAnsi="Tahoma" w:cs="Tahoma"/>
          <w:bCs/>
          <w:color w:val="000000"/>
          <w:sz w:val="21"/>
          <w:szCs w:val="21"/>
        </w:rPr>
        <w:t xml:space="preserve">, </w:t>
      </w:r>
      <w:r w:rsidRPr="00A45047">
        <w:rPr>
          <w:rFonts w:ascii="Tahoma" w:eastAsia="Tahoma" w:hAnsi="Tahoma" w:cs="Tahoma"/>
          <w:bCs/>
          <w:color w:val="000000"/>
          <w:sz w:val="21"/>
          <w:szCs w:val="21"/>
        </w:rPr>
        <w:t xml:space="preserve">y retenciones que </w:t>
      </w:r>
      <w:r w:rsidRPr="00A45047">
        <w:rPr>
          <w:rFonts w:ascii="Tahoma" w:eastAsia="Tahoma" w:hAnsi="Tahoma" w:cs="Tahoma"/>
          <w:bCs/>
          <w:color w:val="000000"/>
          <w:sz w:val="21"/>
          <w:szCs w:val="21"/>
        </w:rPr>
        <w:lastRenderedPageBreak/>
        <w:t>correspondan.</w:t>
      </w:r>
    </w:p>
    <w:p w14:paraId="77B5E64B" w14:textId="77777777" w:rsidR="00F42191" w:rsidRPr="00A45047" w:rsidRDefault="00F42191" w:rsidP="00D75744">
      <w:pPr>
        <w:widowControl w:val="0"/>
        <w:spacing w:after="0" w:line="276" w:lineRule="auto"/>
        <w:jc w:val="both"/>
        <w:rPr>
          <w:rFonts w:ascii="Tahoma" w:eastAsia="Tahoma" w:hAnsi="Tahoma" w:cs="Tahoma"/>
          <w:bCs/>
          <w:color w:val="000000"/>
          <w:sz w:val="21"/>
          <w:szCs w:val="21"/>
        </w:rPr>
      </w:pPr>
    </w:p>
    <w:p w14:paraId="1850C78E" w14:textId="77777777" w:rsidR="00F42191" w:rsidRPr="00A45047" w:rsidRDefault="00F42191" w:rsidP="00D75744">
      <w:pPr>
        <w:widowControl w:val="0"/>
        <w:spacing w:after="0" w:line="276" w:lineRule="auto"/>
        <w:jc w:val="both"/>
        <w:rPr>
          <w:rFonts w:ascii="Tahoma" w:eastAsia="Tahoma" w:hAnsi="Tahoma" w:cs="Tahoma"/>
          <w:b/>
          <w:bCs/>
          <w:color w:val="000000"/>
          <w:sz w:val="21"/>
          <w:szCs w:val="21"/>
        </w:rPr>
      </w:pPr>
      <w:r w:rsidRPr="00A45047">
        <w:rPr>
          <w:rFonts w:ascii="Tahoma" w:eastAsia="Tahoma" w:hAnsi="Tahoma" w:cs="Tahoma"/>
          <w:bCs/>
          <w:color w:val="000000"/>
          <w:sz w:val="21"/>
          <w:szCs w:val="21"/>
        </w:rPr>
        <w:t xml:space="preserve">La </w:t>
      </w:r>
      <w:r w:rsidRPr="00A45047">
        <w:rPr>
          <w:rFonts w:ascii="Tahoma" w:eastAsia="Tahoma" w:hAnsi="Tahoma" w:cs="Tahoma"/>
          <w:b/>
          <w:bCs/>
          <w:color w:val="000000"/>
          <w:sz w:val="21"/>
          <w:szCs w:val="21"/>
        </w:rPr>
        <w:t>FIDUCIARIA</w:t>
      </w:r>
      <w:r w:rsidRPr="00A45047">
        <w:rPr>
          <w:rFonts w:ascii="Tahoma" w:eastAsia="Tahoma" w:hAnsi="Tahoma" w:cs="Tahoma"/>
          <w:bCs/>
          <w:color w:val="000000"/>
          <w:sz w:val="21"/>
          <w:szCs w:val="21"/>
        </w:rPr>
        <w:t xml:space="preserve"> no contrae ninguna responsabilidad por las fluctuaciones, desvalorizaciones, bajas en los valores de las inversiones, disminución de los rendimientos, modificación o pérdida de bondades o privilegios financieros por causas ajenas a su voluntad o que le hubieren sido desconocidas en su oportunidad, el riesgo de la pérdida de valor de los recursos entregados a la </w:t>
      </w:r>
      <w:r w:rsidRPr="00A45047">
        <w:rPr>
          <w:rFonts w:ascii="Tahoma" w:eastAsia="Tahoma" w:hAnsi="Tahoma" w:cs="Tahoma"/>
          <w:b/>
          <w:bCs/>
          <w:color w:val="000000"/>
          <w:sz w:val="21"/>
          <w:szCs w:val="21"/>
        </w:rPr>
        <w:t>FIDUCIARIA</w:t>
      </w:r>
      <w:r w:rsidRPr="00A45047">
        <w:rPr>
          <w:rFonts w:ascii="Tahoma" w:eastAsia="Tahoma" w:hAnsi="Tahoma" w:cs="Tahoma"/>
          <w:bCs/>
          <w:color w:val="000000"/>
          <w:sz w:val="21"/>
          <w:szCs w:val="21"/>
        </w:rPr>
        <w:t xml:space="preserve"> es asumido por el(los)</w:t>
      </w:r>
      <w:r w:rsidRPr="00A45047">
        <w:rPr>
          <w:rFonts w:ascii="Tahoma" w:eastAsia="Tahoma" w:hAnsi="Tahoma" w:cs="Tahoma"/>
          <w:b/>
          <w:bCs/>
          <w:color w:val="000000"/>
          <w:sz w:val="21"/>
          <w:szCs w:val="21"/>
        </w:rPr>
        <w:t xml:space="preserve"> VINCULADO(S) y/o ADHERENTE(S).</w:t>
      </w:r>
    </w:p>
    <w:p w14:paraId="6E04533F" w14:textId="77777777" w:rsidR="00F42191" w:rsidRPr="00A45047" w:rsidRDefault="00F42191" w:rsidP="00892755">
      <w:pPr>
        <w:widowControl w:val="0"/>
        <w:spacing w:after="0" w:line="276" w:lineRule="auto"/>
        <w:jc w:val="both"/>
        <w:rPr>
          <w:rFonts w:ascii="Tahoma" w:eastAsia="Tahoma" w:hAnsi="Tahoma" w:cs="Tahoma"/>
          <w:bCs/>
          <w:color w:val="000000"/>
          <w:sz w:val="21"/>
          <w:szCs w:val="21"/>
        </w:rPr>
      </w:pPr>
    </w:p>
    <w:p w14:paraId="36FA8EB9" w14:textId="77777777" w:rsidR="00F42191" w:rsidRPr="00A45047" w:rsidRDefault="00F42191" w:rsidP="00892755">
      <w:pPr>
        <w:widowControl w:val="0"/>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Tercero: </w:t>
      </w:r>
      <w:r w:rsidRPr="00A45047">
        <w:rPr>
          <w:rFonts w:ascii="Tahoma" w:eastAsia="Tahoma" w:hAnsi="Tahoma" w:cs="Tahoma"/>
          <w:b/>
          <w:bCs/>
          <w:color w:val="000000"/>
          <w:sz w:val="21"/>
          <w:szCs w:val="21"/>
        </w:rPr>
        <w:t>LOS FIDEICOMITENTES</w:t>
      </w:r>
      <w:r w:rsidRPr="00A45047">
        <w:rPr>
          <w:rFonts w:ascii="Tahoma" w:eastAsia="Tahoma" w:hAnsi="Tahoma" w:cs="Tahoma"/>
          <w:color w:val="000000"/>
          <w:sz w:val="21"/>
          <w:szCs w:val="21"/>
        </w:rPr>
        <w:t xml:space="preserve">, previa aprobación del </w:t>
      </w:r>
      <w:r w:rsidRPr="00A45047">
        <w:rPr>
          <w:rFonts w:ascii="Tahoma" w:eastAsia="Tahoma" w:hAnsi="Tahoma" w:cs="Tahoma"/>
          <w:b/>
          <w:bCs/>
          <w:color w:val="000000"/>
          <w:sz w:val="21"/>
          <w:szCs w:val="21"/>
        </w:rPr>
        <w:t>COMITÉ FIDUCIARIO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podrán ceder la totalidad o parte de sus derechos fiduciarios y de beneficio y las obligaciones correlativas a ellos </w:t>
      </w:r>
      <w:r w:rsidRPr="00A45047">
        <w:rPr>
          <w:rFonts w:ascii="Tahoma" w:eastAsia="Tahoma" w:hAnsi="Tahoma" w:cs="Tahoma"/>
          <w:iCs/>
          <w:color w:val="000000"/>
          <w:sz w:val="21"/>
          <w:szCs w:val="21"/>
        </w:rPr>
        <w:t xml:space="preserve">que le corresponden en este </w:t>
      </w:r>
      <w:r w:rsidRPr="001208C5">
        <w:rPr>
          <w:rFonts w:ascii="Tahoma" w:eastAsia="Tahoma" w:hAnsi="Tahoma" w:cs="Tahoma"/>
          <w:b/>
          <w:bCs/>
          <w:iCs/>
          <w:color w:val="000000"/>
          <w:sz w:val="21"/>
          <w:szCs w:val="21"/>
        </w:rPr>
        <w:t>CONTRATO</w:t>
      </w:r>
      <w:r w:rsidRPr="00A45047">
        <w:rPr>
          <w:rFonts w:ascii="Tahoma" w:eastAsia="Tahoma" w:hAnsi="Tahoma" w:cs="Tahoma"/>
          <w:iCs/>
          <w:color w:val="000000"/>
          <w:sz w:val="21"/>
          <w:szCs w:val="21"/>
        </w:rPr>
        <w:t>, conforme se establece a continuación:</w:t>
      </w:r>
    </w:p>
    <w:p w14:paraId="45422C58" w14:textId="77777777" w:rsidR="00F42191" w:rsidRPr="00A45047" w:rsidRDefault="00F42191" w:rsidP="00892755">
      <w:pPr>
        <w:widowControl w:val="0"/>
        <w:spacing w:after="0" w:line="276" w:lineRule="auto"/>
        <w:jc w:val="both"/>
        <w:rPr>
          <w:rFonts w:ascii="Tahoma" w:eastAsia="Tahoma" w:hAnsi="Tahoma" w:cs="Tahoma"/>
          <w:iCs/>
          <w:color w:val="000000"/>
          <w:sz w:val="21"/>
          <w:szCs w:val="21"/>
        </w:rPr>
      </w:pPr>
    </w:p>
    <w:p w14:paraId="16ABFD58" w14:textId="77777777" w:rsidR="00F42191" w:rsidRPr="00A45047" w:rsidRDefault="00F42191" w:rsidP="004D61E1">
      <w:pPr>
        <w:pStyle w:val="Prrafodelista"/>
        <w:widowControl w:val="0"/>
        <w:numPr>
          <w:ilvl w:val="0"/>
          <w:numId w:val="19"/>
        </w:numPr>
        <w:spacing w:after="0" w:line="276" w:lineRule="auto"/>
        <w:jc w:val="both"/>
        <w:rPr>
          <w:rFonts w:ascii="Tahoma" w:eastAsia="Tahoma" w:hAnsi="Tahoma" w:cs="Tahoma"/>
          <w:iCs/>
          <w:color w:val="000000"/>
          <w:sz w:val="21"/>
          <w:szCs w:val="21"/>
        </w:rPr>
      </w:pPr>
      <w:r w:rsidRPr="00A45047">
        <w:rPr>
          <w:rFonts w:ascii="Tahoma" w:eastAsia="Tahoma" w:hAnsi="Tahoma" w:cs="Tahoma"/>
          <w:iCs/>
          <w:color w:val="000000"/>
          <w:sz w:val="21"/>
          <w:szCs w:val="21"/>
        </w:rPr>
        <w:t xml:space="preserve">Dicha cesión se efectuará mediante documento privado suscrito por cedente y cesionario, será notificado y enviado a </w:t>
      </w: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xml:space="preserve">, en el cual conste el nombre, dirección y teléfono del cedente y cesionario, la declaración por la cual el cesionario manifiesta y conoce el contrato de fiducia constitutivo del </w:t>
      </w:r>
      <w:r w:rsidRPr="00A45047">
        <w:rPr>
          <w:rFonts w:ascii="Tahoma" w:eastAsia="Tahoma" w:hAnsi="Tahoma" w:cs="Tahoma"/>
          <w:b/>
          <w:iCs/>
          <w:color w:val="000000"/>
          <w:sz w:val="21"/>
          <w:szCs w:val="21"/>
        </w:rPr>
        <w:t>FIDEICOMISO</w:t>
      </w:r>
      <w:r w:rsidRPr="00A45047">
        <w:rPr>
          <w:rFonts w:ascii="Tahoma" w:eastAsia="Tahoma" w:hAnsi="Tahoma" w:cs="Tahoma"/>
          <w:iCs/>
          <w:color w:val="000000"/>
          <w:sz w:val="21"/>
          <w:szCs w:val="21"/>
        </w:rPr>
        <w:t xml:space="preserve">, el estado del mismo, y las obligaciones y derechos que adquiere en virtud de la cesión,  todo ello para efecto de los registros de </w:t>
      </w: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documento que como mínimo deberá ceñirse a lo previsto en este contrato. </w:t>
      </w:r>
    </w:p>
    <w:p w14:paraId="5F22D67C" w14:textId="77777777" w:rsidR="00F42191" w:rsidRPr="00A45047" w:rsidRDefault="00F42191" w:rsidP="00892755">
      <w:pPr>
        <w:pStyle w:val="Prrafodelista"/>
        <w:widowControl w:val="0"/>
        <w:spacing w:after="0" w:line="276" w:lineRule="auto"/>
        <w:ind w:left="1080"/>
        <w:jc w:val="both"/>
        <w:rPr>
          <w:rFonts w:ascii="Tahoma" w:eastAsia="Tahoma" w:hAnsi="Tahoma" w:cs="Tahoma"/>
          <w:iCs/>
          <w:color w:val="000000"/>
          <w:sz w:val="21"/>
          <w:szCs w:val="21"/>
        </w:rPr>
      </w:pPr>
    </w:p>
    <w:p w14:paraId="568B31C1" w14:textId="77777777" w:rsidR="00F42191" w:rsidRPr="00A45047" w:rsidRDefault="00F42191" w:rsidP="004D61E1">
      <w:pPr>
        <w:pStyle w:val="Prrafodelista"/>
        <w:widowControl w:val="0"/>
        <w:numPr>
          <w:ilvl w:val="0"/>
          <w:numId w:val="19"/>
        </w:numPr>
        <w:spacing w:after="0" w:line="276" w:lineRule="auto"/>
        <w:jc w:val="both"/>
        <w:rPr>
          <w:rFonts w:ascii="Tahoma" w:eastAsia="Tahoma" w:hAnsi="Tahoma" w:cs="Tahoma"/>
          <w:iCs/>
          <w:color w:val="000000"/>
          <w:sz w:val="21"/>
          <w:szCs w:val="21"/>
        </w:rPr>
      </w:pP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xml:space="preserve">, podrá solicitar modificaciones, aclaraciones o adiciones al texto del acuerdo de cesión, cuando considere que con el mismo se afectan derechos de terceros, de los contratantes o de </w:t>
      </w: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xml:space="preserve">, así mismo, podrá objetar la vinculación de cesionarios mediante comunicación escrita en dicho sentido dirigida al cedente, sin que para ello se requiera motivación alguna, quedando entendido que la cesión se registrará y quedará en firme ante la </w:t>
      </w:r>
      <w:r w:rsidRPr="00A45047">
        <w:rPr>
          <w:rFonts w:ascii="Tahoma" w:eastAsia="Tahoma" w:hAnsi="Tahoma" w:cs="Tahoma"/>
          <w:b/>
          <w:iCs/>
          <w:color w:val="000000"/>
          <w:sz w:val="21"/>
          <w:szCs w:val="21"/>
        </w:rPr>
        <w:t>FIDUCIARIA</w:t>
      </w:r>
      <w:r w:rsidRPr="00A45047">
        <w:rPr>
          <w:rFonts w:ascii="Tahoma" w:eastAsia="Tahoma" w:hAnsi="Tahoma" w:cs="Tahoma"/>
          <w:iCs/>
          <w:color w:val="000000"/>
          <w:sz w:val="21"/>
          <w:szCs w:val="21"/>
        </w:rPr>
        <w:t xml:space="preserve"> hasta tanto se atiendan a los comentarios, modificaciones o aclaraciones requeridos por esta última.</w:t>
      </w:r>
    </w:p>
    <w:p w14:paraId="3500A9BB" w14:textId="77777777" w:rsidR="00F42191" w:rsidRPr="00A45047" w:rsidRDefault="00F42191" w:rsidP="00892755">
      <w:pPr>
        <w:pStyle w:val="Prrafodelista"/>
        <w:rPr>
          <w:rFonts w:ascii="Tahoma" w:eastAsia="Tahoma" w:hAnsi="Tahoma" w:cs="Tahoma"/>
          <w:iCs/>
          <w:color w:val="000000"/>
          <w:sz w:val="21"/>
          <w:szCs w:val="21"/>
        </w:rPr>
      </w:pPr>
    </w:p>
    <w:p w14:paraId="757C44FF" w14:textId="77777777" w:rsidR="00F42191" w:rsidRPr="00A45047" w:rsidRDefault="00F42191" w:rsidP="004D61E1">
      <w:pPr>
        <w:pStyle w:val="Prrafodelista"/>
        <w:widowControl w:val="0"/>
        <w:numPr>
          <w:ilvl w:val="0"/>
          <w:numId w:val="19"/>
        </w:numPr>
        <w:spacing w:after="0" w:line="276" w:lineRule="auto"/>
        <w:jc w:val="both"/>
        <w:rPr>
          <w:rFonts w:ascii="Tahoma" w:eastAsia="Tahoma" w:hAnsi="Tahoma" w:cs="Tahoma"/>
          <w:iCs/>
          <w:color w:val="000000"/>
          <w:sz w:val="21"/>
          <w:szCs w:val="21"/>
        </w:rPr>
      </w:pPr>
      <w:r w:rsidRPr="00A45047">
        <w:rPr>
          <w:rFonts w:ascii="Tahoma" w:eastAsia="Tahoma" w:hAnsi="Tahoma" w:cs="Tahoma"/>
          <w:iCs/>
          <w:color w:val="000000"/>
          <w:sz w:val="21"/>
          <w:szCs w:val="21"/>
        </w:rPr>
        <w:t xml:space="preserve">Adicionalmente, en virtud de la cesión efectuada en los términos anteriores, y como requisito necesario para el registro del nuevo </w:t>
      </w:r>
      <w:r w:rsidRPr="00A45047">
        <w:rPr>
          <w:rFonts w:ascii="Tahoma" w:eastAsia="Tahoma" w:hAnsi="Tahoma" w:cs="Tahoma"/>
          <w:b/>
          <w:bCs/>
          <w:color w:val="000000"/>
          <w:sz w:val="21"/>
          <w:szCs w:val="21"/>
        </w:rPr>
        <w:t xml:space="preserve">FIDEICOMITENTE CONSTRUCTOR DESARROLLADOR </w:t>
      </w:r>
      <w:r w:rsidRPr="00A45047">
        <w:rPr>
          <w:rFonts w:ascii="Tahoma" w:eastAsia="Tahoma" w:hAnsi="Tahoma" w:cs="Tahoma"/>
          <w:iCs/>
          <w:color w:val="000000"/>
          <w:sz w:val="21"/>
          <w:szCs w:val="21"/>
        </w:rPr>
        <w:t xml:space="preserve">en </w:t>
      </w: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xml:space="preserve">, el cesionario deberá suscribir un pagaré con espacios en blanco para que </w:t>
      </w: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xml:space="preserve"> lo llene según las instrucciones que el otorgante dará y en las cuales se preverá que el valor del pagaré será por concepto de comisiones fiduciarias, costos y gastos a favor de </w:t>
      </w:r>
      <w:r w:rsidRPr="00A45047">
        <w:rPr>
          <w:rFonts w:ascii="Tahoma" w:eastAsia="Tahoma" w:hAnsi="Tahoma" w:cs="Tahoma"/>
          <w:b/>
          <w:iCs/>
          <w:color w:val="000000"/>
          <w:sz w:val="21"/>
          <w:szCs w:val="21"/>
        </w:rPr>
        <w:t>LA FIDUCIARIA</w:t>
      </w:r>
      <w:r w:rsidRPr="00A45047">
        <w:rPr>
          <w:rFonts w:ascii="Tahoma" w:eastAsia="Tahoma" w:hAnsi="Tahoma" w:cs="Tahoma"/>
          <w:iCs/>
          <w:color w:val="000000"/>
          <w:sz w:val="21"/>
          <w:szCs w:val="21"/>
        </w:rPr>
        <w:t>, en desarrollo del objeto del presente contrato.</w:t>
      </w:r>
    </w:p>
    <w:p w14:paraId="3B6FD137" w14:textId="77777777" w:rsidR="00F42191" w:rsidRPr="00A45047" w:rsidRDefault="00F42191" w:rsidP="00647CEF">
      <w:pPr>
        <w:pStyle w:val="Prrafodelista"/>
        <w:rPr>
          <w:rFonts w:ascii="Tahoma" w:eastAsia="Tahoma" w:hAnsi="Tahoma" w:cs="Tahoma"/>
          <w:iCs/>
          <w:color w:val="000000"/>
          <w:sz w:val="21"/>
          <w:szCs w:val="21"/>
        </w:rPr>
      </w:pPr>
    </w:p>
    <w:p w14:paraId="4BB9F815" w14:textId="77777777" w:rsidR="00F42191" w:rsidRPr="00A45047" w:rsidRDefault="00F42191" w:rsidP="004D61E1">
      <w:pPr>
        <w:pStyle w:val="Prrafodelista"/>
        <w:widowControl w:val="0"/>
        <w:numPr>
          <w:ilvl w:val="0"/>
          <w:numId w:val="19"/>
        </w:numPr>
        <w:spacing w:after="0" w:line="276" w:lineRule="auto"/>
        <w:jc w:val="both"/>
        <w:rPr>
          <w:rFonts w:ascii="Tahoma" w:eastAsia="Tahoma" w:hAnsi="Tahoma" w:cs="Tahoma"/>
          <w:iCs/>
          <w:color w:val="000000"/>
          <w:sz w:val="21"/>
          <w:szCs w:val="21"/>
        </w:rPr>
      </w:pPr>
      <w:r w:rsidRPr="00A45047">
        <w:rPr>
          <w:rFonts w:ascii="Tahoma" w:eastAsia="Tahoma" w:hAnsi="Tahoma" w:cs="Tahoma"/>
          <w:iCs/>
          <w:color w:val="000000"/>
          <w:sz w:val="21"/>
          <w:szCs w:val="21"/>
        </w:rPr>
        <w:t xml:space="preserve">La cesión de la calidad de cualquiera de los </w:t>
      </w:r>
      <w:r w:rsidRPr="00A45047">
        <w:rPr>
          <w:rFonts w:ascii="Tahoma" w:eastAsia="Tahoma" w:hAnsi="Tahoma" w:cs="Tahoma"/>
          <w:b/>
          <w:bCs/>
          <w:iCs/>
          <w:color w:val="000000"/>
          <w:sz w:val="21"/>
          <w:szCs w:val="21"/>
        </w:rPr>
        <w:t>FIDEICOMITENTES</w:t>
      </w:r>
      <w:r w:rsidRPr="00A45047">
        <w:rPr>
          <w:rFonts w:ascii="Tahoma" w:eastAsia="Tahoma" w:hAnsi="Tahoma" w:cs="Tahoma"/>
          <w:iCs/>
          <w:color w:val="000000"/>
          <w:sz w:val="21"/>
          <w:szCs w:val="21"/>
        </w:rPr>
        <w:t xml:space="preserve"> deberá ser aprobada por escrito previamente por los otros</w:t>
      </w:r>
      <w:r w:rsidRPr="00A45047">
        <w:rPr>
          <w:rFonts w:ascii="Tahoma" w:hAnsi="Tahoma" w:cs="Tahoma"/>
          <w:b/>
          <w:noProof/>
          <w:sz w:val="21"/>
          <w:szCs w:val="21"/>
        </w:rPr>
        <w:t xml:space="preserve"> FIDEICOMITENTES</w:t>
      </w:r>
      <w:r w:rsidRPr="00A45047">
        <w:rPr>
          <w:rFonts w:ascii="Tahoma" w:eastAsia="Tahoma" w:hAnsi="Tahoma" w:cs="Tahoma"/>
          <w:bCs/>
          <w:iCs/>
          <w:color w:val="000000"/>
          <w:sz w:val="21"/>
          <w:szCs w:val="21"/>
        </w:rPr>
        <w:t xml:space="preserve">, así como por </w:t>
      </w:r>
      <w:r w:rsidRPr="00A45047">
        <w:rPr>
          <w:rFonts w:ascii="Tahoma" w:hAnsi="Tahoma" w:cs="Tahoma"/>
          <w:b/>
          <w:noProof/>
          <w:sz w:val="21"/>
          <w:szCs w:val="21"/>
        </w:rPr>
        <w:lastRenderedPageBreak/>
        <w:t>LA FIDUCIARIA</w:t>
      </w:r>
    </w:p>
    <w:p w14:paraId="386F13F2" w14:textId="77777777" w:rsidR="00F42191" w:rsidRPr="00A45047" w:rsidRDefault="00F42191" w:rsidP="00892755">
      <w:pPr>
        <w:widowControl w:val="0"/>
        <w:spacing w:after="0" w:line="276" w:lineRule="auto"/>
        <w:jc w:val="both"/>
        <w:rPr>
          <w:rFonts w:ascii="Tahoma" w:eastAsia="Tahoma" w:hAnsi="Tahoma" w:cs="Tahoma"/>
          <w:iCs/>
          <w:color w:val="000000"/>
          <w:sz w:val="21"/>
          <w:szCs w:val="21"/>
        </w:rPr>
      </w:pPr>
    </w:p>
    <w:p w14:paraId="185D0E59" w14:textId="77777777" w:rsidR="00F42191" w:rsidRPr="00A45047" w:rsidRDefault="00F42191" w:rsidP="00892755">
      <w:pPr>
        <w:widowControl w:val="0"/>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 todo caso, queda entendido que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se reserva el derecho a oponerse a la vinculación de dichos terceros como </w:t>
      </w:r>
      <w:r w:rsidRPr="00A45047">
        <w:rPr>
          <w:rFonts w:ascii="Tahoma" w:eastAsia="Tahoma" w:hAnsi="Tahoma" w:cs="Tahoma"/>
          <w:b/>
          <w:color w:val="000000"/>
          <w:sz w:val="21"/>
          <w:szCs w:val="21"/>
        </w:rPr>
        <w:t>BENEFICIARIOS o FIDEICOMITENTES</w:t>
      </w:r>
      <w:r w:rsidRPr="00A45047">
        <w:rPr>
          <w:rFonts w:ascii="Tahoma" w:eastAsia="Tahoma" w:hAnsi="Tahoma" w:cs="Tahoma"/>
          <w:color w:val="000000"/>
          <w:sz w:val="21"/>
          <w:szCs w:val="21"/>
        </w:rPr>
        <w:t xml:space="preserve">. </w:t>
      </w:r>
    </w:p>
    <w:p w14:paraId="44FC213B" w14:textId="77777777" w:rsidR="00F42191" w:rsidRPr="00A45047" w:rsidRDefault="00F42191" w:rsidP="00892755">
      <w:pPr>
        <w:widowControl w:val="0"/>
        <w:spacing w:after="0" w:line="276" w:lineRule="auto"/>
        <w:jc w:val="both"/>
        <w:rPr>
          <w:rFonts w:ascii="Tahoma" w:eastAsia="Tahoma" w:hAnsi="Tahoma" w:cs="Tahoma"/>
          <w:color w:val="000000"/>
          <w:sz w:val="21"/>
          <w:szCs w:val="21"/>
        </w:rPr>
      </w:pPr>
    </w:p>
    <w:p w14:paraId="1793B76B" w14:textId="77777777" w:rsidR="00F42191" w:rsidRPr="00A45047" w:rsidRDefault="00F42191" w:rsidP="00892755">
      <w:pPr>
        <w:widowControl w:val="0"/>
        <w:spacing w:after="0" w:line="276" w:lineRule="auto"/>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Parágrafo Cuarto: </w:t>
      </w:r>
      <w:r w:rsidRPr="00A45047">
        <w:rPr>
          <w:rFonts w:ascii="Tahoma" w:eastAsia="Tahoma" w:hAnsi="Tahoma" w:cs="Tahoma"/>
          <w:color w:val="000000"/>
          <w:sz w:val="21"/>
          <w:szCs w:val="21"/>
        </w:rPr>
        <w:t xml:space="preserve">Sin perjuicio de lo anterior, es preciso aclarar que </w:t>
      </w:r>
      <w:r w:rsidRPr="00A45047">
        <w:rPr>
          <w:rFonts w:ascii="Tahoma" w:eastAsia="Tahoma" w:hAnsi="Tahoma" w:cs="Tahoma"/>
          <w:b/>
          <w:bCs/>
          <w:color w:val="000000"/>
          <w:sz w:val="21"/>
          <w:szCs w:val="21"/>
        </w:rPr>
        <w:t>LOS FIDEICOMITENTES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no podrán ceder ni pignorar sus derechos fiduciarios. No obstante, una vez </w:t>
      </w:r>
      <w:r w:rsidRPr="00A45047">
        <w:rPr>
          <w:rFonts w:ascii="Tahoma" w:eastAsia="Tahoma" w:hAnsi="Tahoma" w:cs="Tahoma"/>
          <w:b/>
          <w:color w:val="000000"/>
          <w:sz w:val="21"/>
          <w:szCs w:val="21"/>
        </w:rPr>
        <w:t xml:space="preserve">EL FIDEICOMISO </w:t>
      </w:r>
      <w:r w:rsidRPr="00A45047">
        <w:rPr>
          <w:rFonts w:ascii="Tahoma" w:eastAsia="Tahoma" w:hAnsi="Tahoma" w:cs="Tahoma"/>
          <w:color w:val="000000"/>
          <w:sz w:val="21"/>
          <w:szCs w:val="21"/>
        </w:rPr>
        <w:t xml:space="preserve">se encuentre a paz y salvo por concepto del crédito constructor y la(s) garantía(s) exigidas por </w:t>
      </w:r>
      <w:r w:rsidRPr="00A45047">
        <w:rPr>
          <w:rFonts w:ascii="Tahoma" w:eastAsia="Tahoma" w:hAnsi="Tahoma" w:cs="Tahoma"/>
          <w:b/>
          <w:bCs/>
          <w:color w:val="000000"/>
          <w:sz w:val="21"/>
          <w:szCs w:val="21"/>
        </w:rPr>
        <w:t>EL FINANCIADOR</w:t>
      </w:r>
      <w:r w:rsidRPr="00A45047">
        <w:rPr>
          <w:rFonts w:ascii="Tahoma" w:eastAsia="Tahoma" w:hAnsi="Tahoma" w:cs="Tahoma"/>
          <w:color w:val="000000"/>
          <w:sz w:val="21"/>
          <w:szCs w:val="21"/>
        </w:rPr>
        <w:t xml:space="preserve"> se encuentren canceladas, la presente limitación quedará sin efecto.</w:t>
      </w:r>
    </w:p>
    <w:p w14:paraId="18F03554"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523A867F" w14:textId="77777777" w:rsidR="00F42191" w:rsidRPr="00A45047" w:rsidRDefault="00F42191" w:rsidP="00E85910">
      <w:pPr>
        <w:widowControl w:val="0"/>
        <w:spacing w:after="0" w:line="276" w:lineRule="auto"/>
        <w:jc w:val="center"/>
        <w:rPr>
          <w:rFonts w:ascii="Tahoma" w:eastAsia="Tahoma" w:hAnsi="Tahoma" w:cs="Tahoma"/>
          <w:b/>
          <w:sz w:val="21"/>
          <w:szCs w:val="21"/>
        </w:rPr>
      </w:pPr>
      <w:r w:rsidRPr="00A45047">
        <w:rPr>
          <w:rFonts w:ascii="Tahoma" w:eastAsia="Tahoma" w:hAnsi="Tahoma" w:cs="Tahoma"/>
          <w:b/>
          <w:sz w:val="21"/>
          <w:szCs w:val="21"/>
        </w:rPr>
        <w:t>CAPÍTULO IX</w:t>
      </w:r>
    </w:p>
    <w:p w14:paraId="2A468BB5" w14:textId="77777777" w:rsidR="00F42191" w:rsidRPr="00A45047" w:rsidRDefault="00F42191" w:rsidP="00E85910">
      <w:pPr>
        <w:widowControl w:val="0"/>
        <w:spacing w:after="0" w:line="276" w:lineRule="auto"/>
        <w:jc w:val="center"/>
        <w:rPr>
          <w:rFonts w:ascii="Tahoma" w:eastAsia="Tahoma" w:hAnsi="Tahoma" w:cs="Tahoma"/>
          <w:b/>
          <w:sz w:val="21"/>
          <w:szCs w:val="21"/>
        </w:rPr>
      </w:pPr>
      <w:r w:rsidRPr="00A45047">
        <w:rPr>
          <w:rFonts w:ascii="Tahoma" w:eastAsia="Tahoma" w:hAnsi="Tahoma" w:cs="Tahoma"/>
          <w:b/>
          <w:sz w:val="21"/>
          <w:szCs w:val="21"/>
        </w:rPr>
        <w:t>PROYECTO</w:t>
      </w:r>
    </w:p>
    <w:p w14:paraId="6F6A62DC"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p>
    <w:p w14:paraId="5F5F9665"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color w:val="000000"/>
          <w:sz w:val="21"/>
          <w:szCs w:val="21"/>
        </w:rPr>
        <w:t>DÉCIMA SEGUNDA. –DESARROLLO DEL PROYECTO. EL FIDEICOMITENTE CONSTRUCTOR DESARROLLADOR</w:t>
      </w:r>
      <w:r w:rsidRPr="00A45047">
        <w:rPr>
          <w:rFonts w:ascii="Tahoma" w:eastAsia="Tahoma" w:hAnsi="Tahoma" w:cs="Tahoma"/>
          <w:color w:val="000000"/>
          <w:sz w:val="21"/>
          <w:szCs w:val="21"/>
        </w:rPr>
        <w:t xml:space="preserve"> manifiesta su intención de llevar a cabo, por su cuenta y riesgo sobre </w:t>
      </w:r>
      <w:r w:rsidRPr="00A45047">
        <w:rPr>
          <w:rFonts w:ascii="Tahoma" w:eastAsia="Tahoma" w:hAnsi="Tahoma" w:cs="Tahoma"/>
          <w:b/>
          <w:color w:val="000000"/>
          <w:sz w:val="21"/>
          <w:szCs w:val="21"/>
        </w:rPr>
        <w:t>LOS INMUEBLES</w:t>
      </w:r>
      <w:r w:rsidRPr="00A45047">
        <w:rPr>
          <w:rFonts w:ascii="Tahoma" w:eastAsia="Tahoma" w:hAnsi="Tahoma" w:cs="Tahoma"/>
          <w:color w:val="000000"/>
          <w:sz w:val="21"/>
          <w:szCs w:val="21"/>
        </w:rPr>
        <w:t xml:space="preserve">, </w:t>
      </w:r>
      <w:r w:rsidRPr="00A45047">
        <w:rPr>
          <w:rFonts w:ascii="Tahoma" w:eastAsia="Tahoma" w:hAnsi="Tahoma" w:cs="Tahoma"/>
          <w:sz w:val="21"/>
          <w:szCs w:val="21"/>
        </w:rPr>
        <w:t>la promoción</w:t>
      </w:r>
      <w:r>
        <w:rPr>
          <w:rFonts w:ascii="Tahoma" w:eastAsia="Tahoma" w:hAnsi="Tahoma" w:cs="Tahoma"/>
          <w:sz w:val="21"/>
          <w:szCs w:val="21"/>
        </w:rPr>
        <w:t xml:space="preserve"> compartida</w:t>
      </w:r>
      <w:r w:rsidRPr="00A45047">
        <w:rPr>
          <w:rFonts w:ascii="Tahoma" w:eastAsia="Tahoma" w:hAnsi="Tahoma" w:cs="Tahoma"/>
          <w:sz w:val="21"/>
          <w:szCs w:val="21"/>
        </w:rPr>
        <w:t xml:space="preserve">, gerencia y construcción </w:t>
      </w:r>
      <w:r w:rsidRPr="00A45047">
        <w:rPr>
          <w:rFonts w:ascii="Tahoma" w:eastAsia="Tahoma" w:hAnsi="Tahoma" w:cs="Tahoma"/>
          <w:color w:val="000000"/>
          <w:sz w:val="21"/>
          <w:szCs w:val="21"/>
        </w:rPr>
        <w:t xml:space="preserve">del </w:t>
      </w:r>
      <w:r w:rsidRPr="00A45047">
        <w:rPr>
          <w:rFonts w:ascii="Tahoma" w:eastAsia="Tahoma" w:hAnsi="Tahoma" w:cs="Tahoma"/>
          <w:b/>
          <w:smallCaps/>
          <w:color w:val="000000"/>
          <w:sz w:val="21"/>
          <w:szCs w:val="21"/>
        </w:rPr>
        <w:t>PROYECTO</w:t>
      </w:r>
      <w:r w:rsidRPr="00A45047">
        <w:rPr>
          <w:rFonts w:ascii="Tahoma" w:eastAsia="Tahoma" w:hAnsi="Tahoma" w:cs="Tahoma"/>
          <w:color w:val="000000"/>
          <w:sz w:val="21"/>
          <w:szCs w:val="21"/>
        </w:rPr>
        <w:t xml:space="preserve"> inmobiliario descrito en el presente </w:t>
      </w:r>
      <w:r w:rsidRPr="00A45047">
        <w:rPr>
          <w:rFonts w:ascii="Tahoma" w:eastAsia="Tahoma" w:hAnsi="Tahoma" w:cs="Tahoma"/>
          <w:b/>
          <w:bCs/>
          <w:color w:val="000000"/>
          <w:sz w:val="21"/>
          <w:szCs w:val="21"/>
        </w:rPr>
        <w:t>CONTRATO</w:t>
      </w:r>
      <w:r w:rsidRPr="00A45047">
        <w:rPr>
          <w:rFonts w:ascii="Tahoma" w:eastAsia="Tahoma" w:hAnsi="Tahoma" w:cs="Tahoma"/>
          <w:sz w:val="21"/>
          <w:szCs w:val="21"/>
        </w:rPr>
        <w:t>.</w:t>
      </w:r>
    </w:p>
    <w:p w14:paraId="71197FEC" w14:textId="77777777" w:rsidR="00F42191" w:rsidRPr="00A45047" w:rsidRDefault="00F42191" w:rsidP="00E85910">
      <w:pPr>
        <w:widowControl w:val="0"/>
        <w:spacing w:after="0" w:line="276" w:lineRule="auto"/>
        <w:jc w:val="both"/>
        <w:rPr>
          <w:rFonts w:ascii="Tahoma" w:eastAsia="Tahoma" w:hAnsi="Tahoma" w:cs="Tahoma"/>
          <w:b/>
          <w:sz w:val="21"/>
          <w:szCs w:val="21"/>
        </w:rPr>
      </w:pPr>
    </w:p>
    <w:p w14:paraId="7A4D7BC3"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r w:rsidRPr="00A45047">
        <w:rPr>
          <w:rFonts w:ascii="Tahoma" w:eastAsia="Tahoma" w:hAnsi="Tahoma" w:cs="Tahoma"/>
          <w:b/>
          <w:sz w:val="21"/>
          <w:szCs w:val="21"/>
        </w:rPr>
        <w:t>12.1.</w:t>
      </w:r>
      <w:r w:rsidRPr="00A45047">
        <w:rPr>
          <w:rFonts w:ascii="Tahoma" w:eastAsia="Tahoma" w:hAnsi="Tahoma" w:cs="Tahoma"/>
          <w:sz w:val="21"/>
          <w:szCs w:val="21"/>
        </w:rPr>
        <w:tab/>
      </w:r>
      <w:r w:rsidRPr="00A45047">
        <w:rPr>
          <w:rFonts w:ascii="Tahoma" w:eastAsia="Tahoma" w:hAnsi="Tahoma" w:cs="Tahoma"/>
          <w:b/>
          <w:color w:val="000000"/>
          <w:sz w:val="21"/>
          <w:szCs w:val="21"/>
        </w:rPr>
        <w:t xml:space="preserve">FASE PREVIA </w:t>
      </w:r>
      <w:r w:rsidRPr="00A45047">
        <w:rPr>
          <w:rFonts w:ascii="Tahoma" w:eastAsia="Tahoma" w:hAnsi="Tahoma" w:cs="Tahoma"/>
          <w:b/>
          <w:sz w:val="21"/>
          <w:szCs w:val="21"/>
        </w:rPr>
        <w:t xml:space="preserve">– </w:t>
      </w:r>
      <w:r w:rsidRPr="00A45047">
        <w:rPr>
          <w:rFonts w:ascii="Tahoma" w:eastAsia="Tahoma" w:hAnsi="Tahoma" w:cs="Tahoma"/>
          <w:b/>
          <w:bCs/>
          <w:sz w:val="21"/>
          <w:szCs w:val="21"/>
        </w:rPr>
        <w:t xml:space="preserve">CONDICIONES </w:t>
      </w:r>
      <w:r>
        <w:rPr>
          <w:rFonts w:ascii="Tahoma" w:eastAsia="Tahoma" w:hAnsi="Tahoma" w:cs="Tahoma"/>
          <w:b/>
          <w:bCs/>
          <w:sz w:val="21"/>
          <w:szCs w:val="21"/>
        </w:rPr>
        <w:t xml:space="preserve">DE GIRO </w:t>
      </w:r>
      <w:r w:rsidRPr="00A45047">
        <w:rPr>
          <w:rFonts w:ascii="Tahoma" w:eastAsia="Tahoma" w:hAnsi="Tahoma" w:cs="Tahoma"/>
          <w:b/>
          <w:bCs/>
          <w:sz w:val="21"/>
          <w:szCs w:val="21"/>
        </w:rPr>
        <w:t xml:space="preserve">PARA LA LIBERACIÓN DE LOS RECURSOS: </w:t>
      </w:r>
      <w:r w:rsidRPr="00A45047">
        <w:rPr>
          <w:rFonts w:ascii="Tahoma" w:eastAsia="Tahoma" w:hAnsi="Tahoma" w:cs="Tahoma"/>
          <w:sz w:val="21"/>
          <w:szCs w:val="21"/>
        </w:rPr>
        <w:t>La entrega y/o transferencia de</w:t>
      </w:r>
      <w:r w:rsidRPr="00A45047">
        <w:rPr>
          <w:rFonts w:ascii="Tahoma" w:eastAsia="Tahoma" w:hAnsi="Tahoma" w:cs="Tahoma"/>
          <w:bCs/>
          <w:sz w:val="21"/>
          <w:szCs w:val="21"/>
        </w:rPr>
        <w:t xml:space="preserve">l ciento por ciento (100%) de </w:t>
      </w:r>
      <w:r w:rsidRPr="00A45047">
        <w:rPr>
          <w:rFonts w:ascii="Tahoma" w:eastAsia="Tahoma" w:hAnsi="Tahoma" w:cs="Tahoma"/>
          <w:sz w:val="21"/>
          <w:szCs w:val="21"/>
        </w:rPr>
        <w:t xml:space="preserve">los </w:t>
      </w:r>
      <w:r w:rsidRPr="00A45047">
        <w:rPr>
          <w:rFonts w:ascii="Tahoma" w:eastAsia="Tahoma" w:hAnsi="Tahoma" w:cs="Tahoma"/>
          <w:b/>
          <w:sz w:val="21"/>
          <w:szCs w:val="21"/>
        </w:rPr>
        <w:t>RECURSOS</w:t>
      </w:r>
      <w:r w:rsidRPr="00A45047">
        <w:rPr>
          <w:rFonts w:ascii="Tahoma" w:eastAsia="Tahoma" w:hAnsi="Tahoma" w:cs="Tahoma"/>
          <w:sz w:val="21"/>
          <w:szCs w:val="21"/>
        </w:rPr>
        <w:t xml:space="preserve"> junto con sus eventuales rendimientos, a favor del</w:t>
      </w:r>
      <w:r w:rsidRPr="00A45047">
        <w:rPr>
          <w:rFonts w:ascii="Tahoma" w:eastAsia="Tahoma" w:hAnsi="Tahoma" w:cs="Tahoma"/>
          <w:b/>
          <w:sz w:val="21"/>
          <w:szCs w:val="21"/>
        </w:rPr>
        <w:t xml:space="preserve"> FIDEICOMITENTE CONSTRUCTOR DESARROLLADOR</w:t>
      </w:r>
      <w:r w:rsidRPr="00A45047">
        <w:rPr>
          <w:rFonts w:ascii="Tahoma" w:eastAsia="Tahoma" w:hAnsi="Tahoma" w:cs="Tahoma"/>
          <w:sz w:val="21"/>
          <w:szCs w:val="21"/>
        </w:rPr>
        <w:t xml:space="preserve">, para el desarrollo del </w:t>
      </w:r>
      <w:r w:rsidRPr="00A45047">
        <w:rPr>
          <w:rFonts w:ascii="Tahoma" w:eastAsia="Tahoma" w:hAnsi="Tahoma" w:cs="Tahoma"/>
          <w:b/>
          <w:sz w:val="21"/>
          <w:szCs w:val="21"/>
        </w:rPr>
        <w:t>PROYECTO</w:t>
      </w:r>
      <w:r w:rsidRPr="00A45047">
        <w:rPr>
          <w:rFonts w:ascii="Tahoma" w:eastAsia="Tahoma" w:hAnsi="Tahoma" w:cs="Tahoma"/>
          <w:sz w:val="21"/>
          <w:szCs w:val="21"/>
        </w:rPr>
        <w:t xml:space="preserve">, se hará siempre y cuando </w:t>
      </w:r>
      <w:r w:rsidRPr="00A45047">
        <w:rPr>
          <w:rFonts w:ascii="Tahoma" w:eastAsia="Tahoma" w:hAnsi="Tahoma" w:cs="Tahoma"/>
          <w:b/>
          <w:sz w:val="21"/>
          <w:szCs w:val="21"/>
        </w:rPr>
        <w:t xml:space="preserve">EL FIDEICOMITENTE CONSTRUCTOR DESARROLLADOR </w:t>
      </w:r>
      <w:r w:rsidRPr="00A45047">
        <w:rPr>
          <w:rFonts w:ascii="Tahoma" w:eastAsia="Tahoma" w:hAnsi="Tahoma" w:cs="Tahoma"/>
          <w:sz w:val="21"/>
          <w:szCs w:val="21"/>
        </w:rPr>
        <w:t xml:space="preserve">acredite ante </w:t>
      </w:r>
      <w:r w:rsidRPr="00A45047">
        <w:rPr>
          <w:rFonts w:ascii="Tahoma" w:eastAsia="Tahoma" w:hAnsi="Tahoma" w:cs="Tahoma"/>
          <w:b/>
          <w:bCs/>
          <w:sz w:val="21"/>
          <w:szCs w:val="21"/>
        </w:rPr>
        <w:t>LA FIDUCIARIA</w:t>
      </w:r>
      <w:r w:rsidRPr="00A45047">
        <w:rPr>
          <w:rFonts w:ascii="Tahoma" w:eastAsia="Tahoma" w:hAnsi="Tahoma" w:cs="Tahoma"/>
          <w:sz w:val="21"/>
          <w:szCs w:val="21"/>
        </w:rPr>
        <w:t xml:space="preserve">, el cumplimiento de los siguientes requisitos, dentro del término dispuesto en este contrato </w:t>
      </w:r>
      <w:r w:rsidRPr="00905635">
        <w:rPr>
          <w:rFonts w:ascii="Tahoma" w:eastAsia="Tahoma" w:hAnsi="Tahoma" w:cs="Tahoma"/>
          <w:sz w:val="21"/>
          <w:szCs w:val="21"/>
        </w:rPr>
        <w:t xml:space="preserve">fiduciario, para que se dé inicio a la </w:t>
      </w:r>
      <w:r w:rsidRPr="00905635">
        <w:rPr>
          <w:rFonts w:ascii="Tahoma" w:eastAsia="Tahoma" w:hAnsi="Tahoma" w:cs="Tahoma"/>
          <w:b/>
          <w:sz w:val="21"/>
          <w:szCs w:val="21"/>
          <w:u w:val="single"/>
        </w:rPr>
        <w:t>Etapa de Construcción</w:t>
      </w:r>
      <w:r w:rsidRPr="00905635">
        <w:rPr>
          <w:rFonts w:ascii="Tahoma" w:eastAsia="Tahoma" w:hAnsi="Tahoma" w:cs="Tahoma"/>
          <w:sz w:val="21"/>
          <w:szCs w:val="21"/>
        </w:rPr>
        <w:t xml:space="preserve"> del </w:t>
      </w:r>
      <w:r w:rsidRPr="00905635">
        <w:rPr>
          <w:rFonts w:ascii="Tahoma" w:eastAsia="Tahoma" w:hAnsi="Tahoma" w:cs="Tahoma"/>
          <w:b/>
          <w:sz w:val="21"/>
          <w:szCs w:val="21"/>
        </w:rPr>
        <w:t>PROYECTO</w:t>
      </w:r>
      <w:r w:rsidRPr="00905635">
        <w:rPr>
          <w:rFonts w:ascii="Tahoma" w:eastAsia="Tahoma" w:hAnsi="Tahoma" w:cs="Tahoma"/>
          <w:bCs/>
          <w:sz w:val="21"/>
          <w:szCs w:val="21"/>
        </w:rPr>
        <w:t xml:space="preserve"> por cada una de sus etapas</w:t>
      </w:r>
      <w:r w:rsidRPr="00905635">
        <w:rPr>
          <w:rFonts w:ascii="Tahoma" w:eastAsia="Tahoma" w:hAnsi="Tahoma" w:cs="Tahoma"/>
          <w:sz w:val="21"/>
          <w:szCs w:val="21"/>
        </w:rPr>
        <w:t>:</w:t>
      </w:r>
    </w:p>
    <w:p w14:paraId="0991F1F0"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b/>
          <w:sz w:val="21"/>
          <w:szCs w:val="21"/>
        </w:rPr>
      </w:pPr>
    </w:p>
    <w:p w14:paraId="3EFB2EAC"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Expedición de la Licencia de Construcción y Urbanismo para el </w:t>
      </w:r>
      <w:r w:rsidRPr="00905635">
        <w:rPr>
          <w:rFonts w:ascii="Tahoma" w:eastAsia="Tahoma" w:hAnsi="Tahoma" w:cs="Tahoma"/>
          <w:b/>
          <w:bCs/>
          <w:sz w:val="21"/>
          <w:szCs w:val="21"/>
        </w:rPr>
        <w:t>PROYECTO</w:t>
      </w:r>
      <w:r w:rsidRPr="00905635">
        <w:rPr>
          <w:rFonts w:ascii="Tahoma" w:eastAsia="Tahoma" w:hAnsi="Tahoma" w:cs="Tahoma"/>
          <w:sz w:val="21"/>
          <w:szCs w:val="21"/>
        </w:rPr>
        <w:t>, con constancia de ejecutoria, junto con la constancia de pago del impuesto de delineación urbana, y el cuadro general de áreas aprobado por la Curaduría Urbana o entidad competente que según corresponda.</w:t>
      </w:r>
    </w:p>
    <w:p w14:paraId="453A55F3"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6A002078"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Estudio de títulos con concepto favorable, elaborado por uno de los abogados autorizados por</w:t>
      </w:r>
      <w:r w:rsidRPr="00905635">
        <w:rPr>
          <w:rFonts w:ascii="Tahoma" w:eastAsia="Tahoma" w:hAnsi="Tahoma" w:cs="Tahoma"/>
          <w:b/>
          <w:bCs/>
          <w:sz w:val="21"/>
          <w:szCs w:val="21"/>
        </w:rPr>
        <w:t xml:space="preserve"> LA FIDUCIARIA </w:t>
      </w:r>
      <w:r w:rsidRPr="00905635">
        <w:rPr>
          <w:rFonts w:ascii="Tahoma" w:eastAsia="Tahoma" w:hAnsi="Tahoma" w:cs="Tahoma"/>
          <w:sz w:val="21"/>
          <w:szCs w:val="21"/>
        </w:rPr>
        <w:t xml:space="preserve">y seleccionado por </w:t>
      </w:r>
      <w:r w:rsidRPr="00905635">
        <w:rPr>
          <w:rFonts w:ascii="Tahoma" w:eastAsia="Tahoma" w:hAnsi="Tahoma" w:cs="Tahoma"/>
          <w:b/>
          <w:sz w:val="21"/>
          <w:szCs w:val="21"/>
        </w:rPr>
        <w:t>EL FIDEICOMITENTE CONSTRUCTOR DESARROLLADOR</w:t>
      </w:r>
      <w:r w:rsidRPr="00905635">
        <w:rPr>
          <w:rFonts w:ascii="Tahoma" w:eastAsia="Tahoma" w:hAnsi="Tahoma" w:cs="Tahoma"/>
          <w:b/>
          <w:bCs/>
          <w:sz w:val="21"/>
          <w:szCs w:val="21"/>
        </w:rPr>
        <w:t>,</w:t>
      </w:r>
      <w:r w:rsidRPr="00905635">
        <w:rPr>
          <w:rFonts w:ascii="Tahoma" w:eastAsia="Tahoma" w:hAnsi="Tahoma" w:cs="Tahoma"/>
          <w:sz w:val="21"/>
          <w:szCs w:val="21"/>
        </w:rPr>
        <w:t xml:space="preserve"> sobre el inmueble sobre el cual se va a desarrollar el </w:t>
      </w:r>
      <w:r w:rsidRPr="00905635">
        <w:rPr>
          <w:rFonts w:ascii="Tahoma" w:eastAsia="Tahoma" w:hAnsi="Tahoma" w:cs="Tahoma"/>
          <w:b/>
          <w:bCs/>
          <w:sz w:val="21"/>
          <w:szCs w:val="21"/>
        </w:rPr>
        <w:t xml:space="preserve">PROYECTO. </w:t>
      </w:r>
    </w:p>
    <w:p w14:paraId="21EA8997"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3DAD3235"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Certificado de Tradición y Libertad -con una expedición no mayor a 30 días – del </w:t>
      </w:r>
      <w:r w:rsidRPr="00905635">
        <w:rPr>
          <w:rFonts w:ascii="Tahoma" w:eastAsia="Tahoma" w:hAnsi="Tahoma" w:cs="Tahoma"/>
          <w:sz w:val="21"/>
          <w:szCs w:val="21"/>
        </w:rPr>
        <w:lastRenderedPageBreak/>
        <w:t>inmueble sobre el cual se desarrollará el</w:t>
      </w:r>
      <w:r w:rsidRPr="00905635">
        <w:rPr>
          <w:rFonts w:ascii="Tahoma" w:eastAsia="Tahoma" w:hAnsi="Tahoma" w:cs="Tahoma"/>
          <w:b/>
          <w:bCs/>
          <w:sz w:val="21"/>
          <w:szCs w:val="21"/>
        </w:rPr>
        <w:t xml:space="preserve"> PROYECTO</w:t>
      </w:r>
      <w:r w:rsidRPr="00905635">
        <w:rPr>
          <w:rFonts w:ascii="Tahoma" w:eastAsia="Tahoma" w:hAnsi="Tahoma" w:cs="Tahoma"/>
          <w:sz w:val="21"/>
          <w:szCs w:val="21"/>
        </w:rPr>
        <w:t xml:space="preserve">, en el que conste que la titularidad jurídica plena está en cabeza del </w:t>
      </w:r>
      <w:r w:rsidRPr="00905635">
        <w:rPr>
          <w:rFonts w:ascii="Tahoma" w:eastAsia="Tahoma" w:hAnsi="Tahoma" w:cs="Tahoma"/>
          <w:b/>
          <w:bCs/>
          <w:sz w:val="21"/>
          <w:szCs w:val="21"/>
        </w:rPr>
        <w:t>FIDEICOMISO</w:t>
      </w:r>
      <w:r w:rsidRPr="00905635">
        <w:rPr>
          <w:rFonts w:ascii="Tahoma" w:eastAsia="Tahoma" w:hAnsi="Tahoma" w:cs="Tahoma"/>
          <w:sz w:val="21"/>
          <w:szCs w:val="21"/>
        </w:rPr>
        <w:t xml:space="preserve">. El inmueble debe estar libre de todo gravamen y limitación al dominio, salvo la eventual hipoteca que se haya constituido en favor de la entidad que llegare a financiar la construcción del </w:t>
      </w:r>
      <w:r w:rsidRPr="00905635">
        <w:rPr>
          <w:rFonts w:ascii="Tahoma" w:eastAsia="Tahoma" w:hAnsi="Tahoma" w:cs="Tahoma"/>
          <w:b/>
          <w:bCs/>
          <w:sz w:val="21"/>
          <w:szCs w:val="21"/>
        </w:rPr>
        <w:t>PROYECTO.</w:t>
      </w:r>
    </w:p>
    <w:p w14:paraId="386BF89E" w14:textId="77777777" w:rsidR="00F42191" w:rsidRPr="00905635" w:rsidRDefault="00F42191" w:rsidP="006E10AC">
      <w:pPr>
        <w:widowControl w:val="0"/>
        <w:tabs>
          <w:tab w:val="left" w:pos="0"/>
        </w:tabs>
        <w:spacing w:after="0" w:line="276" w:lineRule="auto"/>
        <w:ind w:left="1080"/>
        <w:jc w:val="both"/>
        <w:rPr>
          <w:rFonts w:ascii="Tahoma" w:eastAsia="Tahoma" w:hAnsi="Tahoma" w:cs="Tahoma"/>
          <w:sz w:val="21"/>
          <w:szCs w:val="21"/>
        </w:rPr>
      </w:pPr>
    </w:p>
    <w:p w14:paraId="212D8551" w14:textId="77777777" w:rsidR="00F42191" w:rsidRPr="00905635" w:rsidRDefault="00F42191" w:rsidP="006E10AC">
      <w:pPr>
        <w:widowControl w:val="0"/>
        <w:tabs>
          <w:tab w:val="left" w:pos="0"/>
        </w:tabs>
        <w:spacing w:after="0" w:line="276" w:lineRule="auto"/>
        <w:ind w:left="1080"/>
        <w:jc w:val="both"/>
        <w:rPr>
          <w:rFonts w:ascii="Tahoma" w:eastAsia="Tahoma" w:hAnsi="Tahoma" w:cs="Tahoma"/>
          <w:sz w:val="21"/>
          <w:szCs w:val="21"/>
        </w:rPr>
      </w:pPr>
      <w:r w:rsidRPr="00905635">
        <w:rPr>
          <w:rFonts w:ascii="Tahoma" w:eastAsia="Tahoma" w:hAnsi="Tahoma" w:cs="Tahoma"/>
          <w:bCs/>
          <w:iCs/>
          <w:sz w:val="21"/>
          <w:szCs w:val="21"/>
        </w:rPr>
        <w:t xml:space="preserve">En caso de que, para la fecha de acreditación de las condiciones, las unidades inmobiliarias que hacen parte del </w:t>
      </w:r>
      <w:r w:rsidRPr="00905635">
        <w:rPr>
          <w:rFonts w:ascii="Tahoma" w:eastAsia="Tahoma" w:hAnsi="Tahoma" w:cs="Tahoma"/>
          <w:b/>
          <w:iCs/>
          <w:sz w:val="21"/>
          <w:szCs w:val="21"/>
        </w:rPr>
        <w:t>PROYECTO</w:t>
      </w:r>
      <w:r w:rsidRPr="00905635">
        <w:rPr>
          <w:rFonts w:ascii="Tahoma" w:eastAsia="Tahoma" w:hAnsi="Tahoma" w:cs="Tahoma"/>
          <w:bCs/>
          <w:iCs/>
          <w:sz w:val="21"/>
          <w:szCs w:val="21"/>
        </w:rPr>
        <w:t xml:space="preserve"> ya cuenten con folio de matrícula independiente, se requerirán todos los Certificados de Tradición y Libertad -con una expedición no mayor a 30 días, por cada una de sus etapas.</w:t>
      </w:r>
    </w:p>
    <w:p w14:paraId="6A602594"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058E7E9A"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Constancia de la Radicación en firme de los documentos para enajenar las unidades resultantes del </w:t>
      </w:r>
      <w:r w:rsidRPr="00905635">
        <w:rPr>
          <w:rFonts w:ascii="Tahoma" w:eastAsia="Tahoma" w:hAnsi="Tahoma" w:cs="Tahoma"/>
          <w:b/>
          <w:bCs/>
          <w:sz w:val="21"/>
          <w:szCs w:val="21"/>
        </w:rPr>
        <w:t>PROYECTO</w:t>
      </w:r>
      <w:r w:rsidRPr="00905635">
        <w:rPr>
          <w:rFonts w:ascii="Tahoma" w:eastAsia="Tahoma" w:hAnsi="Tahoma" w:cs="Tahoma"/>
          <w:sz w:val="21"/>
          <w:szCs w:val="21"/>
        </w:rPr>
        <w:t>, si aplica.</w:t>
      </w:r>
    </w:p>
    <w:p w14:paraId="469B99A2"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5A61C4D3"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b/>
          <w:bCs/>
          <w:sz w:val="21"/>
          <w:szCs w:val="21"/>
        </w:rPr>
      </w:pPr>
      <w:r w:rsidRPr="00905635">
        <w:rPr>
          <w:rFonts w:ascii="Tahoma" w:eastAsia="Tahoma" w:hAnsi="Tahoma" w:cs="Tahoma"/>
          <w:sz w:val="21"/>
          <w:szCs w:val="21"/>
        </w:rPr>
        <w:t xml:space="preserve">Acreditar que al momento de la entrega o traslado de los recursos, </w:t>
      </w:r>
      <w:r w:rsidRPr="00905635">
        <w:rPr>
          <w:rFonts w:ascii="Tahoma" w:eastAsia="Tahoma" w:hAnsi="Tahoma" w:cs="Tahoma"/>
          <w:b/>
          <w:sz w:val="21"/>
          <w:szCs w:val="21"/>
        </w:rPr>
        <w:t>EL FIDEICOMITENTE CONSTRUCTOR DESARROLLADOR</w:t>
      </w:r>
      <w:r w:rsidRPr="00905635">
        <w:rPr>
          <w:rFonts w:ascii="Tahoma" w:eastAsia="Tahoma" w:hAnsi="Tahoma" w:cs="Tahoma"/>
          <w:b/>
          <w:bCs/>
          <w:sz w:val="21"/>
          <w:szCs w:val="21"/>
        </w:rPr>
        <w:t xml:space="preserve"> </w:t>
      </w:r>
      <w:r w:rsidRPr="00905635">
        <w:rPr>
          <w:rFonts w:ascii="Tahoma" w:eastAsia="Tahoma" w:hAnsi="Tahoma" w:cs="Tahoma"/>
          <w:sz w:val="21"/>
          <w:szCs w:val="21"/>
        </w:rPr>
        <w:t xml:space="preserve">se encuentra a paz y salvo con </w:t>
      </w:r>
      <w:r w:rsidRPr="00905635">
        <w:rPr>
          <w:rFonts w:ascii="Tahoma" w:eastAsia="Tahoma" w:hAnsi="Tahoma" w:cs="Tahoma"/>
          <w:b/>
          <w:bCs/>
          <w:sz w:val="21"/>
          <w:szCs w:val="21"/>
        </w:rPr>
        <w:t>LA FIDUCIARIA</w:t>
      </w:r>
      <w:r w:rsidRPr="00905635">
        <w:rPr>
          <w:rFonts w:ascii="Tahoma" w:eastAsia="Tahoma" w:hAnsi="Tahoma" w:cs="Tahoma"/>
          <w:sz w:val="21"/>
          <w:szCs w:val="21"/>
        </w:rPr>
        <w:t xml:space="preserve"> por pago de comisiones y por cualquier concepto derivado del presente contrato.</w:t>
      </w:r>
    </w:p>
    <w:p w14:paraId="73C8BED9" w14:textId="77777777" w:rsidR="00F42191" w:rsidRPr="00905635" w:rsidRDefault="00F42191" w:rsidP="001449D3">
      <w:pPr>
        <w:widowControl w:val="0"/>
        <w:tabs>
          <w:tab w:val="left" w:pos="0"/>
        </w:tabs>
        <w:spacing w:after="0" w:line="276" w:lineRule="auto"/>
        <w:ind w:left="705" w:hanging="705"/>
        <w:jc w:val="both"/>
        <w:rPr>
          <w:rFonts w:ascii="Tahoma" w:eastAsia="Tahoma" w:hAnsi="Tahoma" w:cs="Tahoma"/>
          <w:b/>
          <w:bCs/>
          <w:sz w:val="21"/>
          <w:szCs w:val="21"/>
        </w:rPr>
      </w:pPr>
    </w:p>
    <w:p w14:paraId="774E6FC2" w14:textId="77777777" w:rsidR="00F42191" w:rsidRPr="00F64624" w:rsidRDefault="00F42191" w:rsidP="00750E72">
      <w:pPr>
        <w:widowControl w:val="0"/>
        <w:numPr>
          <w:ilvl w:val="1"/>
          <w:numId w:val="24"/>
        </w:numPr>
        <w:tabs>
          <w:tab w:val="left" w:pos="0"/>
        </w:tabs>
        <w:spacing w:after="0" w:line="276" w:lineRule="auto"/>
        <w:jc w:val="both"/>
        <w:rPr>
          <w:rFonts w:ascii="Tahoma" w:hAnsi="Tahoma"/>
          <w:sz w:val="21"/>
        </w:rPr>
      </w:pPr>
      <w:r w:rsidRPr="00F64624">
        <w:rPr>
          <w:rFonts w:ascii="Tahoma" w:hAnsi="Tahoma"/>
          <w:sz w:val="21"/>
        </w:rPr>
        <w:t xml:space="preserve">Presentación de documentación que evidencie la existencia de al menos </w:t>
      </w:r>
      <w:r w:rsidRPr="001A2128">
        <w:rPr>
          <w:rFonts w:ascii="Tahoma" w:eastAsia="Tahoma" w:hAnsi="Tahoma" w:cs="Tahoma"/>
          <w:sz w:val="21"/>
          <w:szCs w:val="21"/>
        </w:rPr>
        <w:t>100</w:t>
      </w:r>
      <w:r w:rsidRPr="00F64624">
        <w:rPr>
          <w:rFonts w:ascii="Tahoma" w:hAnsi="Tahoma"/>
          <w:sz w:val="21"/>
        </w:rPr>
        <w:t xml:space="preserve">% de las unidades inmobiliarias pre-vendidas, respecto de las cuales se haya completado el proceso de vinculación y se cuente con la aprobación de su viabilidad financiera por parte de las entidades correspondientes, de acuerdo con los criterios definidos para el </w:t>
      </w:r>
      <w:r w:rsidRPr="00F64624">
        <w:rPr>
          <w:rFonts w:ascii="Tahoma" w:hAnsi="Tahoma"/>
          <w:b/>
          <w:sz w:val="21"/>
        </w:rPr>
        <w:t>PROYECTO</w:t>
      </w:r>
      <w:r w:rsidRPr="00F64624">
        <w:rPr>
          <w:rFonts w:ascii="Tahoma" w:hAnsi="Tahoma"/>
          <w:sz w:val="21"/>
        </w:rPr>
        <w:t>. El cumplimiento de este número mínimo de ventas con viabilidad financiera aprobada se considerará un umbral necesario para asegurar la sostenibilidad económica del inicio de la construcción de la respectiva etapa.</w:t>
      </w:r>
    </w:p>
    <w:p w14:paraId="17225918" w14:textId="77777777" w:rsidR="00F42191" w:rsidRPr="00750E72" w:rsidRDefault="00F42191" w:rsidP="00750E72">
      <w:pPr>
        <w:rPr>
          <w:rFonts w:ascii="Tahoma" w:eastAsia="Tahoma" w:hAnsi="Tahoma" w:cs="Tahoma"/>
          <w:sz w:val="21"/>
          <w:szCs w:val="21"/>
        </w:rPr>
      </w:pPr>
    </w:p>
    <w:p w14:paraId="1BC0ABB0"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b/>
          <w:bCs/>
          <w:color w:val="92D050"/>
          <w:sz w:val="21"/>
          <w:szCs w:val="21"/>
        </w:rPr>
      </w:pPr>
      <w:r w:rsidRPr="00905635">
        <w:rPr>
          <w:rFonts w:ascii="Tahoma" w:eastAsia="Tahoma" w:hAnsi="Tahoma" w:cs="Tahoma"/>
          <w:sz w:val="21"/>
          <w:szCs w:val="21"/>
        </w:rPr>
        <w:t xml:space="preserve">Acreditar el cierre financiero de la </w:t>
      </w:r>
      <w:r w:rsidRPr="00CE1698">
        <w:rPr>
          <w:rFonts w:ascii="Tahoma" w:eastAsia="Tahoma" w:hAnsi="Tahoma" w:cs="Tahoma"/>
          <w:sz w:val="21"/>
          <w:szCs w:val="21"/>
        </w:rPr>
        <w:t>etapa del</w:t>
      </w:r>
      <w:r w:rsidRPr="00905635">
        <w:rPr>
          <w:rFonts w:ascii="Tahoma" w:eastAsia="Tahoma" w:hAnsi="Tahoma" w:cs="Tahoma"/>
          <w:sz w:val="21"/>
          <w:szCs w:val="21"/>
        </w:rPr>
        <w:t xml:space="preserve"> </w:t>
      </w:r>
      <w:r w:rsidRPr="00905635">
        <w:rPr>
          <w:rFonts w:ascii="Tahoma" w:eastAsia="Tahoma" w:hAnsi="Tahoma" w:cs="Tahoma"/>
          <w:b/>
          <w:bCs/>
          <w:sz w:val="21"/>
          <w:szCs w:val="21"/>
        </w:rPr>
        <w:t xml:space="preserve">PROYECTO </w:t>
      </w:r>
      <w:r w:rsidRPr="00905635">
        <w:rPr>
          <w:rFonts w:ascii="Tahoma" w:eastAsia="Tahoma" w:hAnsi="Tahoma" w:cs="Tahoma"/>
          <w:sz w:val="21"/>
          <w:szCs w:val="21"/>
        </w:rPr>
        <w:t xml:space="preserve">que este acreditando condiciones de giro, esto es, que con los recursos propios aportados, pagados, anticipados y/o ejecutados con cargo al </w:t>
      </w:r>
      <w:r w:rsidRPr="00905635">
        <w:rPr>
          <w:rFonts w:ascii="Tahoma" w:eastAsia="Tahoma" w:hAnsi="Tahoma" w:cs="Tahoma"/>
          <w:b/>
          <w:sz w:val="21"/>
          <w:szCs w:val="21"/>
        </w:rPr>
        <w:t>PROYECTO</w:t>
      </w:r>
      <w:r w:rsidRPr="00905635">
        <w:rPr>
          <w:rFonts w:ascii="Tahoma" w:eastAsia="Tahoma" w:hAnsi="Tahoma" w:cs="Tahoma"/>
          <w:sz w:val="21"/>
          <w:szCs w:val="21"/>
        </w:rPr>
        <w:t xml:space="preserve"> por </w:t>
      </w:r>
      <w:r w:rsidRPr="00905635">
        <w:rPr>
          <w:rFonts w:ascii="Tahoma" w:eastAsia="Tahoma" w:hAnsi="Tahoma" w:cs="Tahoma"/>
          <w:b/>
          <w:sz w:val="21"/>
          <w:szCs w:val="21"/>
        </w:rPr>
        <w:t>EL FIDEICOMITENTE CONSTRUCTOR DESARROLLADOR</w:t>
      </w:r>
      <w:r w:rsidRPr="00905635">
        <w:rPr>
          <w:rFonts w:ascii="Tahoma" w:eastAsia="Tahoma" w:hAnsi="Tahoma" w:cs="Tahoma"/>
          <w:sz w:val="21"/>
          <w:szCs w:val="21"/>
        </w:rPr>
        <w:t xml:space="preserve">, los recursos aportados y por aportar por </w:t>
      </w:r>
      <w:r w:rsidRPr="00905635">
        <w:rPr>
          <w:rFonts w:ascii="Tahoma" w:eastAsia="Tahoma" w:hAnsi="Tahoma" w:cs="Tahoma"/>
          <w:bCs/>
          <w:sz w:val="21"/>
          <w:szCs w:val="21"/>
        </w:rPr>
        <w:t>el(los)</w:t>
      </w:r>
      <w:r w:rsidRPr="00905635">
        <w:rPr>
          <w:rFonts w:ascii="Tahoma" w:eastAsia="Tahoma" w:hAnsi="Tahoma" w:cs="Tahoma"/>
          <w:b/>
          <w:bCs/>
          <w:sz w:val="21"/>
          <w:szCs w:val="21"/>
        </w:rPr>
        <w:t xml:space="preserve"> VINCULADO(S) y/o ADHERENTE(S)</w:t>
      </w:r>
      <w:r w:rsidRPr="00905635">
        <w:rPr>
          <w:rFonts w:ascii="Tahoma" w:eastAsia="Tahoma" w:hAnsi="Tahoma" w:cs="Tahoma"/>
          <w:sz w:val="21"/>
          <w:szCs w:val="21"/>
        </w:rPr>
        <w:t xml:space="preserve">, los provenientes de operaciones de crédito constructor, y los derivados de otras fuentes (crédito constructor, crédito de proveedores, aportes de los accionistas, contratos de mutuo, etc), se cubra la totalidad de los costos directos e indirectos del </w:t>
      </w:r>
      <w:r w:rsidRPr="00905635">
        <w:rPr>
          <w:rFonts w:ascii="Tahoma" w:eastAsia="Tahoma" w:hAnsi="Tahoma" w:cs="Tahoma"/>
          <w:b/>
          <w:bCs/>
          <w:sz w:val="21"/>
          <w:szCs w:val="21"/>
        </w:rPr>
        <w:t>PROYECTO</w:t>
      </w:r>
      <w:r w:rsidRPr="00905635">
        <w:rPr>
          <w:rFonts w:ascii="Tahoma" w:eastAsia="Tahoma" w:hAnsi="Tahoma" w:cs="Tahoma"/>
          <w:sz w:val="21"/>
          <w:szCs w:val="21"/>
        </w:rPr>
        <w:t xml:space="preserve"> por cada una de sus etapas</w:t>
      </w:r>
      <w:r w:rsidRPr="00905635">
        <w:rPr>
          <w:rFonts w:ascii="Tahoma" w:eastAsia="Tahoma" w:hAnsi="Tahoma" w:cs="Tahoma"/>
          <w:bCs/>
          <w:sz w:val="21"/>
          <w:szCs w:val="21"/>
        </w:rPr>
        <w:t>.</w:t>
      </w:r>
      <w:r w:rsidRPr="00905635">
        <w:rPr>
          <w:rFonts w:ascii="Tahoma" w:eastAsia="Tahoma" w:hAnsi="Tahoma" w:cs="Tahoma"/>
          <w:b/>
          <w:sz w:val="21"/>
          <w:szCs w:val="21"/>
        </w:rPr>
        <w:t xml:space="preserve"> </w:t>
      </w:r>
      <w:r>
        <w:rPr>
          <w:rFonts w:ascii="Tahoma" w:eastAsia="Tahoma" w:hAnsi="Tahoma" w:cs="Tahoma"/>
          <w:bCs/>
          <w:sz w:val="21"/>
          <w:szCs w:val="21"/>
        </w:rPr>
        <w:t xml:space="preserve">Dentro del flujo de caja constará que los honorarios serán aportados durante la ejecución de la Fase Previa y de Construcción, y por tanto, no cobrados; por lo que los mismos serán reintegrados una vez pasadas dichas fases (previa y </w:t>
      </w:r>
      <w:r>
        <w:rPr>
          <w:rFonts w:ascii="Tahoma" w:eastAsia="Tahoma" w:hAnsi="Tahoma" w:cs="Tahoma"/>
          <w:bCs/>
          <w:sz w:val="21"/>
          <w:szCs w:val="21"/>
        </w:rPr>
        <w:lastRenderedPageBreak/>
        <w:t>Construcción) y pagado el crédito al Financiador.</w:t>
      </w:r>
    </w:p>
    <w:p w14:paraId="49873ABB" w14:textId="77777777" w:rsidR="00F42191" w:rsidRPr="00905635" w:rsidRDefault="00F42191" w:rsidP="006D5F26">
      <w:pPr>
        <w:widowControl w:val="0"/>
        <w:tabs>
          <w:tab w:val="left" w:pos="0"/>
        </w:tabs>
        <w:spacing w:after="0" w:line="276" w:lineRule="auto"/>
        <w:ind w:left="1080"/>
        <w:jc w:val="both"/>
        <w:rPr>
          <w:rFonts w:ascii="Tahoma" w:eastAsia="Tahoma" w:hAnsi="Tahoma" w:cs="Tahoma"/>
          <w:bCs/>
          <w:sz w:val="21"/>
          <w:szCs w:val="21"/>
        </w:rPr>
      </w:pPr>
    </w:p>
    <w:p w14:paraId="63E4EFD3" w14:textId="77777777" w:rsidR="00F42191" w:rsidRPr="00905635" w:rsidRDefault="00F42191" w:rsidP="006D5F26">
      <w:pPr>
        <w:widowControl w:val="0"/>
        <w:tabs>
          <w:tab w:val="left" w:pos="0"/>
        </w:tabs>
        <w:spacing w:after="0" w:line="276" w:lineRule="auto"/>
        <w:ind w:left="1080"/>
        <w:jc w:val="both"/>
        <w:rPr>
          <w:rFonts w:ascii="Tahoma" w:eastAsia="Tahoma" w:hAnsi="Tahoma" w:cs="Tahoma"/>
          <w:b/>
          <w:bCs/>
          <w:sz w:val="21"/>
          <w:szCs w:val="21"/>
        </w:rPr>
      </w:pPr>
      <w:r w:rsidRPr="00905635">
        <w:rPr>
          <w:rFonts w:ascii="Tahoma" w:eastAsia="Tahoma" w:hAnsi="Tahoma" w:cs="Tahoma"/>
          <w:bCs/>
          <w:sz w:val="21"/>
          <w:szCs w:val="21"/>
        </w:rPr>
        <w:t xml:space="preserve">Independientemente de la modalidad en la que se apalanque el desarrollo del proyecto, </w:t>
      </w:r>
      <w:r w:rsidRPr="00905635">
        <w:rPr>
          <w:rFonts w:ascii="Tahoma" w:eastAsia="Tahoma" w:hAnsi="Tahoma" w:cs="Tahoma"/>
          <w:b/>
          <w:sz w:val="21"/>
          <w:szCs w:val="21"/>
        </w:rPr>
        <w:t>LOS FIDEICOMITENTES</w:t>
      </w:r>
      <w:r w:rsidRPr="00905635">
        <w:rPr>
          <w:rFonts w:ascii="Tahoma" w:eastAsia="Tahoma" w:hAnsi="Tahoma" w:cs="Tahoma"/>
          <w:b/>
          <w:bCs/>
          <w:sz w:val="21"/>
          <w:szCs w:val="21"/>
        </w:rPr>
        <w:t xml:space="preserve"> </w:t>
      </w:r>
      <w:r w:rsidRPr="00905635">
        <w:rPr>
          <w:rFonts w:ascii="Tahoma" w:eastAsia="Tahoma" w:hAnsi="Tahoma" w:cs="Tahoma"/>
          <w:bCs/>
          <w:sz w:val="21"/>
          <w:szCs w:val="21"/>
        </w:rPr>
        <w:t>conocen y aceptan que los recursos deben ser aportados al fideicomiso</w:t>
      </w:r>
      <w:r w:rsidRPr="00905635">
        <w:rPr>
          <w:rFonts w:ascii="Tahoma" w:eastAsia="Tahoma" w:hAnsi="Tahoma" w:cs="Tahoma"/>
          <w:b/>
          <w:bCs/>
          <w:sz w:val="21"/>
          <w:szCs w:val="21"/>
        </w:rPr>
        <w:t xml:space="preserve"> </w:t>
      </w:r>
      <w:r w:rsidRPr="00905635">
        <w:rPr>
          <w:rFonts w:ascii="Tahoma" w:eastAsia="Tahoma" w:hAnsi="Tahoma" w:cs="Tahoma"/>
          <w:sz w:val="21"/>
          <w:szCs w:val="21"/>
        </w:rPr>
        <w:t>constituido para el efecto,</w:t>
      </w:r>
      <w:r w:rsidRPr="00905635">
        <w:rPr>
          <w:rFonts w:ascii="Tahoma" w:eastAsia="Tahoma" w:hAnsi="Tahoma" w:cs="Tahoma"/>
          <w:b/>
          <w:bCs/>
          <w:sz w:val="21"/>
          <w:szCs w:val="21"/>
        </w:rPr>
        <w:t xml:space="preserve"> </w:t>
      </w:r>
      <w:r w:rsidRPr="00905635">
        <w:rPr>
          <w:rFonts w:ascii="Tahoma" w:eastAsia="Tahoma" w:hAnsi="Tahoma" w:cs="Tahoma"/>
          <w:bCs/>
          <w:sz w:val="21"/>
          <w:szCs w:val="21"/>
        </w:rPr>
        <w:t xml:space="preserve">y acreditados </w:t>
      </w:r>
      <w:r w:rsidRPr="00905635">
        <w:rPr>
          <w:rFonts w:ascii="Tahoma" w:eastAsia="Tahoma" w:hAnsi="Tahoma" w:cs="Tahoma"/>
          <w:sz w:val="21"/>
          <w:szCs w:val="21"/>
        </w:rPr>
        <w:t>junto con los correspondientes soportes.</w:t>
      </w:r>
    </w:p>
    <w:p w14:paraId="60D14DF6" w14:textId="77777777" w:rsidR="00F42191" w:rsidRPr="00905635" w:rsidRDefault="00F42191" w:rsidP="006D5F26">
      <w:pPr>
        <w:widowControl w:val="0"/>
        <w:tabs>
          <w:tab w:val="left" w:pos="0"/>
        </w:tabs>
        <w:spacing w:after="0" w:line="276" w:lineRule="auto"/>
        <w:ind w:left="1080"/>
        <w:jc w:val="both"/>
        <w:rPr>
          <w:rFonts w:ascii="Tahoma" w:eastAsia="Tahoma" w:hAnsi="Tahoma" w:cs="Tahoma"/>
          <w:b/>
          <w:bCs/>
          <w:sz w:val="21"/>
          <w:szCs w:val="21"/>
        </w:rPr>
      </w:pPr>
    </w:p>
    <w:p w14:paraId="58A8CE2D" w14:textId="77777777" w:rsidR="00F42191" w:rsidRPr="000034A8" w:rsidRDefault="00F42191" w:rsidP="006D5F26">
      <w:pPr>
        <w:widowControl w:val="0"/>
        <w:tabs>
          <w:tab w:val="left" w:pos="0"/>
        </w:tabs>
        <w:spacing w:after="0" w:line="276" w:lineRule="auto"/>
        <w:ind w:left="1080"/>
        <w:jc w:val="both"/>
        <w:rPr>
          <w:rFonts w:ascii="Tahoma" w:hAnsi="Tahoma"/>
          <w:b/>
          <w:sz w:val="21"/>
        </w:rPr>
      </w:pPr>
      <w:r w:rsidRPr="00905635">
        <w:rPr>
          <w:rFonts w:ascii="Tahoma" w:eastAsia="Tahoma" w:hAnsi="Tahoma" w:cs="Tahoma"/>
          <w:bCs/>
          <w:sz w:val="21"/>
          <w:szCs w:val="21"/>
        </w:rPr>
        <w:t xml:space="preserve">De igual manera, junto con los respectivos soportes, deberá </w:t>
      </w:r>
      <w:r w:rsidRPr="00905635">
        <w:rPr>
          <w:rFonts w:ascii="Tahoma" w:eastAsia="Tahoma" w:hAnsi="Tahoma" w:cs="Tahoma"/>
          <w:sz w:val="21"/>
          <w:szCs w:val="21"/>
        </w:rPr>
        <w:t xml:space="preserve">presentar una certificación suscrita por el Representante Legal y Revisor Fiscal, o Contador Público del </w:t>
      </w:r>
      <w:r w:rsidRPr="00905635">
        <w:rPr>
          <w:rFonts w:ascii="Tahoma" w:eastAsia="Tahoma" w:hAnsi="Tahoma" w:cs="Tahoma"/>
          <w:b/>
          <w:sz w:val="21"/>
          <w:szCs w:val="21"/>
        </w:rPr>
        <w:t>FIDEICOMITENTE CONSTRUCTOR DESARROLLADOR</w:t>
      </w:r>
      <w:r w:rsidRPr="00905635">
        <w:rPr>
          <w:rFonts w:ascii="Tahoma" w:eastAsia="Tahoma" w:hAnsi="Tahoma" w:cs="Tahoma"/>
          <w:sz w:val="21"/>
          <w:szCs w:val="21"/>
        </w:rPr>
        <w:t xml:space="preserve">. </w:t>
      </w:r>
    </w:p>
    <w:p w14:paraId="5EFA7F32" w14:textId="77777777" w:rsidR="00F42191" w:rsidRPr="00905635" w:rsidRDefault="00F42191" w:rsidP="000034A8">
      <w:pPr>
        <w:widowControl w:val="0"/>
        <w:tabs>
          <w:tab w:val="left" w:pos="0"/>
        </w:tabs>
        <w:spacing w:after="0" w:line="276" w:lineRule="auto"/>
        <w:ind w:left="705" w:hanging="705"/>
        <w:jc w:val="both"/>
        <w:rPr>
          <w:rFonts w:ascii="Tahoma" w:eastAsia="Tahoma" w:hAnsi="Tahoma" w:cs="Tahoma"/>
          <w:bCs/>
          <w:sz w:val="21"/>
          <w:szCs w:val="21"/>
        </w:rPr>
      </w:pPr>
    </w:p>
    <w:p w14:paraId="4AEE7BC1" w14:textId="77777777" w:rsidR="00F42191" w:rsidRPr="00905635" w:rsidRDefault="00F42191" w:rsidP="00CE0512">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Carta de aprobación del crédito</w:t>
      </w:r>
      <w:r>
        <w:rPr>
          <w:rFonts w:ascii="Tahoma" w:eastAsia="Tahoma" w:hAnsi="Tahoma" w:cs="Tahoma"/>
          <w:sz w:val="21"/>
          <w:szCs w:val="21"/>
        </w:rPr>
        <w:t xml:space="preserve"> pre-operativo y/o constructor</w:t>
      </w:r>
      <w:r w:rsidRPr="00905635">
        <w:rPr>
          <w:rFonts w:ascii="Tahoma" w:eastAsia="Tahoma" w:hAnsi="Tahoma" w:cs="Tahoma"/>
          <w:sz w:val="21"/>
          <w:szCs w:val="21"/>
        </w:rPr>
        <w:t xml:space="preserve"> emitida por una entidad financiera</w:t>
      </w:r>
      <w:r>
        <w:rPr>
          <w:rFonts w:ascii="Tahoma" w:eastAsia="Tahoma" w:hAnsi="Tahoma" w:cs="Tahoma"/>
          <w:sz w:val="21"/>
          <w:szCs w:val="21"/>
        </w:rPr>
        <w:t xml:space="preserve"> vigilada por la Superintendencia Financiera,</w:t>
      </w:r>
      <w:r w:rsidRPr="00905635">
        <w:rPr>
          <w:rFonts w:ascii="Tahoma" w:eastAsia="Tahoma" w:hAnsi="Tahoma" w:cs="Tahoma"/>
          <w:sz w:val="21"/>
          <w:szCs w:val="21"/>
        </w:rPr>
        <w:t xml:space="preserve"> indicando para que etapa se otorga el crédito, a favor de </w:t>
      </w:r>
      <w:r w:rsidRPr="000034A8">
        <w:rPr>
          <w:rFonts w:ascii="Tahoma" w:eastAsia="Tahoma" w:hAnsi="Tahoma" w:cs="Tahoma"/>
          <w:b/>
          <w:bCs/>
          <w:sz w:val="21"/>
          <w:szCs w:val="21"/>
        </w:rPr>
        <w:t>FIDEICOMITENTE CONSTRUCTOR DESARROLLADOR</w:t>
      </w:r>
      <w:r w:rsidRPr="00263D2E">
        <w:rPr>
          <w:rFonts w:ascii="Tahoma" w:eastAsia="Tahoma" w:hAnsi="Tahoma" w:cs="Tahoma"/>
          <w:sz w:val="21"/>
          <w:szCs w:val="21"/>
        </w:rPr>
        <w:t xml:space="preserve"> o del Patrimonio Autónomo, con destino al desarrollo del </w:t>
      </w:r>
      <w:r w:rsidRPr="00D210EC">
        <w:rPr>
          <w:rFonts w:ascii="Tahoma" w:hAnsi="Tahoma"/>
          <w:b/>
          <w:sz w:val="21"/>
        </w:rPr>
        <w:t>PROYECTO</w:t>
      </w:r>
      <w:r w:rsidRPr="00263D2E">
        <w:rPr>
          <w:rFonts w:ascii="Tahoma" w:eastAsia="Tahoma" w:hAnsi="Tahoma" w:cs="Tahoma"/>
          <w:sz w:val="21"/>
          <w:szCs w:val="21"/>
        </w:rPr>
        <w:t>,</w:t>
      </w:r>
      <w:r w:rsidRPr="00592077">
        <w:rPr>
          <w:rFonts w:ascii="Tahoma" w:eastAsia="Tahoma" w:hAnsi="Tahoma" w:cs="Tahoma"/>
          <w:sz w:val="21"/>
          <w:szCs w:val="21"/>
        </w:rPr>
        <w:t xml:space="preserve"> en caso de requerirse de ello para la culminación del </w:t>
      </w:r>
      <w:r w:rsidRPr="00592077">
        <w:rPr>
          <w:rFonts w:ascii="Tahoma" w:eastAsia="Tahoma" w:hAnsi="Tahoma" w:cs="Tahoma"/>
          <w:b/>
          <w:bCs/>
          <w:sz w:val="21"/>
          <w:szCs w:val="21"/>
        </w:rPr>
        <w:t>PROYECTO</w:t>
      </w:r>
      <w:r w:rsidRPr="00592077">
        <w:rPr>
          <w:rFonts w:ascii="Tahoma" w:eastAsia="Tahoma" w:hAnsi="Tahoma" w:cs="Tahoma"/>
          <w:sz w:val="21"/>
          <w:szCs w:val="21"/>
        </w:rPr>
        <w:t xml:space="preserve">. Adicionalmente </w:t>
      </w:r>
      <w:r w:rsidRPr="00D210EC">
        <w:rPr>
          <w:rFonts w:ascii="Tahoma" w:hAnsi="Tahoma"/>
          <w:b/>
          <w:sz w:val="21"/>
        </w:rPr>
        <w:t xml:space="preserve">FIDEICOMITENTE CONSTRUCTOR DESARROLLADOR </w:t>
      </w:r>
      <w:r w:rsidRPr="00592077">
        <w:rPr>
          <w:rFonts w:ascii="Tahoma" w:eastAsia="Tahoma" w:hAnsi="Tahoma" w:cs="Tahoma"/>
          <w:sz w:val="21"/>
          <w:szCs w:val="21"/>
        </w:rPr>
        <w:t>debe allegar certificación suscrita por su Revisor Fiscal o Contador y el Interventor designado, junto con el representante legal, en la que consten las mejoras realizadas sobre el inmueble fideicomitido y certifiquen el avance de obra a la fecha, en caso de haberse iniciado con la construcción.</w:t>
      </w:r>
    </w:p>
    <w:p w14:paraId="3A0E65BE" w14:textId="77777777" w:rsidR="00F42191" w:rsidRPr="00905635" w:rsidRDefault="00F42191" w:rsidP="00CE0512">
      <w:pPr>
        <w:widowControl w:val="0"/>
        <w:tabs>
          <w:tab w:val="left" w:pos="0"/>
        </w:tabs>
        <w:spacing w:after="0" w:line="276" w:lineRule="auto"/>
        <w:ind w:left="1080"/>
        <w:jc w:val="both"/>
        <w:rPr>
          <w:rFonts w:ascii="Tahoma" w:eastAsia="Tahoma" w:hAnsi="Tahoma" w:cs="Tahoma"/>
          <w:sz w:val="21"/>
          <w:szCs w:val="21"/>
        </w:rPr>
      </w:pPr>
    </w:p>
    <w:p w14:paraId="55620091"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Certificación bajo la gravedad de juramento suscrita por </w:t>
      </w:r>
      <w:r w:rsidRPr="00905635">
        <w:rPr>
          <w:rFonts w:ascii="Tahoma" w:eastAsia="Tahoma" w:hAnsi="Tahoma" w:cs="Tahoma"/>
          <w:b/>
          <w:sz w:val="21"/>
          <w:szCs w:val="21"/>
        </w:rPr>
        <w:t>EL FIDEICOMITENTE CONSTRUCTOR DESARROLLADOR</w:t>
      </w:r>
      <w:r w:rsidRPr="00905635">
        <w:rPr>
          <w:rFonts w:ascii="Tahoma" w:eastAsia="Tahoma" w:hAnsi="Tahoma" w:cs="Tahoma"/>
          <w:sz w:val="21"/>
          <w:szCs w:val="21"/>
        </w:rPr>
        <w:t>,</w:t>
      </w:r>
      <w:r w:rsidRPr="00905635">
        <w:rPr>
          <w:rFonts w:ascii="Tahoma" w:eastAsia="Tahoma" w:hAnsi="Tahoma" w:cs="Tahoma"/>
          <w:b/>
          <w:bCs/>
          <w:sz w:val="21"/>
          <w:szCs w:val="21"/>
        </w:rPr>
        <w:t xml:space="preserve"> </w:t>
      </w:r>
      <w:r w:rsidRPr="00905635">
        <w:rPr>
          <w:rFonts w:ascii="Tahoma" w:eastAsia="Tahoma" w:hAnsi="Tahoma" w:cs="Tahoma"/>
          <w:sz w:val="21"/>
          <w:szCs w:val="21"/>
        </w:rPr>
        <w:t xml:space="preserve">en la que indique lo siguiente: </w:t>
      </w:r>
      <w:r w:rsidRPr="00905635">
        <w:rPr>
          <w:rFonts w:ascii="Tahoma" w:eastAsia="Tahoma" w:hAnsi="Tahoma" w:cs="Tahoma"/>
          <w:b/>
          <w:bCs/>
          <w:sz w:val="21"/>
          <w:szCs w:val="21"/>
        </w:rPr>
        <w:t>(i)</w:t>
      </w:r>
      <w:r w:rsidRPr="00905635">
        <w:rPr>
          <w:rFonts w:ascii="Tahoma" w:eastAsia="Tahoma" w:hAnsi="Tahoma" w:cs="Tahoma"/>
          <w:sz w:val="21"/>
          <w:szCs w:val="21"/>
        </w:rPr>
        <w:t xml:space="preserve"> Que los recursos que serán liberados por </w:t>
      </w:r>
      <w:r w:rsidRPr="00905635">
        <w:rPr>
          <w:rFonts w:ascii="Tahoma" w:eastAsia="Tahoma" w:hAnsi="Tahoma" w:cs="Tahoma"/>
          <w:b/>
          <w:bCs/>
          <w:sz w:val="21"/>
          <w:szCs w:val="21"/>
        </w:rPr>
        <w:t>LA FIDUCIARIA</w:t>
      </w:r>
      <w:r w:rsidRPr="00905635">
        <w:rPr>
          <w:rFonts w:ascii="Tahoma" w:eastAsia="Tahoma" w:hAnsi="Tahoma" w:cs="Tahoma"/>
          <w:sz w:val="21"/>
          <w:szCs w:val="21"/>
        </w:rPr>
        <w:t xml:space="preserve">, se destinarán única y exclusivamente al desarrollo del </w:t>
      </w:r>
      <w:r w:rsidRPr="00905635">
        <w:rPr>
          <w:rFonts w:ascii="Tahoma" w:eastAsia="Tahoma" w:hAnsi="Tahoma" w:cs="Tahoma"/>
          <w:b/>
          <w:bCs/>
          <w:sz w:val="21"/>
          <w:szCs w:val="21"/>
        </w:rPr>
        <w:t>PROYECTO</w:t>
      </w:r>
      <w:r w:rsidRPr="00905635">
        <w:rPr>
          <w:rFonts w:ascii="Tahoma" w:eastAsia="Tahoma" w:hAnsi="Tahoma" w:cs="Tahoma"/>
          <w:sz w:val="21"/>
          <w:szCs w:val="21"/>
        </w:rPr>
        <w:t xml:space="preserve"> por cada una de sus etapas, en virtud de lo dispuesto en el presente contrato y en los </w:t>
      </w:r>
      <w:r w:rsidRPr="00905635">
        <w:rPr>
          <w:rFonts w:ascii="Tahoma" w:eastAsia="Tahoma" w:hAnsi="Tahoma" w:cs="Tahoma"/>
          <w:b/>
          <w:sz w:val="21"/>
          <w:szCs w:val="21"/>
        </w:rPr>
        <w:t>CONTRATOS DE ENCARGO FIDUCIARIO INDIVIDUAL DE VINCULACIÓN</w:t>
      </w:r>
      <w:r w:rsidRPr="00905635">
        <w:rPr>
          <w:rFonts w:ascii="Tahoma" w:eastAsia="Tahoma" w:hAnsi="Tahoma" w:cs="Tahoma"/>
          <w:bCs/>
          <w:sz w:val="21"/>
          <w:szCs w:val="21"/>
        </w:rPr>
        <w:t xml:space="preserve">; </w:t>
      </w:r>
      <w:r w:rsidRPr="00905635">
        <w:rPr>
          <w:rFonts w:ascii="Tahoma" w:eastAsia="Tahoma" w:hAnsi="Tahoma" w:cs="Tahoma"/>
          <w:b/>
          <w:sz w:val="21"/>
          <w:szCs w:val="21"/>
        </w:rPr>
        <w:t>(ii)</w:t>
      </w:r>
      <w:r w:rsidRPr="00905635">
        <w:rPr>
          <w:rFonts w:ascii="Tahoma" w:eastAsia="Tahoma" w:hAnsi="Tahoma" w:cs="Tahoma"/>
          <w:sz w:val="21"/>
          <w:szCs w:val="21"/>
        </w:rPr>
        <w:t xml:space="preserve"> </w:t>
      </w:r>
      <w:r w:rsidRPr="00905635">
        <w:rPr>
          <w:rFonts w:ascii="Tahoma" w:eastAsia="Tahoma" w:hAnsi="Tahoma" w:cs="Tahoma"/>
          <w:bCs/>
          <w:sz w:val="21"/>
          <w:szCs w:val="21"/>
        </w:rPr>
        <w:t>Que el(los)</w:t>
      </w:r>
      <w:r w:rsidRPr="00905635">
        <w:rPr>
          <w:rFonts w:ascii="Tahoma" w:eastAsia="Tahoma" w:hAnsi="Tahoma" w:cs="Tahoma"/>
          <w:b/>
          <w:bCs/>
          <w:sz w:val="21"/>
          <w:szCs w:val="21"/>
        </w:rPr>
        <w:t xml:space="preserve"> VINCULADO(S) y/o ADHERENTE(S)</w:t>
      </w:r>
      <w:r w:rsidRPr="00905635">
        <w:rPr>
          <w:rFonts w:ascii="Tahoma" w:eastAsia="Tahoma" w:hAnsi="Tahoma" w:cs="Tahoma"/>
          <w:bCs/>
          <w:sz w:val="21"/>
          <w:szCs w:val="21"/>
        </w:rPr>
        <w:t xml:space="preserve">, corresponden a terceros vinculados </w:t>
      </w:r>
      <w:r>
        <w:rPr>
          <w:rFonts w:ascii="Tahoma" w:eastAsia="Tahoma" w:hAnsi="Tahoma" w:cs="Tahoma"/>
          <w:bCs/>
          <w:sz w:val="21"/>
          <w:szCs w:val="21"/>
        </w:rPr>
        <w:t xml:space="preserve">y beneficiarios de subsidio en especie, designados </w:t>
      </w:r>
      <w:r w:rsidRPr="00905635">
        <w:rPr>
          <w:rFonts w:ascii="Tahoma" w:eastAsia="Tahoma" w:hAnsi="Tahoma" w:cs="Tahoma"/>
          <w:bCs/>
          <w:sz w:val="21"/>
          <w:szCs w:val="21"/>
        </w:rPr>
        <w:t xml:space="preserve"> por el </w:t>
      </w:r>
      <w:r w:rsidRPr="00905635">
        <w:rPr>
          <w:rFonts w:ascii="Tahoma" w:eastAsia="Tahoma" w:hAnsi="Tahoma" w:cs="Tahoma"/>
          <w:b/>
          <w:sz w:val="21"/>
          <w:szCs w:val="21"/>
        </w:rPr>
        <w:t>FIDEICOMITENTE APORTANTE MUNICIPIO</w:t>
      </w:r>
      <w:r>
        <w:rPr>
          <w:rFonts w:ascii="Tahoma" w:eastAsia="Tahoma" w:hAnsi="Tahoma" w:cs="Tahoma"/>
          <w:bCs/>
          <w:sz w:val="21"/>
          <w:szCs w:val="21"/>
        </w:rPr>
        <w:t>, y entregados</w:t>
      </w:r>
      <w:r w:rsidRPr="00905635">
        <w:rPr>
          <w:rFonts w:ascii="Tahoma" w:eastAsia="Tahoma" w:hAnsi="Tahoma" w:cs="Tahoma"/>
          <w:bCs/>
          <w:sz w:val="21"/>
          <w:szCs w:val="21"/>
        </w:rPr>
        <w:t xml:space="preserve"> al </w:t>
      </w:r>
      <w:r w:rsidRPr="00905635">
        <w:rPr>
          <w:rFonts w:ascii="Tahoma" w:eastAsia="Tahoma" w:hAnsi="Tahoma" w:cs="Tahoma"/>
          <w:b/>
          <w:sz w:val="21"/>
          <w:szCs w:val="21"/>
        </w:rPr>
        <w:t>FIDEICOMITENTE CONSTRUCTOR DESARROLLADOR</w:t>
      </w:r>
      <w:r>
        <w:rPr>
          <w:rFonts w:ascii="Tahoma" w:eastAsia="Tahoma" w:hAnsi="Tahoma" w:cs="Tahoma"/>
          <w:bCs/>
          <w:sz w:val="21"/>
          <w:szCs w:val="21"/>
        </w:rPr>
        <w:t xml:space="preserve">, conforme a </w:t>
      </w:r>
      <w:r w:rsidRPr="00756CFF">
        <w:rPr>
          <w:rFonts w:ascii="Tahoma" w:eastAsia="Arial" w:hAnsi="Tahoma" w:cs="Tahoma"/>
          <w:b/>
          <w:sz w:val="21"/>
          <w:szCs w:val="21"/>
        </w:rPr>
        <w:t>LISTADO DE BENEFICIARIOS DE SUBSIDIO</w:t>
      </w:r>
      <w:r>
        <w:rPr>
          <w:rFonts w:ascii="Tahoma" w:eastAsia="Arial" w:hAnsi="Tahoma" w:cs="Tahoma"/>
          <w:bCs/>
          <w:sz w:val="21"/>
          <w:szCs w:val="21"/>
        </w:rPr>
        <w:t xml:space="preserve">, y </w:t>
      </w:r>
      <w:r>
        <w:rPr>
          <w:rFonts w:ascii="Tahoma" w:eastAsia="Arial" w:hAnsi="Tahoma" w:cs="Tahoma"/>
          <w:b/>
          <w:sz w:val="21"/>
          <w:szCs w:val="21"/>
        </w:rPr>
        <w:t>(iii)</w:t>
      </w:r>
      <w:r w:rsidRPr="00F12771">
        <w:rPr>
          <w:rFonts w:ascii="Tahoma" w:eastAsia="Tahoma" w:hAnsi="Tahoma" w:cs="Tahoma"/>
          <w:b/>
          <w:bCs/>
          <w:sz w:val="21"/>
          <w:szCs w:val="21"/>
        </w:rPr>
        <w:t xml:space="preserve"> </w:t>
      </w:r>
      <w:r w:rsidRPr="00F12771">
        <w:rPr>
          <w:rFonts w:ascii="Tahoma" w:eastAsia="Tahoma" w:hAnsi="Tahoma" w:cs="Tahoma"/>
          <w:bCs/>
          <w:sz w:val="21"/>
          <w:szCs w:val="21"/>
        </w:rPr>
        <w:t>Que el(los)</w:t>
      </w:r>
      <w:r w:rsidRPr="00F12771">
        <w:rPr>
          <w:rFonts w:ascii="Tahoma" w:eastAsia="Tahoma" w:hAnsi="Tahoma" w:cs="Tahoma"/>
          <w:b/>
          <w:bCs/>
          <w:sz w:val="21"/>
          <w:szCs w:val="21"/>
        </w:rPr>
        <w:t xml:space="preserve"> VINCULADO(S) y/o ADHERENTE(S)</w:t>
      </w:r>
      <w:r w:rsidRPr="00F12771">
        <w:rPr>
          <w:rFonts w:ascii="Tahoma" w:eastAsia="Tahoma" w:hAnsi="Tahoma" w:cs="Tahoma"/>
          <w:bCs/>
          <w:sz w:val="21"/>
          <w:szCs w:val="21"/>
        </w:rPr>
        <w:t xml:space="preserve">, no corresponden a terceros vinculados al </w:t>
      </w:r>
      <w:r w:rsidRPr="00F12771">
        <w:rPr>
          <w:rFonts w:ascii="Tahoma" w:eastAsia="Tahoma" w:hAnsi="Tahoma" w:cs="Tahoma"/>
          <w:b/>
          <w:sz w:val="21"/>
          <w:szCs w:val="21"/>
        </w:rPr>
        <w:t>FIDEICOMITENTE CONSTRUCTOR DESARROLLADOR</w:t>
      </w:r>
      <w:r w:rsidRPr="00F12771">
        <w:rPr>
          <w:rFonts w:ascii="Tahoma" w:eastAsia="Tahoma" w:hAnsi="Tahoma" w:cs="Tahoma"/>
          <w:bCs/>
          <w:sz w:val="21"/>
          <w:szCs w:val="21"/>
        </w:rPr>
        <w:t xml:space="preserve"> o sus empleados, o terceros vinculados al fideicomiso constituido para el efecto en </w:t>
      </w:r>
      <w:r w:rsidRPr="00F12771">
        <w:rPr>
          <w:rFonts w:ascii="Tahoma" w:eastAsia="Tahoma" w:hAnsi="Tahoma" w:cs="Tahoma"/>
          <w:b/>
          <w:bCs/>
          <w:sz w:val="21"/>
          <w:szCs w:val="21"/>
        </w:rPr>
        <w:t xml:space="preserve">LA FIDUCIARIA </w:t>
      </w:r>
      <w:r w:rsidRPr="00F12771">
        <w:rPr>
          <w:rFonts w:ascii="Tahoma" w:eastAsia="Tahoma" w:hAnsi="Tahoma" w:cs="Tahoma"/>
          <w:sz w:val="21"/>
          <w:szCs w:val="21"/>
        </w:rPr>
        <w:t xml:space="preserve">para el desarrollo del </w:t>
      </w:r>
      <w:r w:rsidRPr="00F12771">
        <w:rPr>
          <w:rFonts w:ascii="Tahoma" w:eastAsia="Tahoma" w:hAnsi="Tahoma" w:cs="Tahoma"/>
          <w:b/>
          <w:sz w:val="21"/>
          <w:szCs w:val="21"/>
        </w:rPr>
        <w:t>PROYECTO</w:t>
      </w:r>
      <w:r w:rsidRPr="00F12771">
        <w:rPr>
          <w:rFonts w:ascii="Tahoma" w:eastAsia="Tahoma" w:hAnsi="Tahoma" w:cs="Tahoma"/>
          <w:bCs/>
          <w:sz w:val="21"/>
          <w:szCs w:val="21"/>
        </w:rPr>
        <w:t>, como aportantes, inversionistas o tradentes, constructor, promotor; y que en caso de ser así, dichas unidades no serán tenidas en cuenta en el flujo de caja ni como costo, ni como ingreso para el cierre financiero</w:t>
      </w:r>
      <w:r w:rsidRPr="00905635">
        <w:rPr>
          <w:rFonts w:ascii="Tahoma" w:eastAsia="Tahoma" w:hAnsi="Tahoma" w:cs="Tahoma"/>
          <w:bCs/>
          <w:sz w:val="21"/>
          <w:szCs w:val="21"/>
        </w:rPr>
        <w:t>.</w:t>
      </w:r>
    </w:p>
    <w:p w14:paraId="2BBC8CA6" w14:textId="77777777" w:rsidR="00F42191" w:rsidRPr="00905635" w:rsidRDefault="00F42191" w:rsidP="00CE0512">
      <w:pPr>
        <w:widowControl w:val="0"/>
        <w:tabs>
          <w:tab w:val="left" w:pos="0"/>
        </w:tabs>
        <w:spacing w:after="0" w:line="276" w:lineRule="auto"/>
        <w:ind w:left="1080"/>
        <w:jc w:val="both"/>
        <w:rPr>
          <w:rFonts w:ascii="Tahoma" w:eastAsia="Tahoma" w:hAnsi="Tahoma" w:cs="Tahoma"/>
          <w:sz w:val="21"/>
          <w:szCs w:val="21"/>
        </w:rPr>
      </w:pPr>
    </w:p>
    <w:p w14:paraId="7B6C8B33" w14:textId="77777777" w:rsidR="00F42191" w:rsidRPr="00263D2E"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D210EC">
        <w:rPr>
          <w:rFonts w:ascii="Tahoma" w:hAnsi="Tahoma"/>
          <w:sz w:val="21"/>
        </w:rPr>
        <w:t xml:space="preserve">Certificación del Representante Legal del </w:t>
      </w:r>
      <w:r w:rsidRPr="008E0B8F">
        <w:rPr>
          <w:rFonts w:ascii="Tahoma" w:hAnsi="Tahoma" w:cs="Tahoma"/>
          <w:b/>
          <w:bCs/>
          <w:sz w:val="21"/>
          <w:szCs w:val="21"/>
        </w:rPr>
        <w:t>FIDEICOMITENTE CONSTRUCTOR DESARROLLADOR</w:t>
      </w:r>
      <w:r w:rsidRPr="00D210EC">
        <w:rPr>
          <w:rFonts w:ascii="Tahoma" w:hAnsi="Tahoma"/>
          <w:sz w:val="21"/>
        </w:rPr>
        <w:t xml:space="preserve">, contador y/o Revisor Fiscal según aplique y El Interventor designado en donde manifieste a la Fiduciaria que se encuentran cumplidas las </w:t>
      </w:r>
      <w:r w:rsidRPr="00D210EC">
        <w:rPr>
          <w:rFonts w:ascii="Tahoma" w:hAnsi="Tahoma"/>
          <w:b/>
          <w:sz w:val="21"/>
        </w:rPr>
        <w:t>CONDICIONES DE GIRO</w:t>
      </w:r>
      <w:r w:rsidRPr="00D210EC">
        <w:rPr>
          <w:rFonts w:ascii="Tahoma" w:hAnsi="Tahoma"/>
          <w:sz w:val="21"/>
        </w:rPr>
        <w:t xml:space="preserve"> del </w:t>
      </w:r>
      <w:r w:rsidRPr="00D210EC">
        <w:rPr>
          <w:rFonts w:ascii="Tahoma" w:hAnsi="Tahoma"/>
          <w:b/>
          <w:sz w:val="21"/>
        </w:rPr>
        <w:t xml:space="preserve">PROYECTO </w:t>
      </w:r>
      <w:r w:rsidRPr="00D210EC">
        <w:rPr>
          <w:rFonts w:ascii="Tahoma" w:hAnsi="Tahoma"/>
          <w:sz w:val="21"/>
        </w:rPr>
        <w:t>en la etapa respectiva.</w:t>
      </w:r>
    </w:p>
    <w:p w14:paraId="0E252E00"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43625CE3"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La presentación de las pólizas de seguros, junto con el soporte de pago, expedidas por una compañía aseguradora vigilada por la Superintendencia Financiera, constituidas por </w:t>
      </w:r>
      <w:r w:rsidRPr="00905635">
        <w:rPr>
          <w:rFonts w:ascii="Tahoma" w:eastAsia="Tahoma" w:hAnsi="Tahoma" w:cs="Tahoma"/>
          <w:b/>
          <w:sz w:val="21"/>
          <w:szCs w:val="21"/>
        </w:rPr>
        <w:t>EL FIDEICOMITENTE CONSTRUCTOR DESARROLLADOR</w:t>
      </w:r>
      <w:r w:rsidRPr="00905635">
        <w:rPr>
          <w:rFonts w:ascii="Tahoma" w:eastAsia="Tahoma" w:hAnsi="Tahoma" w:cs="Tahoma"/>
          <w:bCs/>
          <w:sz w:val="21"/>
          <w:szCs w:val="21"/>
        </w:rPr>
        <w:t xml:space="preserve">, </w:t>
      </w:r>
      <w:r w:rsidRPr="00905635">
        <w:rPr>
          <w:rFonts w:ascii="Tahoma" w:eastAsia="Tahoma" w:hAnsi="Tahoma" w:cs="Tahoma"/>
          <w:sz w:val="21"/>
          <w:szCs w:val="21"/>
        </w:rPr>
        <w:t>que amparen, por lo menos, los siguientes riesgos:</w:t>
      </w:r>
    </w:p>
    <w:p w14:paraId="2F9254B8" w14:textId="77777777" w:rsidR="00F42191" w:rsidRPr="00905635" w:rsidRDefault="00F42191" w:rsidP="00B604CF">
      <w:pPr>
        <w:widowControl w:val="0"/>
        <w:tabs>
          <w:tab w:val="left" w:pos="0"/>
        </w:tabs>
        <w:spacing w:after="0" w:line="276" w:lineRule="auto"/>
        <w:ind w:left="1080"/>
        <w:jc w:val="both"/>
        <w:rPr>
          <w:rFonts w:ascii="Tahoma" w:eastAsia="Tahoma" w:hAnsi="Tahoma" w:cs="Tahoma"/>
          <w:sz w:val="21"/>
          <w:szCs w:val="21"/>
        </w:rPr>
      </w:pPr>
    </w:p>
    <w:p w14:paraId="1BC8F209" w14:textId="77777777" w:rsidR="00F42191" w:rsidRPr="00905635" w:rsidRDefault="00F42191" w:rsidP="004D61E1">
      <w:pPr>
        <w:pStyle w:val="Prrafodelista"/>
        <w:widowControl w:val="0"/>
        <w:numPr>
          <w:ilvl w:val="0"/>
          <w:numId w:val="36"/>
        </w:numPr>
        <w:tabs>
          <w:tab w:val="left" w:pos="0"/>
        </w:tabs>
        <w:spacing w:after="0" w:line="276" w:lineRule="auto"/>
        <w:jc w:val="both"/>
        <w:rPr>
          <w:rFonts w:ascii="Tahoma" w:eastAsia="Tahoma" w:hAnsi="Tahoma" w:cs="Tahoma"/>
          <w:sz w:val="21"/>
          <w:szCs w:val="21"/>
        </w:rPr>
      </w:pPr>
      <w:r w:rsidRPr="00905635">
        <w:rPr>
          <w:rFonts w:ascii="Tahoma" w:eastAsia="Tahoma" w:hAnsi="Tahoma" w:cs="Tahoma"/>
          <w:b/>
          <w:bCs/>
          <w:sz w:val="21"/>
          <w:szCs w:val="21"/>
        </w:rPr>
        <w:t>Todo riesgo en construcción</w:t>
      </w:r>
      <w:r w:rsidRPr="00905635">
        <w:rPr>
          <w:rFonts w:ascii="Tahoma" w:eastAsia="Tahoma" w:hAnsi="Tahoma" w:cs="Tahoma"/>
          <w:sz w:val="21"/>
          <w:szCs w:val="21"/>
        </w:rPr>
        <w:t xml:space="preserve"> por un monto igual a los costos directos de</w:t>
      </w:r>
      <w:r>
        <w:rPr>
          <w:rFonts w:ascii="Tahoma" w:eastAsia="Tahoma" w:hAnsi="Tahoma" w:cs="Tahoma"/>
          <w:sz w:val="21"/>
          <w:szCs w:val="21"/>
        </w:rPr>
        <w:t xml:space="preserve"> </w:t>
      </w:r>
      <w:r w:rsidRPr="00905635">
        <w:rPr>
          <w:rFonts w:ascii="Tahoma" w:eastAsia="Tahoma" w:hAnsi="Tahoma" w:cs="Tahoma"/>
          <w:sz w:val="21"/>
          <w:szCs w:val="21"/>
        </w:rPr>
        <w:t>l</w:t>
      </w:r>
      <w:r>
        <w:rPr>
          <w:rFonts w:ascii="Tahoma" w:eastAsia="Tahoma" w:hAnsi="Tahoma" w:cs="Tahoma"/>
          <w:sz w:val="21"/>
          <w:szCs w:val="21"/>
        </w:rPr>
        <w:t>a</w:t>
      </w:r>
      <w:r w:rsidRPr="00905635">
        <w:rPr>
          <w:rFonts w:ascii="Tahoma" w:eastAsia="Tahoma" w:hAnsi="Tahoma" w:cs="Tahoma"/>
          <w:sz w:val="21"/>
          <w:szCs w:val="21"/>
        </w:rPr>
        <w:t xml:space="preserve"> </w:t>
      </w:r>
      <w:r w:rsidRPr="00B1015B">
        <w:rPr>
          <w:rFonts w:ascii="Tahoma" w:eastAsia="Tahoma" w:hAnsi="Tahoma" w:cs="Tahoma"/>
          <w:sz w:val="21"/>
          <w:szCs w:val="21"/>
        </w:rPr>
        <w:t>etapa del</w:t>
      </w:r>
      <w:r w:rsidRPr="008E0B8F">
        <w:rPr>
          <w:rFonts w:ascii="Tahoma" w:hAnsi="Tahoma"/>
          <w:b/>
          <w:sz w:val="21"/>
        </w:rPr>
        <w:t xml:space="preserve"> </w:t>
      </w:r>
      <w:r w:rsidRPr="00905635">
        <w:rPr>
          <w:rFonts w:ascii="Tahoma" w:eastAsia="Tahoma" w:hAnsi="Tahoma" w:cs="Tahoma"/>
          <w:b/>
          <w:bCs/>
          <w:sz w:val="21"/>
          <w:szCs w:val="21"/>
        </w:rPr>
        <w:t>PROYECTO</w:t>
      </w:r>
      <w:r>
        <w:rPr>
          <w:rFonts w:ascii="Tahoma" w:eastAsia="Tahoma" w:hAnsi="Tahoma" w:cs="Tahoma"/>
          <w:sz w:val="21"/>
          <w:szCs w:val="21"/>
        </w:rPr>
        <w:t xml:space="preserve">, que esté cumpliendo </w:t>
      </w:r>
      <w:r w:rsidRPr="00905635">
        <w:rPr>
          <w:rFonts w:ascii="Tahoma" w:eastAsia="Tahoma" w:hAnsi="Tahoma" w:cs="Tahoma"/>
          <w:b/>
          <w:bCs/>
          <w:sz w:val="21"/>
          <w:szCs w:val="21"/>
        </w:rPr>
        <w:t>CONDICIONES DE GIRO</w:t>
      </w:r>
      <w:r>
        <w:rPr>
          <w:rFonts w:ascii="Tahoma" w:eastAsia="Tahoma" w:hAnsi="Tahoma" w:cs="Tahoma"/>
          <w:sz w:val="21"/>
          <w:szCs w:val="21"/>
        </w:rPr>
        <w:t>,</w:t>
      </w:r>
      <w:r w:rsidRPr="00905635">
        <w:rPr>
          <w:rFonts w:ascii="Tahoma" w:eastAsia="Tahoma" w:hAnsi="Tahoma" w:cs="Tahoma"/>
          <w:sz w:val="21"/>
          <w:szCs w:val="21"/>
        </w:rPr>
        <w:t xml:space="preserve"> equivalente al tiempo señalado para la fase de construcción del </w:t>
      </w:r>
      <w:r w:rsidRPr="00B1015B">
        <w:rPr>
          <w:rFonts w:ascii="Tahoma" w:eastAsia="Tahoma" w:hAnsi="Tahoma" w:cs="Tahoma"/>
          <w:b/>
          <w:bCs/>
          <w:sz w:val="21"/>
          <w:szCs w:val="21"/>
        </w:rPr>
        <w:t>PROYECTO</w:t>
      </w:r>
      <w:r w:rsidRPr="00905635">
        <w:rPr>
          <w:rFonts w:ascii="Tahoma" w:eastAsia="Tahoma" w:hAnsi="Tahoma" w:cs="Tahoma"/>
          <w:sz w:val="21"/>
          <w:szCs w:val="21"/>
        </w:rPr>
        <w:t>. La fecha de inicio de cobertura será la fecha en la que se dé inicio a la fase operativa del contrato de fiducia mercantil, o el acta de inicio de obra (lo que ocurra primero).</w:t>
      </w:r>
    </w:p>
    <w:p w14:paraId="06F9F8EC" w14:textId="77777777" w:rsidR="00F42191" w:rsidRPr="00905635" w:rsidRDefault="00F42191" w:rsidP="00DF2AF1">
      <w:pPr>
        <w:pStyle w:val="Prrafodelista"/>
        <w:widowControl w:val="0"/>
        <w:tabs>
          <w:tab w:val="left" w:pos="0"/>
        </w:tabs>
        <w:spacing w:after="0" w:line="276" w:lineRule="auto"/>
        <w:ind w:left="1440"/>
        <w:jc w:val="both"/>
        <w:rPr>
          <w:rFonts w:ascii="Tahoma" w:eastAsia="Tahoma" w:hAnsi="Tahoma" w:cs="Tahoma"/>
          <w:sz w:val="21"/>
          <w:szCs w:val="21"/>
        </w:rPr>
      </w:pPr>
    </w:p>
    <w:p w14:paraId="3ECF2B4F" w14:textId="77777777" w:rsidR="00F42191" w:rsidRPr="00905635" w:rsidRDefault="00F42191" w:rsidP="007B346C">
      <w:pPr>
        <w:pStyle w:val="Prrafodelista"/>
        <w:widowControl w:val="0"/>
        <w:numPr>
          <w:ilvl w:val="0"/>
          <w:numId w:val="36"/>
        </w:numPr>
        <w:tabs>
          <w:tab w:val="left" w:pos="0"/>
        </w:tabs>
        <w:spacing w:after="0" w:line="276" w:lineRule="auto"/>
        <w:jc w:val="both"/>
        <w:rPr>
          <w:rFonts w:ascii="Tahoma" w:eastAsia="Tahoma" w:hAnsi="Tahoma" w:cs="Tahoma"/>
          <w:sz w:val="21"/>
          <w:szCs w:val="21"/>
        </w:rPr>
      </w:pPr>
      <w:r w:rsidRPr="00905635">
        <w:rPr>
          <w:rFonts w:ascii="Tahoma" w:eastAsia="Tahoma" w:hAnsi="Tahoma" w:cs="Tahoma"/>
          <w:b/>
          <w:bCs/>
          <w:sz w:val="21"/>
          <w:szCs w:val="21"/>
        </w:rPr>
        <w:t>Responsabilidad civil extracontractual</w:t>
      </w:r>
      <w:r w:rsidRPr="00905635">
        <w:rPr>
          <w:rFonts w:ascii="Tahoma" w:eastAsia="Tahoma" w:hAnsi="Tahoma" w:cs="Tahoma"/>
          <w:sz w:val="21"/>
          <w:szCs w:val="21"/>
        </w:rPr>
        <w:t xml:space="preserve"> por un término equivalente al tiempo señalado para la fase de construcción y un valor equivalente al 30% de los costos directos de</w:t>
      </w:r>
      <w:r>
        <w:rPr>
          <w:rFonts w:ascii="Tahoma" w:eastAsia="Tahoma" w:hAnsi="Tahoma" w:cs="Tahoma"/>
          <w:sz w:val="21"/>
          <w:szCs w:val="21"/>
        </w:rPr>
        <w:t xml:space="preserve"> </w:t>
      </w:r>
      <w:r w:rsidRPr="00905635">
        <w:rPr>
          <w:rFonts w:ascii="Tahoma" w:eastAsia="Tahoma" w:hAnsi="Tahoma" w:cs="Tahoma"/>
          <w:sz w:val="21"/>
          <w:szCs w:val="21"/>
        </w:rPr>
        <w:t>l</w:t>
      </w:r>
      <w:r>
        <w:rPr>
          <w:rFonts w:ascii="Tahoma" w:eastAsia="Tahoma" w:hAnsi="Tahoma" w:cs="Tahoma"/>
          <w:sz w:val="21"/>
          <w:szCs w:val="21"/>
        </w:rPr>
        <w:t>a</w:t>
      </w:r>
      <w:r w:rsidRPr="00905635">
        <w:rPr>
          <w:rFonts w:ascii="Tahoma" w:eastAsia="Tahoma" w:hAnsi="Tahoma" w:cs="Tahoma"/>
          <w:sz w:val="21"/>
          <w:szCs w:val="21"/>
        </w:rPr>
        <w:t xml:space="preserve"> </w:t>
      </w:r>
      <w:r w:rsidRPr="00905635">
        <w:rPr>
          <w:rFonts w:ascii="Tahoma" w:eastAsia="Tahoma" w:hAnsi="Tahoma" w:cs="Tahoma"/>
          <w:b/>
          <w:bCs/>
          <w:sz w:val="21"/>
          <w:szCs w:val="21"/>
        </w:rPr>
        <w:t>ETAPA</w:t>
      </w:r>
      <w:r>
        <w:rPr>
          <w:rFonts w:ascii="Tahoma" w:eastAsia="Tahoma" w:hAnsi="Tahoma" w:cs="Tahoma"/>
          <w:sz w:val="21"/>
          <w:szCs w:val="21"/>
        </w:rPr>
        <w:t xml:space="preserve"> </w:t>
      </w:r>
      <w:r w:rsidRPr="00905635">
        <w:rPr>
          <w:rFonts w:ascii="Tahoma" w:eastAsia="Tahoma" w:hAnsi="Tahoma" w:cs="Tahoma"/>
          <w:sz w:val="21"/>
          <w:szCs w:val="21"/>
        </w:rPr>
        <w:t>constructiva</w:t>
      </w:r>
      <w:r>
        <w:rPr>
          <w:rFonts w:ascii="Tahoma" w:eastAsia="Tahoma" w:hAnsi="Tahoma" w:cs="Tahoma"/>
          <w:sz w:val="21"/>
          <w:szCs w:val="21"/>
        </w:rPr>
        <w:t xml:space="preserve"> del </w:t>
      </w:r>
      <w:r w:rsidRPr="00905635">
        <w:rPr>
          <w:rFonts w:ascii="Tahoma" w:eastAsia="Tahoma" w:hAnsi="Tahoma" w:cs="Tahoma"/>
          <w:b/>
          <w:bCs/>
          <w:sz w:val="21"/>
          <w:szCs w:val="21"/>
        </w:rPr>
        <w:t>PROYECTO</w:t>
      </w:r>
      <w:r w:rsidRPr="00905635">
        <w:rPr>
          <w:rFonts w:ascii="Tahoma" w:eastAsia="Tahoma" w:hAnsi="Tahoma" w:cs="Tahoma"/>
          <w:sz w:val="21"/>
          <w:szCs w:val="21"/>
        </w:rPr>
        <w:t>. La fecha de inicio de cobertura será la fecha en la que se dé inicio a la fase operativa del contrato de fiducia mercantil, o el acta de inicio de obra (lo que ocurra primero).</w:t>
      </w:r>
    </w:p>
    <w:p w14:paraId="2CBD4AAB" w14:textId="77777777" w:rsidR="00F42191" w:rsidRPr="00905635" w:rsidRDefault="00F42191" w:rsidP="00DF2AF1">
      <w:pPr>
        <w:pStyle w:val="Prrafodelista"/>
        <w:rPr>
          <w:rFonts w:ascii="Tahoma" w:eastAsia="Tahoma" w:hAnsi="Tahoma" w:cs="Tahoma"/>
          <w:sz w:val="21"/>
          <w:szCs w:val="21"/>
        </w:rPr>
      </w:pPr>
    </w:p>
    <w:p w14:paraId="74E65B35" w14:textId="77777777" w:rsidR="00F42191" w:rsidRPr="00905635" w:rsidRDefault="00F42191" w:rsidP="004D61E1">
      <w:pPr>
        <w:pStyle w:val="Prrafodelista"/>
        <w:widowControl w:val="0"/>
        <w:numPr>
          <w:ilvl w:val="0"/>
          <w:numId w:val="36"/>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Sin perjuicio de lo anterior, se obliga también a constituir la </w:t>
      </w:r>
      <w:r w:rsidRPr="00905635">
        <w:rPr>
          <w:rFonts w:ascii="Tahoma" w:eastAsia="Tahoma" w:hAnsi="Tahoma" w:cs="Tahoma"/>
          <w:b/>
          <w:bCs/>
          <w:sz w:val="21"/>
          <w:szCs w:val="21"/>
        </w:rPr>
        <w:t>garantía decenal</w:t>
      </w:r>
      <w:r w:rsidRPr="00905635">
        <w:rPr>
          <w:rFonts w:ascii="Tahoma" w:eastAsia="Tahoma" w:hAnsi="Tahoma" w:cs="Tahoma"/>
          <w:sz w:val="21"/>
          <w:szCs w:val="21"/>
        </w:rPr>
        <w:t>, con una cobertura mínima correspondiente al valor de reconstrucción indexado al IPC por cada etapa construida o número de viviendas ejecutadas, y con vigencia a partir de la expedición de la Certificación Técnica de Ocupación, cuyo beneficiario sea a quien se le transfiera inicialmente y/o sucesivos propietarios de tales viviendas conforme al decreto 282 de 2.019, concordante con el decreto 1687 de 2020, y las normas que lo modifiquen, sustituyan o adicionen.</w:t>
      </w:r>
    </w:p>
    <w:p w14:paraId="4445FF55" w14:textId="77777777" w:rsidR="00F42191" w:rsidRPr="00905635" w:rsidRDefault="00F42191" w:rsidP="00A7393E">
      <w:pPr>
        <w:widowControl w:val="0"/>
        <w:tabs>
          <w:tab w:val="left" w:pos="0"/>
        </w:tabs>
        <w:spacing w:after="0" w:line="276" w:lineRule="auto"/>
        <w:jc w:val="both"/>
        <w:rPr>
          <w:rFonts w:ascii="Tahoma" w:eastAsia="Tahoma" w:hAnsi="Tahoma" w:cs="Tahoma"/>
          <w:sz w:val="21"/>
          <w:szCs w:val="21"/>
        </w:rPr>
      </w:pPr>
    </w:p>
    <w:p w14:paraId="4C613C1D" w14:textId="150438AF" w:rsidR="00F42191" w:rsidRPr="00905635" w:rsidRDefault="00F42191" w:rsidP="00A7393E">
      <w:pPr>
        <w:pStyle w:val="Prrafodelista"/>
        <w:widowControl w:val="0"/>
        <w:tabs>
          <w:tab w:val="left" w:pos="0"/>
        </w:tabs>
        <w:spacing w:after="0" w:line="276" w:lineRule="auto"/>
        <w:ind w:left="1080"/>
        <w:jc w:val="both"/>
        <w:rPr>
          <w:rFonts w:ascii="Tahoma" w:eastAsia="Tahoma" w:hAnsi="Tahoma" w:cs="Tahoma"/>
          <w:sz w:val="21"/>
          <w:szCs w:val="21"/>
        </w:rPr>
      </w:pPr>
      <w:r w:rsidRPr="00905635">
        <w:rPr>
          <w:rFonts w:ascii="Tahoma" w:eastAsia="Tahoma" w:hAnsi="Tahoma" w:cs="Tahoma"/>
          <w:sz w:val="21"/>
          <w:szCs w:val="21"/>
        </w:rPr>
        <w:t xml:space="preserve">El beneficiario de todas las pólizas debe ser el </w:t>
      </w:r>
      <w:r w:rsidRPr="00905635">
        <w:rPr>
          <w:rFonts w:ascii="Tahoma" w:eastAsia="Tahoma" w:hAnsi="Tahoma" w:cs="Tahoma"/>
          <w:b/>
          <w:bCs/>
          <w:sz w:val="21"/>
          <w:szCs w:val="21"/>
        </w:rPr>
        <w:t xml:space="preserve">(i) </w:t>
      </w:r>
      <w:r w:rsidRPr="00905635">
        <w:rPr>
          <w:rFonts w:ascii="Tahoma" w:eastAsia="Tahoma" w:hAnsi="Tahoma" w:cs="Tahoma"/>
          <w:sz w:val="21"/>
          <w:szCs w:val="21"/>
        </w:rPr>
        <w:t xml:space="preserve">el </w:t>
      </w:r>
      <w:r w:rsidR="00F42E93">
        <w:rPr>
          <w:rFonts w:ascii="Tahoma" w:eastAsia="Tahoma" w:hAnsi="Tahoma" w:cs="Tahoma"/>
          <w:b/>
          <w:sz w:val="21"/>
          <w:szCs w:val="21"/>
        </w:rPr>
        <w:t>FIDEICOMISO PAD _________________________</w:t>
      </w:r>
      <w:r w:rsidRPr="00905635">
        <w:rPr>
          <w:rFonts w:ascii="Tahoma" w:eastAsia="Tahoma" w:hAnsi="Tahoma" w:cs="Tahoma"/>
          <w:bCs/>
          <w:sz w:val="21"/>
          <w:szCs w:val="21"/>
        </w:rPr>
        <w:t xml:space="preserve">, </w:t>
      </w:r>
      <w:r w:rsidRPr="004B4934">
        <w:rPr>
          <w:rFonts w:ascii="Tahoma" w:hAnsi="Tahoma"/>
          <w:b/>
          <w:color w:val="000000"/>
          <w:sz w:val="21"/>
        </w:rPr>
        <w:t xml:space="preserve">(ii) </w:t>
      </w:r>
      <w:r w:rsidRPr="004B4934">
        <w:rPr>
          <w:rFonts w:ascii="Tahoma" w:hAnsi="Tahoma"/>
          <w:color w:val="000000"/>
          <w:sz w:val="21"/>
        </w:rPr>
        <w:t xml:space="preserve">el </w:t>
      </w:r>
      <w:r w:rsidRPr="00905635">
        <w:rPr>
          <w:rFonts w:ascii="Tahoma" w:eastAsia="Tahoma" w:hAnsi="Tahoma" w:cs="Tahoma"/>
          <w:b/>
          <w:color w:val="000000"/>
          <w:sz w:val="21"/>
          <w:szCs w:val="21"/>
        </w:rPr>
        <w:t>FIDEICOMITENTE APORTANTE DE URBANISMO - VIVA</w:t>
      </w:r>
      <w:r w:rsidRPr="00905635">
        <w:rPr>
          <w:rFonts w:ascii="Tahoma" w:eastAsia="Tahoma" w:hAnsi="Tahoma" w:cs="Tahoma"/>
          <w:bCs/>
          <w:color w:val="000000"/>
          <w:sz w:val="21"/>
          <w:szCs w:val="21"/>
        </w:rPr>
        <w:t>,</w:t>
      </w:r>
      <w:r w:rsidRPr="00905635">
        <w:rPr>
          <w:rFonts w:ascii="Tahoma" w:eastAsia="Tahoma" w:hAnsi="Tahoma" w:cs="Tahoma"/>
          <w:b/>
          <w:sz w:val="21"/>
          <w:szCs w:val="21"/>
        </w:rPr>
        <w:t xml:space="preserve"> </w:t>
      </w:r>
      <w:r w:rsidRPr="00905635">
        <w:rPr>
          <w:rFonts w:ascii="Tahoma" w:eastAsia="Tahoma" w:hAnsi="Tahoma" w:cs="Tahoma"/>
          <w:bCs/>
          <w:sz w:val="21"/>
          <w:szCs w:val="21"/>
        </w:rPr>
        <w:t xml:space="preserve">y </w:t>
      </w:r>
      <w:r w:rsidRPr="00905635">
        <w:rPr>
          <w:rFonts w:ascii="Tahoma" w:eastAsia="Tahoma" w:hAnsi="Tahoma" w:cs="Tahoma"/>
          <w:b/>
          <w:sz w:val="21"/>
          <w:szCs w:val="21"/>
        </w:rPr>
        <w:t>(</w:t>
      </w:r>
      <w:r>
        <w:rPr>
          <w:rFonts w:ascii="Tahoma" w:eastAsia="Tahoma" w:hAnsi="Tahoma" w:cs="Tahoma"/>
          <w:b/>
          <w:sz w:val="21"/>
          <w:szCs w:val="21"/>
        </w:rPr>
        <w:t>iii</w:t>
      </w:r>
      <w:r w:rsidRPr="00905635">
        <w:rPr>
          <w:rFonts w:ascii="Tahoma" w:eastAsia="Tahoma" w:hAnsi="Tahoma" w:cs="Tahoma"/>
          <w:b/>
          <w:sz w:val="21"/>
          <w:szCs w:val="21"/>
        </w:rPr>
        <w:t>)</w:t>
      </w:r>
      <w:r w:rsidRPr="00905635">
        <w:rPr>
          <w:rFonts w:ascii="Tahoma" w:eastAsia="Tahoma" w:hAnsi="Tahoma" w:cs="Tahoma"/>
          <w:bCs/>
          <w:sz w:val="21"/>
          <w:szCs w:val="21"/>
        </w:rPr>
        <w:t xml:space="preserve"> </w:t>
      </w:r>
      <w:r w:rsidRPr="00905635">
        <w:rPr>
          <w:rFonts w:ascii="Tahoma" w:eastAsia="Tahoma" w:hAnsi="Tahoma" w:cs="Tahoma"/>
          <w:b/>
          <w:bCs/>
          <w:color w:val="000000"/>
          <w:sz w:val="21"/>
          <w:szCs w:val="21"/>
        </w:rPr>
        <w:t>EL FINANCIADOR</w:t>
      </w:r>
      <w:r w:rsidRPr="00905635">
        <w:rPr>
          <w:rFonts w:ascii="Tahoma" w:eastAsia="Tahoma" w:hAnsi="Tahoma" w:cs="Tahoma"/>
          <w:bCs/>
          <w:sz w:val="21"/>
          <w:szCs w:val="21"/>
        </w:rPr>
        <w:t xml:space="preserve">, este último, en el evento que alguna de las pólizas sean requeridas por esta última, se tendrá al </w:t>
      </w:r>
      <w:r w:rsidRPr="00905635">
        <w:rPr>
          <w:rFonts w:ascii="Tahoma" w:eastAsia="Tahoma" w:hAnsi="Tahoma" w:cs="Tahoma"/>
          <w:b/>
          <w:sz w:val="21"/>
          <w:szCs w:val="21"/>
        </w:rPr>
        <w:t xml:space="preserve">FINANCIADOR </w:t>
      </w:r>
      <w:r w:rsidRPr="00905635">
        <w:rPr>
          <w:rFonts w:ascii="Tahoma" w:eastAsia="Tahoma" w:hAnsi="Tahoma" w:cs="Tahoma"/>
          <w:bCs/>
          <w:sz w:val="21"/>
          <w:szCs w:val="21"/>
        </w:rPr>
        <w:t xml:space="preserve">como beneficiario de estas, </w:t>
      </w:r>
      <w:r w:rsidRPr="00905635">
        <w:rPr>
          <w:rFonts w:ascii="Tahoma" w:eastAsia="Tahoma" w:hAnsi="Tahoma" w:cs="Tahoma"/>
          <w:sz w:val="21"/>
          <w:szCs w:val="21"/>
        </w:rPr>
        <w:t>por el valor total del monto efectivamente desembolsado, en relación con el valor de cobertura general de la póliza.</w:t>
      </w:r>
    </w:p>
    <w:p w14:paraId="494C1560" w14:textId="77777777" w:rsidR="00F42191" w:rsidRPr="00905635" w:rsidRDefault="00F42191" w:rsidP="00A7393E">
      <w:pPr>
        <w:pStyle w:val="Prrafodelista"/>
        <w:widowControl w:val="0"/>
        <w:tabs>
          <w:tab w:val="left" w:pos="0"/>
        </w:tabs>
        <w:spacing w:after="0" w:line="276" w:lineRule="auto"/>
        <w:ind w:left="1080"/>
        <w:jc w:val="both"/>
        <w:rPr>
          <w:rFonts w:ascii="Tahoma" w:eastAsia="Tahoma" w:hAnsi="Tahoma" w:cs="Tahoma"/>
          <w:sz w:val="21"/>
          <w:szCs w:val="21"/>
        </w:rPr>
      </w:pPr>
    </w:p>
    <w:p w14:paraId="06DCF2D9" w14:textId="27111DFD" w:rsidR="00F42191" w:rsidRPr="00905635" w:rsidRDefault="00F42191" w:rsidP="004D61E1">
      <w:pPr>
        <w:pStyle w:val="Prrafodelista"/>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lastRenderedPageBreak/>
        <w:t xml:space="preserve">De otra parte, para la ejecución del urbanismo, </w:t>
      </w:r>
      <w:r w:rsidRPr="00905635">
        <w:rPr>
          <w:rFonts w:ascii="Tahoma" w:eastAsia="Tahoma" w:hAnsi="Tahoma" w:cs="Tahoma"/>
          <w:b/>
          <w:sz w:val="21"/>
          <w:szCs w:val="21"/>
        </w:rPr>
        <w:t>EL FIDEICOMITENTE CONSTRUCTOR DESARROLLADOR</w:t>
      </w:r>
      <w:r w:rsidRPr="00905635">
        <w:rPr>
          <w:rFonts w:ascii="Tahoma" w:eastAsia="Tahoma" w:hAnsi="Tahoma" w:cs="Tahoma"/>
          <w:sz w:val="21"/>
          <w:szCs w:val="21"/>
        </w:rPr>
        <w:t xml:space="preserve"> deberá constituir las siguientes pólizas de seguros, junto con el soporte de pago, expedidas por una compañía aseguradora vigilada por la Superintendencia, en donde será beneficiario </w:t>
      </w:r>
      <w:r w:rsidRPr="00905635">
        <w:rPr>
          <w:rFonts w:ascii="Tahoma" w:eastAsia="Tahoma" w:hAnsi="Tahoma" w:cs="Tahoma"/>
          <w:b/>
          <w:bCs/>
          <w:sz w:val="21"/>
          <w:szCs w:val="21"/>
        </w:rPr>
        <w:t xml:space="preserve">(i) </w:t>
      </w:r>
      <w:r w:rsidRPr="00905635">
        <w:rPr>
          <w:rFonts w:ascii="Tahoma" w:eastAsia="Tahoma" w:hAnsi="Tahoma" w:cs="Tahoma"/>
          <w:sz w:val="21"/>
          <w:szCs w:val="21"/>
        </w:rPr>
        <w:t xml:space="preserve">el </w:t>
      </w:r>
      <w:r w:rsidR="00F42E93">
        <w:rPr>
          <w:rFonts w:ascii="Tahoma" w:eastAsia="Tahoma" w:hAnsi="Tahoma" w:cs="Tahoma"/>
          <w:b/>
          <w:sz w:val="21"/>
          <w:szCs w:val="21"/>
        </w:rPr>
        <w:t>FIDEICOMISO PAD _________________________</w:t>
      </w:r>
      <w:r w:rsidRPr="00905635">
        <w:rPr>
          <w:rFonts w:ascii="Tahoma" w:eastAsia="Tahoma" w:hAnsi="Tahoma" w:cs="Tahoma"/>
          <w:bCs/>
          <w:sz w:val="21"/>
          <w:szCs w:val="21"/>
        </w:rPr>
        <w:t xml:space="preserve">, </w:t>
      </w:r>
      <w:r w:rsidRPr="00905635">
        <w:rPr>
          <w:rFonts w:ascii="Tahoma" w:eastAsia="Tahoma" w:hAnsi="Tahoma" w:cs="Tahoma"/>
          <w:b/>
          <w:sz w:val="21"/>
          <w:szCs w:val="21"/>
        </w:rPr>
        <w:t xml:space="preserve">(ii) </w:t>
      </w:r>
      <w:r w:rsidRPr="00905635">
        <w:rPr>
          <w:rFonts w:ascii="Tahoma" w:eastAsia="Tahoma" w:hAnsi="Tahoma" w:cs="Tahoma"/>
          <w:bCs/>
          <w:sz w:val="21"/>
          <w:szCs w:val="21"/>
        </w:rPr>
        <w:t xml:space="preserve">el </w:t>
      </w:r>
      <w:r w:rsidRPr="00905635">
        <w:rPr>
          <w:rFonts w:ascii="Tahoma" w:eastAsia="Tahoma" w:hAnsi="Tahoma" w:cs="Tahoma"/>
          <w:b/>
          <w:bCs/>
          <w:color w:val="000000"/>
          <w:sz w:val="21"/>
          <w:szCs w:val="21"/>
        </w:rPr>
        <w:t>FIDEICOMISO PAM MATRIZ – VIVA</w:t>
      </w:r>
      <w:r w:rsidRPr="00905635">
        <w:rPr>
          <w:rFonts w:ascii="Tahoma" w:eastAsia="Tahoma" w:hAnsi="Tahoma" w:cs="Tahoma"/>
          <w:color w:val="000000"/>
          <w:sz w:val="21"/>
          <w:szCs w:val="21"/>
        </w:rPr>
        <w:t xml:space="preserve">, y </w:t>
      </w:r>
      <w:r w:rsidRPr="00905635">
        <w:rPr>
          <w:rFonts w:ascii="Tahoma" w:eastAsia="Tahoma" w:hAnsi="Tahoma" w:cs="Tahoma"/>
          <w:b/>
          <w:bCs/>
          <w:color w:val="000000"/>
          <w:sz w:val="21"/>
          <w:szCs w:val="21"/>
        </w:rPr>
        <w:t xml:space="preserve">(iii) </w:t>
      </w:r>
      <w:r w:rsidRPr="00905635">
        <w:rPr>
          <w:rFonts w:ascii="Tahoma" w:eastAsia="Tahoma" w:hAnsi="Tahoma" w:cs="Tahoma"/>
          <w:color w:val="000000"/>
          <w:sz w:val="21"/>
          <w:szCs w:val="21"/>
        </w:rPr>
        <w:t xml:space="preserve">el </w:t>
      </w:r>
      <w:r w:rsidRPr="00905635">
        <w:rPr>
          <w:rFonts w:ascii="Tahoma" w:eastAsia="Tahoma" w:hAnsi="Tahoma" w:cs="Tahoma"/>
          <w:b/>
          <w:color w:val="000000"/>
          <w:sz w:val="21"/>
          <w:szCs w:val="21"/>
        </w:rPr>
        <w:t xml:space="preserve">FIDEICOMITENTE </w:t>
      </w:r>
      <w:r>
        <w:rPr>
          <w:rFonts w:ascii="Tahoma" w:eastAsia="Tahoma" w:hAnsi="Tahoma" w:cs="Tahoma"/>
          <w:b/>
          <w:color w:val="000000"/>
          <w:sz w:val="21"/>
          <w:szCs w:val="21"/>
        </w:rPr>
        <w:t>APORTANTE DE URBANISMO</w:t>
      </w:r>
      <w:r w:rsidRPr="00905635">
        <w:rPr>
          <w:rFonts w:ascii="Tahoma" w:eastAsia="Tahoma" w:hAnsi="Tahoma" w:cs="Tahoma"/>
          <w:sz w:val="21"/>
          <w:szCs w:val="21"/>
        </w:rPr>
        <w:t>; que amparen como mínimo los siguientes riesgos:</w:t>
      </w:r>
    </w:p>
    <w:p w14:paraId="655D22AE" w14:textId="77777777" w:rsidR="00F42191" w:rsidRPr="00905635" w:rsidRDefault="00F42191" w:rsidP="00E010C7">
      <w:pPr>
        <w:widowControl w:val="0"/>
        <w:tabs>
          <w:tab w:val="left" w:pos="0"/>
        </w:tabs>
        <w:spacing w:after="0" w:line="276" w:lineRule="auto"/>
        <w:ind w:left="1080"/>
        <w:jc w:val="both"/>
        <w:rPr>
          <w:rFonts w:ascii="Tahoma" w:eastAsia="Tahoma" w:hAnsi="Tahoma" w:cs="Tahoma"/>
          <w:sz w:val="21"/>
          <w:szCs w:val="21"/>
        </w:rPr>
      </w:pPr>
    </w:p>
    <w:p w14:paraId="410861BA" w14:textId="77777777" w:rsidR="00F42191" w:rsidRPr="00905635" w:rsidRDefault="00F42191" w:rsidP="007B346C">
      <w:pPr>
        <w:pStyle w:val="Prrafodelista"/>
        <w:widowControl w:val="0"/>
        <w:numPr>
          <w:ilvl w:val="0"/>
          <w:numId w:val="25"/>
        </w:numPr>
        <w:tabs>
          <w:tab w:val="left" w:pos="0"/>
        </w:tabs>
        <w:spacing w:after="0" w:line="276" w:lineRule="auto"/>
        <w:jc w:val="both"/>
        <w:rPr>
          <w:rFonts w:ascii="Tahoma" w:eastAsia="Tahoma" w:hAnsi="Tahoma" w:cs="Tahoma"/>
          <w:sz w:val="21"/>
          <w:szCs w:val="21"/>
        </w:rPr>
      </w:pPr>
      <w:r w:rsidRPr="00905635">
        <w:rPr>
          <w:rFonts w:ascii="Tahoma" w:eastAsia="Tahoma" w:hAnsi="Tahoma" w:cs="Tahoma"/>
          <w:b/>
          <w:sz w:val="21"/>
          <w:szCs w:val="21"/>
        </w:rPr>
        <w:t xml:space="preserve">De cumplimiento del contrato: </w:t>
      </w:r>
      <w:r w:rsidRPr="00905635">
        <w:rPr>
          <w:rFonts w:ascii="Tahoma" w:eastAsia="Tahoma" w:hAnsi="Tahoma" w:cs="Tahoma"/>
          <w:sz w:val="21"/>
          <w:szCs w:val="21"/>
        </w:rPr>
        <w:t>En cuantía equivalente al veinte por ciento (20%) del valor establecido para el urbanismo de</w:t>
      </w:r>
      <w:r>
        <w:rPr>
          <w:rFonts w:ascii="Tahoma" w:eastAsia="Tahoma" w:hAnsi="Tahoma" w:cs="Tahoma"/>
          <w:sz w:val="21"/>
          <w:szCs w:val="21"/>
        </w:rPr>
        <w:t xml:space="preserve"> </w:t>
      </w:r>
      <w:r w:rsidRPr="00905635">
        <w:rPr>
          <w:rFonts w:ascii="Tahoma" w:eastAsia="Tahoma" w:hAnsi="Tahoma" w:cs="Tahoma"/>
          <w:sz w:val="21"/>
          <w:szCs w:val="21"/>
        </w:rPr>
        <w:t>l</w:t>
      </w:r>
      <w:r>
        <w:rPr>
          <w:rFonts w:ascii="Tahoma" w:eastAsia="Tahoma" w:hAnsi="Tahoma" w:cs="Tahoma"/>
          <w:sz w:val="21"/>
          <w:szCs w:val="21"/>
        </w:rPr>
        <w:t>a</w:t>
      </w:r>
      <w:r w:rsidRPr="00905635">
        <w:rPr>
          <w:rFonts w:ascii="Tahoma" w:eastAsia="Tahoma" w:hAnsi="Tahoma" w:cs="Tahoma"/>
          <w:sz w:val="21"/>
          <w:szCs w:val="21"/>
        </w:rPr>
        <w:t xml:space="preserve"> </w:t>
      </w:r>
      <w:r w:rsidRPr="00DB5A32">
        <w:rPr>
          <w:rFonts w:ascii="Tahoma" w:eastAsia="Tahoma" w:hAnsi="Tahoma" w:cs="Tahoma"/>
          <w:sz w:val="21"/>
          <w:szCs w:val="21"/>
        </w:rPr>
        <w:t>etapa del</w:t>
      </w:r>
      <w:r>
        <w:rPr>
          <w:rFonts w:ascii="Tahoma" w:eastAsia="Tahoma" w:hAnsi="Tahoma" w:cs="Tahoma"/>
          <w:sz w:val="21"/>
          <w:szCs w:val="21"/>
        </w:rPr>
        <w:t xml:space="preserve"> </w:t>
      </w:r>
      <w:r w:rsidRPr="00905635">
        <w:rPr>
          <w:rFonts w:ascii="Tahoma" w:eastAsia="Tahoma" w:hAnsi="Tahoma" w:cs="Tahoma"/>
          <w:b/>
          <w:bCs/>
          <w:sz w:val="21"/>
          <w:szCs w:val="21"/>
        </w:rPr>
        <w:t>PROYECTO</w:t>
      </w:r>
      <w:r w:rsidRPr="00905635">
        <w:rPr>
          <w:rFonts w:ascii="Tahoma" w:eastAsia="Tahoma" w:hAnsi="Tahoma" w:cs="Tahoma"/>
          <w:sz w:val="21"/>
          <w:szCs w:val="21"/>
        </w:rPr>
        <w:t xml:space="preserve"> </w:t>
      </w:r>
      <w:r>
        <w:rPr>
          <w:rFonts w:ascii="Tahoma" w:eastAsia="Tahoma" w:hAnsi="Tahoma" w:cs="Tahoma"/>
          <w:sz w:val="21"/>
          <w:szCs w:val="21"/>
        </w:rPr>
        <w:t xml:space="preserve">que esté cumpliendo </w:t>
      </w:r>
      <w:r w:rsidRPr="00905635">
        <w:rPr>
          <w:rFonts w:ascii="Tahoma" w:eastAsia="Tahoma" w:hAnsi="Tahoma" w:cs="Tahoma"/>
          <w:b/>
          <w:bCs/>
          <w:sz w:val="21"/>
          <w:szCs w:val="21"/>
        </w:rPr>
        <w:t>CONDICIONES DE GIRO</w:t>
      </w:r>
      <w:r w:rsidRPr="00905635">
        <w:rPr>
          <w:rFonts w:ascii="Tahoma" w:eastAsia="Tahoma" w:hAnsi="Tahoma" w:cs="Tahoma"/>
          <w:sz w:val="21"/>
          <w:szCs w:val="21"/>
        </w:rPr>
        <w:t>, con una vigencia igual al plazo de la etapa de construcción, y seis (6) meses más. La fecha de inicio de cobertura será la fecha en la que se dé inicio a la fase operativa del contrato de fiducia mercantil, o el acta de inicio de obra (lo que ocurra primero).</w:t>
      </w:r>
    </w:p>
    <w:p w14:paraId="7999E15A" w14:textId="77777777" w:rsidR="00F42191" w:rsidRPr="00905635" w:rsidRDefault="00F42191" w:rsidP="005C3B12">
      <w:pPr>
        <w:pStyle w:val="Prrafodelista"/>
        <w:widowControl w:val="0"/>
        <w:tabs>
          <w:tab w:val="left" w:pos="0"/>
        </w:tabs>
        <w:spacing w:after="0" w:line="276" w:lineRule="auto"/>
        <w:ind w:left="1440"/>
        <w:jc w:val="both"/>
        <w:rPr>
          <w:rFonts w:ascii="Tahoma" w:eastAsia="Tahoma" w:hAnsi="Tahoma" w:cs="Tahoma"/>
          <w:sz w:val="21"/>
          <w:szCs w:val="21"/>
        </w:rPr>
      </w:pPr>
    </w:p>
    <w:p w14:paraId="1F673029" w14:textId="77777777" w:rsidR="00F42191" w:rsidRPr="00905635" w:rsidRDefault="00F42191" w:rsidP="004D61E1">
      <w:pPr>
        <w:pStyle w:val="Prrafodelista"/>
        <w:widowControl w:val="0"/>
        <w:numPr>
          <w:ilvl w:val="0"/>
          <w:numId w:val="25"/>
        </w:numPr>
        <w:tabs>
          <w:tab w:val="left" w:pos="0"/>
        </w:tabs>
        <w:spacing w:after="0" w:line="276" w:lineRule="auto"/>
        <w:jc w:val="both"/>
        <w:rPr>
          <w:rFonts w:ascii="Tahoma" w:eastAsia="Tahoma" w:hAnsi="Tahoma" w:cs="Tahoma"/>
          <w:sz w:val="21"/>
          <w:szCs w:val="21"/>
        </w:rPr>
      </w:pPr>
      <w:r w:rsidRPr="00905635">
        <w:rPr>
          <w:rFonts w:ascii="Tahoma" w:eastAsia="Tahoma" w:hAnsi="Tahoma" w:cs="Tahoma"/>
          <w:b/>
          <w:sz w:val="21"/>
          <w:szCs w:val="21"/>
        </w:rPr>
        <w:t xml:space="preserve">De pago de salarios y prestaciones sociales: </w:t>
      </w:r>
      <w:r w:rsidRPr="00905635">
        <w:rPr>
          <w:rFonts w:ascii="Tahoma" w:eastAsia="Tahoma" w:hAnsi="Tahoma" w:cs="Tahoma"/>
          <w:sz w:val="21"/>
          <w:szCs w:val="21"/>
        </w:rPr>
        <w:t>Por un valor asegurado equivalente al diez por ciento (10%) del valor establecido para el urbanismo de</w:t>
      </w:r>
      <w:r>
        <w:rPr>
          <w:rFonts w:ascii="Tahoma" w:eastAsia="Tahoma" w:hAnsi="Tahoma" w:cs="Tahoma"/>
          <w:sz w:val="21"/>
          <w:szCs w:val="21"/>
        </w:rPr>
        <w:t xml:space="preserve"> </w:t>
      </w:r>
      <w:r w:rsidRPr="00905635">
        <w:rPr>
          <w:rFonts w:ascii="Tahoma" w:eastAsia="Tahoma" w:hAnsi="Tahoma" w:cs="Tahoma"/>
          <w:sz w:val="21"/>
          <w:szCs w:val="21"/>
        </w:rPr>
        <w:t>l</w:t>
      </w:r>
      <w:r>
        <w:rPr>
          <w:rFonts w:ascii="Tahoma" w:eastAsia="Tahoma" w:hAnsi="Tahoma" w:cs="Tahoma"/>
          <w:sz w:val="21"/>
          <w:szCs w:val="21"/>
        </w:rPr>
        <w:t>a</w:t>
      </w:r>
      <w:r w:rsidRPr="00905635">
        <w:rPr>
          <w:rFonts w:ascii="Tahoma" w:eastAsia="Tahoma" w:hAnsi="Tahoma" w:cs="Tahoma"/>
          <w:sz w:val="21"/>
          <w:szCs w:val="21"/>
        </w:rPr>
        <w:t xml:space="preserve"> </w:t>
      </w:r>
      <w:r w:rsidRPr="00DB5A32">
        <w:rPr>
          <w:rFonts w:ascii="Tahoma" w:eastAsia="Tahoma" w:hAnsi="Tahoma" w:cs="Tahoma"/>
          <w:sz w:val="21"/>
          <w:szCs w:val="21"/>
        </w:rPr>
        <w:t>etapa del</w:t>
      </w:r>
      <w:r w:rsidRPr="00DB5A32">
        <w:rPr>
          <w:rFonts w:ascii="Tahoma" w:hAnsi="Tahoma"/>
          <w:b/>
          <w:sz w:val="21"/>
        </w:rPr>
        <w:t xml:space="preserve"> </w:t>
      </w:r>
      <w:r w:rsidRPr="00905635">
        <w:rPr>
          <w:rFonts w:ascii="Tahoma" w:eastAsia="Tahoma" w:hAnsi="Tahoma" w:cs="Tahoma"/>
          <w:b/>
          <w:bCs/>
          <w:sz w:val="21"/>
          <w:szCs w:val="21"/>
        </w:rPr>
        <w:t>PROYECTO</w:t>
      </w:r>
      <w:r>
        <w:rPr>
          <w:rFonts w:ascii="Tahoma" w:eastAsia="Tahoma" w:hAnsi="Tahoma" w:cs="Tahoma"/>
          <w:b/>
          <w:bCs/>
          <w:sz w:val="21"/>
          <w:szCs w:val="21"/>
        </w:rPr>
        <w:t xml:space="preserve"> </w:t>
      </w:r>
      <w:r>
        <w:rPr>
          <w:rFonts w:ascii="Tahoma" w:eastAsia="Tahoma" w:hAnsi="Tahoma" w:cs="Tahoma"/>
          <w:sz w:val="21"/>
          <w:szCs w:val="21"/>
        </w:rPr>
        <w:t xml:space="preserve">que esté cumpliendo </w:t>
      </w:r>
      <w:r w:rsidRPr="00905635">
        <w:rPr>
          <w:rFonts w:ascii="Tahoma" w:eastAsia="Tahoma" w:hAnsi="Tahoma" w:cs="Tahoma"/>
          <w:b/>
          <w:bCs/>
          <w:sz w:val="21"/>
          <w:szCs w:val="21"/>
        </w:rPr>
        <w:t>CONDICIONES DE GIRO</w:t>
      </w:r>
      <w:r w:rsidRPr="00905635">
        <w:rPr>
          <w:rFonts w:ascii="Tahoma" w:eastAsia="Tahoma" w:hAnsi="Tahoma" w:cs="Tahoma"/>
          <w:sz w:val="21"/>
          <w:szCs w:val="21"/>
        </w:rPr>
        <w:t>, con una vigencia igual al plazo de la etapa de construcción y tres (3) años más. La fecha de inicio de cobertura será la fecha en la que se dé inicio a la fase operativa del contrato de fiducia mercantil, o el acta de inicio de obra (lo que ocurra primero).</w:t>
      </w:r>
    </w:p>
    <w:p w14:paraId="54AF4F1D" w14:textId="77777777" w:rsidR="00F42191" w:rsidRPr="00905635" w:rsidRDefault="00F42191" w:rsidP="005C3B12">
      <w:pPr>
        <w:pStyle w:val="Prrafodelista"/>
        <w:rPr>
          <w:rFonts w:ascii="Tahoma" w:eastAsia="Tahoma" w:hAnsi="Tahoma" w:cs="Tahoma"/>
          <w:sz w:val="21"/>
          <w:szCs w:val="21"/>
        </w:rPr>
      </w:pPr>
    </w:p>
    <w:p w14:paraId="647AEA8B" w14:textId="77777777" w:rsidR="00F42191" w:rsidRDefault="00F42191" w:rsidP="004D61E1">
      <w:pPr>
        <w:pStyle w:val="Prrafodelista"/>
        <w:widowControl w:val="0"/>
        <w:numPr>
          <w:ilvl w:val="0"/>
          <w:numId w:val="25"/>
        </w:numPr>
        <w:tabs>
          <w:tab w:val="left" w:pos="0"/>
        </w:tabs>
        <w:spacing w:after="0" w:line="276" w:lineRule="auto"/>
        <w:jc w:val="both"/>
        <w:rPr>
          <w:rFonts w:ascii="Tahoma" w:eastAsia="Tahoma" w:hAnsi="Tahoma" w:cs="Tahoma"/>
          <w:sz w:val="21"/>
          <w:szCs w:val="21"/>
        </w:rPr>
      </w:pPr>
      <w:r w:rsidRPr="00905635">
        <w:rPr>
          <w:rFonts w:ascii="Tahoma" w:eastAsia="Tahoma" w:hAnsi="Tahoma" w:cs="Tahoma"/>
          <w:b/>
          <w:sz w:val="21"/>
          <w:szCs w:val="21"/>
        </w:rPr>
        <w:t xml:space="preserve">Estabilidad de las obras: </w:t>
      </w:r>
      <w:r w:rsidRPr="00905635">
        <w:rPr>
          <w:rFonts w:ascii="Tahoma" w:eastAsia="Tahoma" w:hAnsi="Tahoma" w:cs="Tahoma"/>
          <w:sz w:val="21"/>
          <w:szCs w:val="21"/>
        </w:rPr>
        <w:t>En cuantía equivalente al veinte por ciento (20%) del valor establecido para el urbanismo de</w:t>
      </w:r>
      <w:r w:rsidRPr="001E3DF4">
        <w:rPr>
          <w:rFonts w:ascii="Tahoma" w:eastAsia="Tahoma" w:hAnsi="Tahoma" w:cs="Tahoma"/>
          <w:sz w:val="21"/>
          <w:szCs w:val="21"/>
        </w:rPr>
        <w:t xml:space="preserve"> </w:t>
      </w:r>
      <w:r w:rsidRPr="00905635">
        <w:rPr>
          <w:rFonts w:ascii="Tahoma" w:eastAsia="Tahoma" w:hAnsi="Tahoma" w:cs="Tahoma"/>
          <w:sz w:val="21"/>
          <w:szCs w:val="21"/>
        </w:rPr>
        <w:t>l</w:t>
      </w:r>
      <w:r>
        <w:rPr>
          <w:rFonts w:ascii="Tahoma" w:eastAsia="Tahoma" w:hAnsi="Tahoma" w:cs="Tahoma"/>
          <w:sz w:val="21"/>
          <w:szCs w:val="21"/>
        </w:rPr>
        <w:t>a</w:t>
      </w:r>
      <w:r w:rsidRPr="00905635">
        <w:rPr>
          <w:rFonts w:ascii="Tahoma" w:eastAsia="Tahoma" w:hAnsi="Tahoma" w:cs="Tahoma"/>
          <w:sz w:val="21"/>
          <w:szCs w:val="21"/>
        </w:rPr>
        <w:t xml:space="preserve"> </w:t>
      </w:r>
      <w:r w:rsidRPr="00DB5A32">
        <w:rPr>
          <w:rFonts w:ascii="Tahoma" w:eastAsia="Tahoma" w:hAnsi="Tahoma" w:cs="Tahoma"/>
          <w:sz w:val="21"/>
          <w:szCs w:val="21"/>
        </w:rPr>
        <w:t>etapa del</w:t>
      </w:r>
      <w:r w:rsidRPr="00D210EC">
        <w:rPr>
          <w:rFonts w:ascii="Tahoma" w:hAnsi="Tahoma"/>
          <w:sz w:val="21"/>
        </w:rPr>
        <w:t xml:space="preserve"> </w:t>
      </w:r>
      <w:r w:rsidRPr="00905635">
        <w:rPr>
          <w:rFonts w:ascii="Tahoma" w:eastAsia="Tahoma" w:hAnsi="Tahoma" w:cs="Tahoma"/>
          <w:b/>
          <w:bCs/>
          <w:sz w:val="21"/>
          <w:szCs w:val="21"/>
        </w:rPr>
        <w:t>PROYECTO</w:t>
      </w:r>
      <w:r>
        <w:rPr>
          <w:rFonts w:ascii="Tahoma" w:eastAsia="Tahoma" w:hAnsi="Tahoma" w:cs="Tahoma"/>
          <w:b/>
          <w:bCs/>
          <w:sz w:val="21"/>
          <w:szCs w:val="21"/>
        </w:rPr>
        <w:t xml:space="preserve"> </w:t>
      </w:r>
      <w:r>
        <w:rPr>
          <w:rFonts w:ascii="Tahoma" w:eastAsia="Tahoma" w:hAnsi="Tahoma" w:cs="Tahoma"/>
          <w:sz w:val="21"/>
          <w:szCs w:val="21"/>
        </w:rPr>
        <w:t xml:space="preserve">que esté cumpliendo </w:t>
      </w:r>
      <w:r w:rsidRPr="00905635">
        <w:rPr>
          <w:rFonts w:ascii="Tahoma" w:eastAsia="Tahoma" w:hAnsi="Tahoma" w:cs="Tahoma"/>
          <w:b/>
          <w:bCs/>
          <w:sz w:val="21"/>
          <w:szCs w:val="21"/>
        </w:rPr>
        <w:t>CONDICIONES DE GIRO</w:t>
      </w:r>
      <w:r w:rsidRPr="00905635">
        <w:rPr>
          <w:rFonts w:ascii="Tahoma" w:eastAsia="Tahoma" w:hAnsi="Tahoma" w:cs="Tahoma"/>
          <w:sz w:val="21"/>
          <w:szCs w:val="21"/>
        </w:rPr>
        <w:t>, con una vigencia de cinco (5) años contados a partir de la fecha de recibo del</w:t>
      </w:r>
      <w:r>
        <w:rPr>
          <w:rFonts w:ascii="Tahoma" w:eastAsia="Tahoma" w:hAnsi="Tahoma" w:cs="Tahoma"/>
          <w:sz w:val="21"/>
          <w:szCs w:val="21"/>
        </w:rPr>
        <w:t xml:space="preserve"> </w:t>
      </w:r>
      <w:r w:rsidRPr="001E3DF4">
        <w:rPr>
          <w:rFonts w:ascii="Tahoma" w:eastAsia="Tahoma" w:hAnsi="Tahoma" w:cs="Tahoma"/>
          <w:b/>
          <w:bCs/>
          <w:sz w:val="21"/>
          <w:szCs w:val="21"/>
        </w:rPr>
        <w:t>URBANISMO</w:t>
      </w:r>
      <w:r>
        <w:rPr>
          <w:rFonts w:ascii="Tahoma" w:eastAsia="Tahoma" w:hAnsi="Tahoma" w:cs="Tahoma"/>
          <w:sz w:val="21"/>
          <w:szCs w:val="21"/>
        </w:rPr>
        <w:t xml:space="preserve"> </w:t>
      </w:r>
      <w:r w:rsidRPr="00905635">
        <w:rPr>
          <w:rFonts w:ascii="Tahoma" w:eastAsia="Tahoma" w:hAnsi="Tahoma" w:cs="Tahoma"/>
          <w:sz w:val="21"/>
          <w:szCs w:val="21"/>
        </w:rPr>
        <w:t>por parte de la entidad propietaria del predio</w:t>
      </w:r>
      <w:r>
        <w:rPr>
          <w:rFonts w:ascii="Tahoma" w:eastAsia="Tahoma" w:hAnsi="Tahoma" w:cs="Tahoma"/>
          <w:sz w:val="21"/>
          <w:szCs w:val="21"/>
        </w:rPr>
        <w:t xml:space="preserve"> y/o </w:t>
      </w:r>
      <w:r w:rsidRPr="001E3DF4">
        <w:rPr>
          <w:rFonts w:ascii="Tahoma" w:eastAsia="Tahoma" w:hAnsi="Tahoma" w:cs="Tahoma"/>
          <w:b/>
          <w:bCs/>
          <w:sz w:val="21"/>
          <w:szCs w:val="21"/>
        </w:rPr>
        <w:t>FIDEICOMITENTE APORTANTE MUNICIPIO</w:t>
      </w:r>
      <w:r w:rsidRPr="00905635">
        <w:rPr>
          <w:rFonts w:ascii="Tahoma" w:eastAsia="Tahoma" w:hAnsi="Tahoma" w:cs="Tahoma"/>
          <w:sz w:val="21"/>
          <w:szCs w:val="21"/>
        </w:rPr>
        <w:t>.</w:t>
      </w:r>
    </w:p>
    <w:p w14:paraId="5A84BC9F" w14:textId="77777777" w:rsidR="00F42191" w:rsidRPr="00DB5A32" w:rsidRDefault="00F42191" w:rsidP="00DB5A32">
      <w:pPr>
        <w:pStyle w:val="Prrafodelista"/>
        <w:rPr>
          <w:rFonts w:ascii="Tahoma" w:eastAsia="Tahoma" w:hAnsi="Tahoma" w:cs="Tahoma"/>
          <w:sz w:val="21"/>
          <w:szCs w:val="21"/>
        </w:rPr>
      </w:pPr>
    </w:p>
    <w:p w14:paraId="31450FB5" w14:textId="77777777" w:rsidR="00F42191" w:rsidRPr="006828B4" w:rsidRDefault="00F42191" w:rsidP="00045E55">
      <w:pPr>
        <w:pStyle w:val="Prrafodelista"/>
        <w:widowControl w:val="0"/>
        <w:numPr>
          <w:ilvl w:val="0"/>
          <w:numId w:val="25"/>
        </w:numPr>
        <w:tabs>
          <w:tab w:val="left" w:pos="0"/>
        </w:tabs>
        <w:spacing w:after="0" w:line="276" w:lineRule="auto"/>
        <w:jc w:val="both"/>
        <w:rPr>
          <w:rFonts w:ascii="Tahoma" w:eastAsia="Tahoma" w:hAnsi="Tahoma" w:cs="Tahoma"/>
          <w:sz w:val="21"/>
          <w:szCs w:val="21"/>
        </w:rPr>
      </w:pPr>
      <w:r w:rsidRPr="00F2433B">
        <w:rPr>
          <w:rFonts w:ascii="Tahoma" w:eastAsia="Tahoma" w:hAnsi="Tahoma" w:cs="Tahoma"/>
          <w:b/>
          <w:bCs/>
          <w:sz w:val="21"/>
          <w:szCs w:val="21"/>
        </w:rPr>
        <w:t>Responsabilidad civil extracontractual:</w:t>
      </w:r>
      <w:r w:rsidRPr="00F2433B">
        <w:rPr>
          <w:rFonts w:ascii="Tahoma" w:eastAsia="Tahoma" w:hAnsi="Tahoma" w:cs="Tahoma"/>
          <w:sz w:val="21"/>
          <w:szCs w:val="21"/>
        </w:rPr>
        <w:t xml:space="preserve"> Por un valor asegurado equivalente a doscientos (200) salarios mínimos legales mensuales vigentes, con una vigencia igual al tiempo señalado para la construcción del urbanismo del Proyecto</w:t>
      </w:r>
      <w:r w:rsidRPr="006828B4">
        <w:rPr>
          <w:rFonts w:ascii="Tahoma" w:eastAsia="Tahoma" w:hAnsi="Tahoma" w:cs="Tahoma"/>
          <w:sz w:val="21"/>
          <w:szCs w:val="21"/>
        </w:rPr>
        <w:t>. Este valor debe ser proporcional al valor del urbanismo, con límites establecidos en el Decreto 1082 de 2015, el artículo 2.2.1.2.3.1.17.</w:t>
      </w:r>
    </w:p>
    <w:p w14:paraId="41785477" w14:textId="77777777" w:rsidR="00F42191" w:rsidRPr="00905635" w:rsidRDefault="00F42191" w:rsidP="00190504">
      <w:pPr>
        <w:widowControl w:val="0"/>
        <w:tabs>
          <w:tab w:val="left" w:pos="0"/>
        </w:tabs>
        <w:spacing w:after="0" w:line="276" w:lineRule="auto"/>
        <w:ind w:left="1080"/>
        <w:jc w:val="both"/>
        <w:rPr>
          <w:rFonts w:ascii="Tahoma" w:eastAsia="Tahoma" w:hAnsi="Tahoma" w:cs="Tahoma"/>
          <w:sz w:val="21"/>
          <w:szCs w:val="21"/>
        </w:rPr>
      </w:pPr>
    </w:p>
    <w:p w14:paraId="404D3E89" w14:textId="77777777" w:rsidR="00F42191" w:rsidRPr="00905635"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t xml:space="preserve">Informe preliminar del </w:t>
      </w:r>
      <w:r w:rsidRPr="00905635">
        <w:rPr>
          <w:rFonts w:ascii="Tahoma" w:eastAsia="Tahoma" w:hAnsi="Tahoma" w:cs="Tahoma"/>
          <w:b/>
          <w:bCs/>
          <w:sz w:val="21"/>
          <w:szCs w:val="21"/>
        </w:rPr>
        <w:t>INTERVENTOR</w:t>
      </w:r>
      <w:r w:rsidRPr="00905635">
        <w:rPr>
          <w:rFonts w:ascii="Tahoma" w:eastAsia="Tahoma" w:hAnsi="Tahoma" w:cs="Tahoma"/>
          <w:sz w:val="21"/>
          <w:szCs w:val="21"/>
        </w:rPr>
        <w:t xml:space="preserve"> y certificación del Contador Público de </w:t>
      </w:r>
      <w:r w:rsidRPr="00905635">
        <w:rPr>
          <w:rFonts w:ascii="Tahoma" w:eastAsia="Tahoma" w:hAnsi="Tahoma" w:cs="Tahoma"/>
          <w:b/>
          <w:sz w:val="21"/>
          <w:szCs w:val="21"/>
        </w:rPr>
        <w:t>EL FIDEICOMITENTE CONSTRUCTOR DESARROLLADOR</w:t>
      </w:r>
      <w:r w:rsidRPr="00905635">
        <w:rPr>
          <w:rFonts w:ascii="Tahoma" w:eastAsia="Tahoma" w:hAnsi="Tahoma" w:cs="Tahoma"/>
          <w:bCs/>
          <w:sz w:val="21"/>
          <w:szCs w:val="21"/>
        </w:rPr>
        <w:t>,</w:t>
      </w:r>
      <w:r w:rsidRPr="00905635">
        <w:rPr>
          <w:rFonts w:ascii="Tahoma" w:eastAsia="Tahoma" w:hAnsi="Tahoma" w:cs="Tahoma"/>
          <w:sz w:val="21"/>
          <w:szCs w:val="21"/>
        </w:rPr>
        <w:t xml:space="preserve"> en caso de que exista inversión en obra y/o avance en la ejecución de la misma.</w:t>
      </w:r>
    </w:p>
    <w:p w14:paraId="6E64D76C" w14:textId="77777777" w:rsidR="00F42191" w:rsidRPr="00905635"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2DA93948" w14:textId="77777777" w:rsidR="00F42191" w:rsidRPr="00A45047" w:rsidRDefault="00F42191" w:rsidP="004D61E1">
      <w:pPr>
        <w:widowControl w:val="0"/>
        <w:numPr>
          <w:ilvl w:val="1"/>
          <w:numId w:val="24"/>
        </w:numPr>
        <w:tabs>
          <w:tab w:val="left" w:pos="0"/>
        </w:tabs>
        <w:spacing w:after="0" w:line="276" w:lineRule="auto"/>
        <w:jc w:val="both"/>
        <w:rPr>
          <w:rFonts w:ascii="Tahoma" w:eastAsia="Tahoma" w:hAnsi="Tahoma" w:cs="Tahoma"/>
          <w:sz w:val="21"/>
          <w:szCs w:val="21"/>
        </w:rPr>
      </w:pPr>
      <w:r w:rsidRPr="00905635">
        <w:rPr>
          <w:rFonts w:ascii="Tahoma" w:eastAsia="Tahoma" w:hAnsi="Tahoma" w:cs="Tahoma"/>
          <w:sz w:val="21"/>
          <w:szCs w:val="21"/>
        </w:rPr>
        <w:lastRenderedPageBreak/>
        <w:t xml:space="preserve">Entregar el presupuesto, programación de obra, flujo de caja del </w:t>
      </w:r>
      <w:r w:rsidRPr="00905635">
        <w:rPr>
          <w:rFonts w:ascii="Tahoma" w:eastAsia="Tahoma" w:hAnsi="Tahoma" w:cs="Tahoma"/>
          <w:b/>
          <w:sz w:val="21"/>
          <w:szCs w:val="21"/>
        </w:rPr>
        <w:t xml:space="preserve">PROYECTO </w:t>
      </w:r>
      <w:r w:rsidRPr="00905635">
        <w:rPr>
          <w:rFonts w:ascii="Tahoma" w:eastAsia="Tahoma" w:hAnsi="Tahoma" w:cs="Tahoma"/>
          <w:sz w:val="21"/>
          <w:szCs w:val="21"/>
        </w:rPr>
        <w:t xml:space="preserve">y el listado de precios de las unidades que lo conforman, debidamente firmado por </w:t>
      </w:r>
      <w:r w:rsidRPr="00905635">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y su contador o revisor fiscal según fuere el caso, en el formato establecido por la </w:t>
      </w:r>
      <w:r w:rsidRPr="00A45047">
        <w:rPr>
          <w:rFonts w:ascii="Tahoma" w:eastAsia="Tahoma" w:hAnsi="Tahoma" w:cs="Tahoma"/>
          <w:b/>
          <w:sz w:val="21"/>
          <w:szCs w:val="21"/>
        </w:rPr>
        <w:t xml:space="preserve">FIDUCIARIA </w:t>
      </w:r>
      <w:r w:rsidRPr="00A45047">
        <w:rPr>
          <w:rFonts w:ascii="Tahoma" w:eastAsia="Tahoma" w:hAnsi="Tahoma" w:cs="Tahoma"/>
          <w:sz w:val="21"/>
          <w:szCs w:val="21"/>
        </w:rPr>
        <w:t xml:space="preserve">para tal efecto; así como también remitir a </w:t>
      </w:r>
      <w:r w:rsidRPr="00A45047">
        <w:rPr>
          <w:rFonts w:ascii="Tahoma" w:eastAsia="Tahoma" w:hAnsi="Tahoma" w:cs="Tahoma"/>
          <w:b/>
          <w:sz w:val="21"/>
          <w:szCs w:val="21"/>
        </w:rPr>
        <w:t xml:space="preserve">LA FIDUCIRIA </w:t>
      </w:r>
      <w:r w:rsidRPr="00A45047">
        <w:rPr>
          <w:rFonts w:ascii="Tahoma" w:eastAsia="Tahoma" w:hAnsi="Tahoma" w:cs="Tahoma"/>
          <w:sz w:val="21"/>
          <w:szCs w:val="21"/>
        </w:rPr>
        <w:t xml:space="preserve">dichos documentos en formato Excel. </w:t>
      </w:r>
    </w:p>
    <w:p w14:paraId="50073A20" w14:textId="77777777" w:rsidR="00F42191" w:rsidRPr="00A45047"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404DB597" w14:textId="77777777" w:rsidR="00F42191" w:rsidRPr="0056511D" w:rsidRDefault="00F42191" w:rsidP="006D5F26">
      <w:pPr>
        <w:widowControl w:val="0"/>
        <w:tabs>
          <w:tab w:val="left" w:pos="0"/>
        </w:tabs>
        <w:spacing w:after="0" w:line="276" w:lineRule="auto"/>
        <w:jc w:val="both"/>
        <w:rPr>
          <w:rFonts w:ascii="Tahoma" w:eastAsia="Tahoma" w:hAnsi="Tahoma" w:cs="Tahoma"/>
          <w:b/>
          <w:bCs/>
          <w:sz w:val="21"/>
          <w:szCs w:val="21"/>
        </w:rPr>
      </w:pPr>
      <w:r w:rsidRPr="00A45047">
        <w:rPr>
          <w:rFonts w:ascii="Tahoma" w:eastAsia="Tahoma" w:hAnsi="Tahoma" w:cs="Tahoma"/>
          <w:b/>
          <w:sz w:val="21"/>
          <w:szCs w:val="21"/>
        </w:rPr>
        <w:t xml:space="preserve">Parágrafo Primero: </w:t>
      </w:r>
      <w:r w:rsidRPr="00A45047">
        <w:rPr>
          <w:rFonts w:ascii="Tahoma" w:eastAsia="Tahoma" w:hAnsi="Tahoma" w:cs="Tahoma"/>
          <w:sz w:val="21"/>
          <w:szCs w:val="21"/>
        </w:rPr>
        <w:t xml:space="preserve">El término para el cumplimiento de </w:t>
      </w:r>
      <w:r w:rsidRPr="00A45047">
        <w:rPr>
          <w:rFonts w:ascii="Tahoma" w:eastAsia="Tahoma" w:hAnsi="Tahoma" w:cs="Tahoma"/>
          <w:b/>
          <w:sz w:val="21"/>
          <w:szCs w:val="21"/>
        </w:rPr>
        <w:t>LAS CONDICIONES</w:t>
      </w:r>
      <w:r w:rsidRPr="00D210EC">
        <w:rPr>
          <w:rFonts w:ascii="Tahoma" w:hAnsi="Tahoma"/>
          <w:b/>
          <w:sz w:val="21"/>
        </w:rPr>
        <w:t xml:space="preserve"> </w:t>
      </w:r>
      <w:r>
        <w:rPr>
          <w:rFonts w:ascii="Tahoma" w:eastAsia="Tahoma" w:hAnsi="Tahoma" w:cs="Tahoma"/>
          <w:b/>
          <w:sz w:val="21"/>
          <w:szCs w:val="21"/>
        </w:rPr>
        <w:t>DE GIRO</w:t>
      </w:r>
      <w:r>
        <w:rPr>
          <w:rFonts w:ascii="Tahoma" w:eastAsia="Tahoma" w:hAnsi="Tahoma" w:cs="Tahoma"/>
          <w:sz w:val="21"/>
          <w:szCs w:val="21"/>
        </w:rPr>
        <w:t xml:space="preserve"> y </w:t>
      </w:r>
      <w:r w:rsidRPr="0056511D">
        <w:rPr>
          <w:rFonts w:ascii="Tahoma" w:hAnsi="Tahoma"/>
          <w:b/>
          <w:sz w:val="21"/>
        </w:rPr>
        <w:t>FASE PREVIA</w:t>
      </w:r>
      <w:r w:rsidRPr="0056511D">
        <w:rPr>
          <w:rFonts w:ascii="Tahoma" w:eastAsia="Tahoma" w:hAnsi="Tahoma" w:cs="Tahoma"/>
          <w:sz w:val="21"/>
          <w:szCs w:val="21"/>
        </w:rPr>
        <w:t>,</w:t>
      </w:r>
      <w:r w:rsidRPr="0056511D">
        <w:rPr>
          <w:rFonts w:ascii="Tahoma" w:eastAsia="Tahoma" w:hAnsi="Tahoma" w:cs="Tahoma"/>
          <w:b/>
          <w:sz w:val="21"/>
          <w:szCs w:val="21"/>
        </w:rPr>
        <w:t xml:space="preserve"> </w:t>
      </w:r>
      <w:r w:rsidRPr="0056511D">
        <w:rPr>
          <w:rFonts w:ascii="Tahoma" w:eastAsia="Tahoma" w:hAnsi="Tahoma" w:cs="Tahoma"/>
          <w:sz w:val="21"/>
          <w:szCs w:val="21"/>
        </w:rPr>
        <w:t xml:space="preserve">será el siguiente para cada una de las Etapas del </w:t>
      </w:r>
      <w:r w:rsidRPr="0056511D">
        <w:rPr>
          <w:rFonts w:ascii="Tahoma" w:eastAsia="Tahoma" w:hAnsi="Tahoma" w:cs="Tahoma"/>
          <w:b/>
          <w:bCs/>
          <w:sz w:val="21"/>
          <w:szCs w:val="21"/>
        </w:rPr>
        <w:t>PROYECTO:</w:t>
      </w:r>
    </w:p>
    <w:p w14:paraId="003C4524" w14:textId="77777777" w:rsidR="00F42191" w:rsidRPr="0056511D" w:rsidRDefault="00F42191" w:rsidP="006D5F26">
      <w:pPr>
        <w:widowControl w:val="0"/>
        <w:tabs>
          <w:tab w:val="left" w:pos="0"/>
        </w:tabs>
        <w:spacing w:after="0" w:line="276" w:lineRule="auto"/>
        <w:jc w:val="both"/>
        <w:rPr>
          <w:rFonts w:ascii="Tahoma" w:eastAsia="Tahoma" w:hAnsi="Tahoma" w:cs="Tahoma"/>
          <w:b/>
          <w:bCs/>
          <w:sz w:val="21"/>
          <w:szCs w:val="21"/>
        </w:rPr>
      </w:pPr>
    </w:p>
    <w:p w14:paraId="23351D0B" w14:textId="77777777" w:rsidR="00F42191" w:rsidRPr="0056511D" w:rsidRDefault="00F42191" w:rsidP="00A474D7">
      <w:pPr>
        <w:widowControl w:val="0"/>
        <w:tabs>
          <w:tab w:val="left" w:pos="0"/>
        </w:tabs>
        <w:spacing w:after="0" w:line="276" w:lineRule="auto"/>
        <w:jc w:val="both"/>
        <w:rPr>
          <w:rFonts w:ascii="Tahoma" w:eastAsia="Tahoma" w:hAnsi="Tahoma" w:cs="Tahoma"/>
          <w:sz w:val="21"/>
          <w:szCs w:val="21"/>
        </w:rPr>
      </w:pPr>
      <w:r w:rsidRPr="0056511D">
        <w:rPr>
          <w:rFonts w:ascii="Tahoma" w:eastAsia="Tahoma" w:hAnsi="Tahoma" w:cs="Tahoma"/>
          <w:sz w:val="21"/>
          <w:szCs w:val="21"/>
        </w:rPr>
        <w:t xml:space="preserve">a. </w:t>
      </w:r>
      <w:r w:rsidRPr="0056511D">
        <w:rPr>
          <w:rFonts w:ascii="Tahoma" w:eastAsia="Tahoma" w:hAnsi="Tahoma" w:cs="Tahoma"/>
          <w:b/>
          <w:bCs/>
          <w:sz w:val="21"/>
          <w:szCs w:val="21"/>
        </w:rPr>
        <w:t>Etapa 1:</w:t>
      </w:r>
      <w:r w:rsidRPr="0056511D">
        <w:rPr>
          <w:rFonts w:ascii="Tahoma" w:eastAsia="Tahoma" w:hAnsi="Tahoma" w:cs="Tahoma"/>
          <w:sz w:val="21"/>
          <w:szCs w:val="21"/>
        </w:rPr>
        <w:t xml:space="preserve"> Tres (3</w:t>
      </w:r>
      <w:r w:rsidRPr="0056511D">
        <w:rPr>
          <w:rFonts w:ascii="Tahoma" w:hAnsi="Tahoma"/>
          <w:sz w:val="21"/>
        </w:rPr>
        <w:t>) meses</w:t>
      </w:r>
      <w:r w:rsidRPr="0056511D">
        <w:rPr>
          <w:rFonts w:ascii="Tahoma" w:eastAsia="Tahoma" w:hAnsi="Tahoma" w:cs="Tahoma"/>
          <w:bCs/>
          <w:sz w:val="21"/>
          <w:szCs w:val="21"/>
        </w:rPr>
        <w:t xml:space="preserve">, contados a partir </w:t>
      </w:r>
      <w:r w:rsidRPr="0056511D">
        <w:rPr>
          <w:rFonts w:ascii="Tahoma" w:eastAsia="Tahoma" w:hAnsi="Tahoma" w:cs="Tahoma"/>
          <w:sz w:val="21"/>
          <w:szCs w:val="21"/>
        </w:rPr>
        <w:t xml:space="preserve">de la firma del presente </w:t>
      </w:r>
      <w:r w:rsidRPr="0056511D">
        <w:rPr>
          <w:rFonts w:ascii="Tahoma" w:eastAsia="Tahoma" w:hAnsi="Tahoma" w:cs="Tahoma"/>
          <w:b/>
          <w:bCs/>
          <w:sz w:val="21"/>
          <w:szCs w:val="21"/>
        </w:rPr>
        <w:t>CONTRATO</w:t>
      </w:r>
      <w:r w:rsidRPr="0056511D">
        <w:rPr>
          <w:rFonts w:ascii="Tahoma" w:eastAsia="Tahoma" w:hAnsi="Tahoma" w:cs="Tahoma"/>
          <w:b/>
          <w:sz w:val="21"/>
          <w:szCs w:val="21"/>
        </w:rPr>
        <w:t xml:space="preserve">, </w:t>
      </w:r>
      <w:r w:rsidRPr="0056511D">
        <w:rPr>
          <w:rFonts w:ascii="Tahoma" w:eastAsia="Tahoma" w:hAnsi="Tahoma" w:cs="Tahoma"/>
          <w:sz w:val="21"/>
          <w:szCs w:val="21"/>
        </w:rPr>
        <w:t xml:space="preserve">los cuales se prorrogarán automáticamente por </w:t>
      </w:r>
      <w:r w:rsidRPr="0056511D">
        <w:rPr>
          <w:rFonts w:ascii="Tahoma" w:eastAsia="Tahoma" w:hAnsi="Tahoma" w:cs="Tahoma"/>
          <w:b/>
          <w:sz w:val="21"/>
          <w:szCs w:val="21"/>
        </w:rPr>
        <w:t>tres (3) meses</w:t>
      </w:r>
      <w:r w:rsidRPr="0056511D">
        <w:rPr>
          <w:rFonts w:ascii="Tahoma" w:eastAsia="Tahoma" w:hAnsi="Tahoma" w:cs="Tahoma"/>
          <w:sz w:val="21"/>
          <w:szCs w:val="21"/>
        </w:rPr>
        <w:t xml:space="preserve"> adicionales</w:t>
      </w:r>
      <w:r w:rsidRPr="0056511D">
        <w:rPr>
          <w:rFonts w:ascii="Tahoma" w:eastAsia="Tahoma" w:hAnsi="Tahoma" w:cs="Tahoma"/>
          <w:color w:val="000000"/>
          <w:sz w:val="21"/>
          <w:szCs w:val="21"/>
        </w:rPr>
        <w:t xml:space="preserve">, si no se ha dado cumplimiento a las condiciones de giro, previa comunicación suscrita por todos los </w:t>
      </w:r>
      <w:r w:rsidRPr="0056511D">
        <w:rPr>
          <w:rFonts w:ascii="Tahoma" w:eastAsia="Tahoma" w:hAnsi="Tahoma" w:cs="Tahoma"/>
          <w:b/>
          <w:bCs/>
          <w:color w:val="000000"/>
          <w:sz w:val="21"/>
          <w:szCs w:val="21"/>
        </w:rPr>
        <w:t>FIDEICOMITENTES</w:t>
      </w:r>
      <w:r w:rsidRPr="0056511D">
        <w:rPr>
          <w:rFonts w:ascii="Tahoma" w:eastAsia="Tahoma" w:hAnsi="Tahoma" w:cs="Tahoma"/>
          <w:sz w:val="21"/>
          <w:szCs w:val="21"/>
        </w:rPr>
        <w:t>.</w:t>
      </w:r>
    </w:p>
    <w:p w14:paraId="47A7F3DB" w14:textId="77777777" w:rsidR="00F42191" w:rsidRPr="0056511D" w:rsidRDefault="00F42191" w:rsidP="00A474D7">
      <w:pPr>
        <w:widowControl w:val="0"/>
        <w:tabs>
          <w:tab w:val="left" w:pos="0"/>
        </w:tabs>
        <w:spacing w:after="0" w:line="276" w:lineRule="auto"/>
        <w:jc w:val="both"/>
        <w:rPr>
          <w:rFonts w:ascii="Tahoma" w:eastAsia="Tahoma" w:hAnsi="Tahoma" w:cs="Tahoma"/>
          <w:sz w:val="21"/>
          <w:szCs w:val="21"/>
        </w:rPr>
      </w:pPr>
    </w:p>
    <w:p w14:paraId="1142FE04" w14:textId="77777777" w:rsidR="00F42191" w:rsidRPr="0056511D" w:rsidRDefault="00F42191" w:rsidP="00A474D7">
      <w:pPr>
        <w:widowControl w:val="0"/>
        <w:tabs>
          <w:tab w:val="left" w:pos="0"/>
        </w:tabs>
        <w:spacing w:after="0" w:line="276" w:lineRule="auto"/>
        <w:jc w:val="both"/>
        <w:rPr>
          <w:rFonts w:ascii="Tahoma" w:eastAsia="Tahoma" w:hAnsi="Tahoma" w:cs="Tahoma"/>
          <w:sz w:val="21"/>
          <w:szCs w:val="21"/>
        </w:rPr>
      </w:pPr>
      <w:r w:rsidRPr="0056511D">
        <w:rPr>
          <w:rFonts w:ascii="Tahoma" w:eastAsia="Tahoma" w:hAnsi="Tahoma" w:cs="Tahoma"/>
          <w:sz w:val="21"/>
          <w:szCs w:val="21"/>
        </w:rPr>
        <w:t xml:space="preserve">b. </w:t>
      </w:r>
      <w:r w:rsidRPr="0056511D">
        <w:rPr>
          <w:rFonts w:ascii="Tahoma" w:eastAsia="Tahoma" w:hAnsi="Tahoma" w:cs="Tahoma"/>
          <w:b/>
          <w:bCs/>
          <w:sz w:val="21"/>
          <w:szCs w:val="21"/>
        </w:rPr>
        <w:t xml:space="preserve">Etapa 2: </w:t>
      </w:r>
      <w:r w:rsidRPr="0056511D">
        <w:rPr>
          <w:rFonts w:ascii="Tahoma" w:eastAsia="Tahoma" w:hAnsi="Tahoma" w:cs="Tahoma"/>
          <w:bCs/>
          <w:sz w:val="21"/>
          <w:szCs w:val="21"/>
        </w:rPr>
        <w:t xml:space="preserve">Dos (2) meses contados a partir </w:t>
      </w:r>
      <w:r w:rsidRPr="0056511D">
        <w:rPr>
          <w:rFonts w:ascii="Tahoma" w:eastAsia="Tahoma" w:hAnsi="Tahoma" w:cs="Tahoma"/>
          <w:sz w:val="21"/>
          <w:szCs w:val="21"/>
        </w:rPr>
        <w:t xml:space="preserve">de la comunicación que remita </w:t>
      </w:r>
      <w:r w:rsidRPr="0056511D">
        <w:rPr>
          <w:rFonts w:ascii="Tahoma" w:eastAsia="Tahoma" w:hAnsi="Tahoma" w:cs="Tahoma"/>
          <w:b/>
          <w:sz w:val="21"/>
          <w:szCs w:val="21"/>
        </w:rPr>
        <w:t xml:space="preserve">EL FIDEICOMITENTE CONSTRUCTOR DESARROLLADOR, </w:t>
      </w:r>
      <w:r w:rsidRPr="0056511D">
        <w:rPr>
          <w:rFonts w:ascii="Tahoma" w:eastAsia="Tahoma" w:hAnsi="Tahoma" w:cs="Tahoma"/>
          <w:sz w:val="21"/>
          <w:szCs w:val="21"/>
        </w:rPr>
        <w:t>informando el inicio de la promoción de esta etapa</w:t>
      </w:r>
      <w:r w:rsidRPr="0056511D">
        <w:rPr>
          <w:rFonts w:ascii="Tahoma" w:eastAsia="Tahoma" w:hAnsi="Tahoma" w:cs="Tahoma"/>
          <w:bCs/>
          <w:sz w:val="21"/>
          <w:szCs w:val="21"/>
        </w:rPr>
        <w:t>,</w:t>
      </w:r>
      <w:r w:rsidRPr="0056511D">
        <w:rPr>
          <w:rFonts w:ascii="Tahoma" w:eastAsia="Tahoma" w:hAnsi="Tahoma" w:cs="Tahoma"/>
          <w:sz w:val="21"/>
          <w:szCs w:val="21"/>
        </w:rPr>
        <w:t xml:space="preserve"> los cuales se prorrogarán automáticamente por </w:t>
      </w:r>
      <w:r w:rsidRPr="0056511D">
        <w:rPr>
          <w:rFonts w:ascii="Tahoma" w:eastAsia="Tahoma" w:hAnsi="Tahoma" w:cs="Tahoma"/>
          <w:b/>
          <w:sz w:val="21"/>
          <w:szCs w:val="21"/>
        </w:rPr>
        <w:t>dos (2) meses</w:t>
      </w:r>
      <w:r w:rsidRPr="0056511D">
        <w:rPr>
          <w:rFonts w:ascii="Tahoma" w:eastAsia="Tahoma" w:hAnsi="Tahoma" w:cs="Tahoma"/>
          <w:sz w:val="21"/>
          <w:szCs w:val="21"/>
        </w:rPr>
        <w:t xml:space="preserve"> adicionales,</w:t>
      </w:r>
      <w:r w:rsidRPr="0056511D">
        <w:rPr>
          <w:rFonts w:ascii="Tahoma" w:eastAsia="Tahoma" w:hAnsi="Tahoma" w:cs="Tahoma"/>
          <w:color w:val="000000"/>
          <w:sz w:val="21"/>
          <w:szCs w:val="21"/>
        </w:rPr>
        <w:t xml:space="preserve"> si no se ha dado cumplimiento a las condiciones de giro, previa comunicación suscrita por todos los </w:t>
      </w:r>
      <w:r w:rsidRPr="0056511D">
        <w:rPr>
          <w:rFonts w:ascii="Tahoma" w:eastAsia="Tahoma" w:hAnsi="Tahoma" w:cs="Tahoma"/>
          <w:b/>
          <w:bCs/>
          <w:color w:val="000000"/>
          <w:sz w:val="21"/>
          <w:szCs w:val="21"/>
        </w:rPr>
        <w:t>FIDEICOMITENTES</w:t>
      </w:r>
      <w:r w:rsidRPr="0056511D">
        <w:rPr>
          <w:rFonts w:ascii="Tahoma" w:eastAsia="Tahoma" w:hAnsi="Tahoma" w:cs="Tahoma"/>
          <w:sz w:val="21"/>
          <w:szCs w:val="21"/>
        </w:rPr>
        <w:t>.</w:t>
      </w:r>
    </w:p>
    <w:p w14:paraId="521790AE" w14:textId="77777777" w:rsidR="00F42191" w:rsidRPr="0056511D" w:rsidRDefault="00F42191" w:rsidP="00A474D7">
      <w:pPr>
        <w:widowControl w:val="0"/>
        <w:tabs>
          <w:tab w:val="left" w:pos="0"/>
        </w:tabs>
        <w:spacing w:after="0" w:line="276" w:lineRule="auto"/>
        <w:jc w:val="both"/>
        <w:rPr>
          <w:rFonts w:ascii="Tahoma" w:eastAsia="Tahoma" w:hAnsi="Tahoma" w:cs="Tahoma"/>
          <w:sz w:val="21"/>
          <w:szCs w:val="21"/>
        </w:rPr>
      </w:pPr>
    </w:p>
    <w:p w14:paraId="6D164A03" w14:textId="77777777" w:rsidR="00F42191" w:rsidRPr="00A474D7" w:rsidRDefault="00F42191" w:rsidP="00A474D7">
      <w:pPr>
        <w:widowControl w:val="0"/>
        <w:tabs>
          <w:tab w:val="left" w:pos="0"/>
        </w:tabs>
        <w:spacing w:after="0" w:line="276" w:lineRule="auto"/>
        <w:jc w:val="both"/>
        <w:rPr>
          <w:rFonts w:ascii="Tahoma" w:eastAsia="Tahoma" w:hAnsi="Tahoma" w:cs="Tahoma"/>
          <w:b/>
          <w:bCs/>
          <w:sz w:val="21"/>
          <w:szCs w:val="21"/>
        </w:rPr>
      </w:pPr>
      <w:r w:rsidRPr="0056511D">
        <w:rPr>
          <w:rFonts w:ascii="Tahoma" w:eastAsia="Tahoma" w:hAnsi="Tahoma" w:cs="Tahoma"/>
          <w:sz w:val="21"/>
          <w:szCs w:val="21"/>
        </w:rPr>
        <w:t xml:space="preserve">c. </w:t>
      </w:r>
      <w:r w:rsidRPr="0056511D">
        <w:rPr>
          <w:rFonts w:ascii="Tahoma" w:eastAsia="Tahoma" w:hAnsi="Tahoma" w:cs="Tahoma"/>
          <w:b/>
          <w:bCs/>
          <w:sz w:val="21"/>
          <w:szCs w:val="21"/>
        </w:rPr>
        <w:t xml:space="preserve">Etapa 3: </w:t>
      </w:r>
      <w:r w:rsidRPr="0056511D">
        <w:rPr>
          <w:rFonts w:ascii="Tahoma" w:eastAsia="Tahoma" w:hAnsi="Tahoma" w:cs="Tahoma"/>
          <w:bCs/>
          <w:sz w:val="21"/>
          <w:szCs w:val="21"/>
        </w:rPr>
        <w:t>Dos (2</w:t>
      </w:r>
      <w:r w:rsidRPr="0056511D">
        <w:rPr>
          <w:rFonts w:ascii="Tahoma" w:hAnsi="Tahoma"/>
          <w:sz w:val="21"/>
        </w:rPr>
        <w:t>) meses</w:t>
      </w:r>
      <w:r w:rsidRPr="0056511D">
        <w:rPr>
          <w:rFonts w:ascii="Tahoma" w:eastAsia="Tahoma" w:hAnsi="Tahoma" w:cs="Tahoma"/>
          <w:bCs/>
          <w:sz w:val="21"/>
          <w:szCs w:val="21"/>
        </w:rPr>
        <w:t>,</w:t>
      </w:r>
      <w:r w:rsidRPr="0056511D" w:rsidDel="00BD58CF">
        <w:rPr>
          <w:rFonts w:ascii="Tahoma" w:eastAsia="Tahoma" w:hAnsi="Tahoma" w:cs="Tahoma"/>
          <w:bCs/>
          <w:sz w:val="21"/>
          <w:szCs w:val="21"/>
        </w:rPr>
        <w:t xml:space="preserve"> </w:t>
      </w:r>
      <w:r w:rsidRPr="0056511D">
        <w:rPr>
          <w:rFonts w:ascii="Tahoma" w:eastAsia="Tahoma" w:hAnsi="Tahoma" w:cs="Tahoma"/>
          <w:bCs/>
          <w:sz w:val="21"/>
          <w:szCs w:val="21"/>
        </w:rPr>
        <w:t xml:space="preserve">contados a partir </w:t>
      </w:r>
      <w:r w:rsidRPr="0056511D">
        <w:rPr>
          <w:rFonts w:ascii="Tahoma" w:eastAsia="Tahoma" w:hAnsi="Tahoma" w:cs="Tahoma"/>
          <w:sz w:val="21"/>
          <w:szCs w:val="21"/>
        </w:rPr>
        <w:t xml:space="preserve">de la comunicación que remita </w:t>
      </w:r>
      <w:r w:rsidRPr="0056511D">
        <w:rPr>
          <w:rFonts w:ascii="Tahoma" w:eastAsia="Tahoma" w:hAnsi="Tahoma" w:cs="Tahoma"/>
          <w:b/>
          <w:sz w:val="21"/>
          <w:szCs w:val="21"/>
        </w:rPr>
        <w:t xml:space="preserve">EL FIDEICOMITENTE CONSTRUCTOR DESARROLLADOR, </w:t>
      </w:r>
      <w:r w:rsidRPr="0056511D">
        <w:rPr>
          <w:rFonts w:ascii="Tahoma" w:eastAsia="Tahoma" w:hAnsi="Tahoma" w:cs="Tahoma"/>
          <w:sz w:val="21"/>
          <w:szCs w:val="21"/>
        </w:rPr>
        <w:t>informando el inicio de la promoción de esta etapa</w:t>
      </w:r>
      <w:r w:rsidRPr="0056511D">
        <w:rPr>
          <w:rFonts w:ascii="Tahoma" w:eastAsia="Tahoma" w:hAnsi="Tahoma" w:cs="Tahoma"/>
          <w:bCs/>
          <w:sz w:val="21"/>
          <w:szCs w:val="21"/>
        </w:rPr>
        <w:t>,</w:t>
      </w:r>
      <w:r w:rsidRPr="0056511D">
        <w:rPr>
          <w:rFonts w:ascii="Tahoma" w:eastAsia="Tahoma" w:hAnsi="Tahoma" w:cs="Tahoma"/>
          <w:sz w:val="21"/>
          <w:szCs w:val="21"/>
        </w:rPr>
        <w:t xml:space="preserve"> los cuales se prorrogarán automáticamente por </w:t>
      </w:r>
      <w:r w:rsidRPr="0056511D">
        <w:rPr>
          <w:rFonts w:ascii="Tahoma" w:eastAsia="Tahoma" w:hAnsi="Tahoma" w:cs="Tahoma"/>
          <w:b/>
          <w:sz w:val="21"/>
          <w:szCs w:val="21"/>
        </w:rPr>
        <w:t>dos (2) meses</w:t>
      </w:r>
      <w:r w:rsidRPr="0056511D">
        <w:rPr>
          <w:rFonts w:ascii="Tahoma" w:eastAsia="Tahoma" w:hAnsi="Tahoma" w:cs="Tahoma"/>
          <w:sz w:val="21"/>
          <w:szCs w:val="21"/>
        </w:rPr>
        <w:t xml:space="preserve"> adicionales</w:t>
      </w:r>
      <w:r w:rsidRPr="0056511D">
        <w:rPr>
          <w:rFonts w:ascii="Tahoma" w:eastAsia="Tahoma" w:hAnsi="Tahoma" w:cs="Tahoma"/>
          <w:color w:val="000000"/>
          <w:sz w:val="21"/>
          <w:szCs w:val="21"/>
        </w:rPr>
        <w:t xml:space="preserve"> si no se ha dado cumplimiento a las condiciones de giro, previa comunicación suscrita por todos los </w:t>
      </w:r>
      <w:r w:rsidRPr="0056511D">
        <w:rPr>
          <w:rFonts w:ascii="Tahoma" w:eastAsia="Tahoma" w:hAnsi="Tahoma" w:cs="Tahoma"/>
          <w:b/>
          <w:bCs/>
          <w:color w:val="000000"/>
          <w:sz w:val="21"/>
          <w:szCs w:val="21"/>
        </w:rPr>
        <w:t>FIDEICOMITENTES</w:t>
      </w:r>
      <w:r w:rsidRPr="0056511D">
        <w:rPr>
          <w:rFonts w:ascii="Tahoma" w:eastAsia="Tahoma" w:hAnsi="Tahoma" w:cs="Tahoma"/>
          <w:sz w:val="21"/>
          <w:szCs w:val="21"/>
        </w:rPr>
        <w:t>.</w:t>
      </w:r>
    </w:p>
    <w:p w14:paraId="0B223706" w14:textId="77777777" w:rsidR="00F42191" w:rsidRPr="00F12771"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3AA5A43E" w14:textId="77777777" w:rsidR="00F42191" w:rsidRPr="00F12771" w:rsidRDefault="00F42191" w:rsidP="006D5F26">
      <w:pPr>
        <w:widowControl w:val="0"/>
        <w:tabs>
          <w:tab w:val="left" w:pos="0"/>
        </w:tabs>
        <w:spacing w:after="0" w:line="276" w:lineRule="auto"/>
        <w:jc w:val="both"/>
        <w:rPr>
          <w:rFonts w:ascii="Tahoma" w:eastAsia="Tahoma" w:hAnsi="Tahoma" w:cs="Tahoma"/>
          <w:sz w:val="21"/>
          <w:szCs w:val="21"/>
        </w:rPr>
      </w:pPr>
      <w:r w:rsidRPr="00F12771">
        <w:rPr>
          <w:rFonts w:ascii="Tahoma" w:eastAsia="Tahoma" w:hAnsi="Tahoma" w:cs="Tahoma"/>
          <w:sz w:val="21"/>
          <w:szCs w:val="21"/>
        </w:rPr>
        <w:t xml:space="preserve">Para el cumplimiento de </w:t>
      </w:r>
      <w:r w:rsidRPr="00F12771">
        <w:rPr>
          <w:rFonts w:ascii="Tahoma" w:eastAsia="Tahoma" w:hAnsi="Tahoma" w:cs="Tahoma"/>
          <w:b/>
          <w:sz w:val="21"/>
          <w:szCs w:val="21"/>
        </w:rPr>
        <w:t>LAS CONDICIONES</w:t>
      </w:r>
      <w:r w:rsidRPr="00F12771">
        <w:rPr>
          <w:rFonts w:ascii="Tahoma" w:eastAsia="Tahoma" w:hAnsi="Tahoma" w:cs="Tahoma"/>
          <w:sz w:val="21"/>
          <w:szCs w:val="21"/>
        </w:rPr>
        <w:t xml:space="preserve"> no se tendrán en cuenta </w:t>
      </w:r>
      <w:r w:rsidRPr="00F12771">
        <w:rPr>
          <w:rFonts w:ascii="Tahoma" w:eastAsia="Tahoma" w:hAnsi="Tahoma" w:cs="Tahoma"/>
          <w:bCs/>
          <w:sz w:val="21"/>
          <w:szCs w:val="21"/>
        </w:rPr>
        <w:t>el(los)</w:t>
      </w:r>
      <w:r w:rsidRPr="00F12771">
        <w:rPr>
          <w:rFonts w:ascii="Tahoma" w:eastAsia="Tahoma" w:hAnsi="Tahoma" w:cs="Tahoma"/>
          <w:b/>
          <w:bCs/>
          <w:sz w:val="21"/>
          <w:szCs w:val="21"/>
        </w:rPr>
        <w:t xml:space="preserve"> VINCULADO(S) y/o ADHERENTE(S)</w:t>
      </w:r>
      <w:r w:rsidRPr="00F12771">
        <w:rPr>
          <w:rFonts w:ascii="Tahoma" w:eastAsia="Tahoma" w:hAnsi="Tahoma" w:cs="Tahoma"/>
          <w:sz w:val="21"/>
          <w:szCs w:val="21"/>
        </w:rPr>
        <w:t xml:space="preserve"> de las unidades inmobiliarias que se encuentren en mora, de acuerdo con el plan de pagos pactado en el </w:t>
      </w:r>
      <w:r w:rsidRPr="00F12771">
        <w:rPr>
          <w:rFonts w:ascii="Tahoma" w:eastAsia="Tahoma" w:hAnsi="Tahoma" w:cs="Tahoma"/>
          <w:b/>
          <w:sz w:val="21"/>
          <w:szCs w:val="21"/>
        </w:rPr>
        <w:t>CONTRATO INDIVIDUAL DE VINCULACIÓN</w:t>
      </w:r>
      <w:r w:rsidRPr="00F12771">
        <w:rPr>
          <w:rFonts w:ascii="Tahoma" w:eastAsia="Tahoma" w:hAnsi="Tahoma" w:cs="Tahoma"/>
          <w:sz w:val="21"/>
          <w:szCs w:val="21"/>
        </w:rPr>
        <w:t>.</w:t>
      </w:r>
    </w:p>
    <w:p w14:paraId="7F9AA7CD" w14:textId="77777777" w:rsidR="00F42191" w:rsidRPr="00A45047" w:rsidRDefault="00F42191" w:rsidP="006D5F26">
      <w:pPr>
        <w:widowControl w:val="0"/>
        <w:tabs>
          <w:tab w:val="left" w:pos="0"/>
        </w:tabs>
        <w:spacing w:after="0" w:line="276" w:lineRule="auto"/>
        <w:jc w:val="both"/>
        <w:rPr>
          <w:rFonts w:ascii="Tahoma" w:eastAsia="Tahoma" w:hAnsi="Tahoma" w:cs="Tahoma"/>
          <w:sz w:val="21"/>
          <w:szCs w:val="21"/>
        </w:rPr>
      </w:pPr>
    </w:p>
    <w:p w14:paraId="6B245609" w14:textId="77777777" w:rsidR="00F42191" w:rsidRPr="00A45047" w:rsidRDefault="00F42191" w:rsidP="006D5F26">
      <w:pPr>
        <w:widowControl w:val="0"/>
        <w:tabs>
          <w:tab w:val="left" w:pos="0"/>
        </w:tabs>
        <w:spacing w:after="0" w:line="276" w:lineRule="auto"/>
        <w:jc w:val="both"/>
        <w:rPr>
          <w:rFonts w:ascii="Tahoma" w:eastAsia="Tahoma" w:hAnsi="Tahoma" w:cs="Tahoma"/>
          <w:b/>
          <w:sz w:val="21"/>
          <w:szCs w:val="21"/>
        </w:rPr>
      </w:pPr>
      <w:r w:rsidRPr="00A45047">
        <w:rPr>
          <w:rFonts w:ascii="Tahoma" w:eastAsia="Tahoma" w:hAnsi="Tahoma" w:cs="Tahoma"/>
          <w:sz w:val="21"/>
          <w:szCs w:val="21"/>
        </w:rPr>
        <w:t xml:space="preserve">En el evento en que se requiera ampliar el término para el cumplimiento de las </w:t>
      </w:r>
      <w:r w:rsidRPr="00A45047">
        <w:rPr>
          <w:rFonts w:ascii="Tahoma" w:eastAsia="Tahoma" w:hAnsi="Tahoma" w:cs="Tahoma"/>
          <w:b/>
          <w:bCs/>
          <w:sz w:val="21"/>
          <w:szCs w:val="21"/>
        </w:rPr>
        <w:t>CONDICIONES</w:t>
      </w:r>
      <w:r w:rsidRPr="00A45047">
        <w:rPr>
          <w:rFonts w:ascii="Tahoma" w:eastAsia="Tahoma" w:hAnsi="Tahoma" w:cs="Tahoma"/>
          <w:sz w:val="21"/>
          <w:szCs w:val="21"/>
        </w:rPr>
        <w:t xml:space="preserve">, previo a la suscripción del correspondiente Otrosí y aprobación del </w:t>
      </w:r>
      <w:r w:rsidRPr="00A45047">
        <w:rPr>
          <w:rFonts w:ascii="Tahoma" w:eastAsia="Tahoma" w:hAnsi="Tahoma" w:cs="Tahoma"/>
          <w:b/>
          <w:bCs/>
          <w:sz w:val="21"/>
          <w:szCs w:val="21"/>
        </w:rPr>
        <w:t>COMITÉ FIDUCIARIO</w:t>
      </w:r>
      <w:r w:rsidRPr="00A45047">
        <w:rPr>
          <w:rFonts w:ascii="Tahoma" w:eastAsia="Tahoma" w:hAnsi="Tahoma" w:cs="Tahoma"/>
          <w:sz w:val="21"/>
          <w:szCs w:val="21"/>
        </w:rPr>
        <w:t xml:space="preserve">, </w:t>
      </w:r>
      <w:r w:rsidRPr="00A45047">
        <w:rPr>
          <w:rFonts w:ascii="Tahoma" w:eastAsia="Tahoma" w:hAnsi="Tahoma" w:cs="Tahoma"/>
          <w:b/>
          <w:bCs/>
          <w:sz w:val="21"/>
          <w:szCs w:val="21"/>
        </w:rPr>
        <w:t xml:space="preserve">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informará a</w:t>
      </w:r>
      <w:r w:rsidRPr="00A45047">
        <w:rPr>
          <w:rFonts w:ascii="Tahoma" w:eastAsia="Tahoma" w:hAnsi="Tahoma" w:cs="Tahoma"/>
          <w:bCs/>
          <w:sz w:val="21"/>
          <w:szCs w:val="21"/>
        </w:rPr>
        <w:t>l(los)</w:t>
      </w:r>
      <w:r w:rsidRPr="00A45047">
        <w:rPr>
          <w:rFonts w:ascii="Tahoma" w:eastAsia="Tahoma" w:hAnsi="Tahoma" w:cs="Tahoma"/>
          <w:b/>
          <w:bCs/>
          <w:sz w:val="21"/>
          <w:szCs w:val="21"/>
        </w:rPr>
        <w:t xml:space="preserve"> VINCULADO(S) y/o ADHERENTE(S)</w:t>
      </w:r>
      <w:r w:rsidRPr="00A45047">
        <w:rPr>
          <w:rFonts w:ascii="Tahoma" w:eastAsia="Tahoma" w:hAnsi="Tahoma" w:cs="Tahoma"/>
          <w:sz w:val="21"/>
          <w:szCs w:val="21"/>
        </w:rPr>
        <w:t xml:space="preserve"> la modificación, con el fin de que, quienes manifiesten desacuerdo con la ampliación del término establecido, puedan desvincularse sin que les sea aplicada la respectiva sanción; caso en el cual, dentro de los diez (10) días hábiles siguientes al envío de la  notificación,  </w:t>
      </w:r>
      <w:r w:rsidRPr="00A45047">
        <w:rPr>
          <w:rFonts w:ascii="Tahoma" w:eastAsia="Tahoma" w:hAnsi="Tahoma" w:cs="Tahoma"/>
          <w:b/>
          <w:bCs/>
          <w:sz w:val="21"/>
          <w:szCs w:val="21"/>
        </w:rPr>
        <w:t xml:space="preserve">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deberá aportar a la  </w:t>
      </w:r>
      <w:r w:rsidRPr="00A45047">
        <w:rPr>
          <w:rFonts w:ascii="Tahoma" w:eastAsia="Tahoma" w:hAnsi="Tahoma" w:cs="Tahoma"/>
          <w:b/>
          <w:sz w:val="21"/>
          <w:szCs w:val="21"/>
        </w:rPr>
        <w:t>FIDUCIARIA</w:t>
      </w:r>
      <w:r w:rsidRPr="00A45047">
        <w:rPr>
          <w:rFonts w:ascii="Tahoma" w:eastAsia="Tahoma" w:hAnsi="Tahoma" w:cs="Tahoma"/>
          <w:sz w:val="21"/>
          <w:szCs w:val="21"/>
        </w:rPr>
        <w:t xml:space="preserve"> soporte y/o evidencia de cada una de las comunicaciones emitidas a</w:t>
      </w:r>
      <w:r w:rsidRPr="00A45047">
        <w:rPr>
          <w:rFonts w:ascii="Tahoma" w:eastAsia="Tahoma" w:hAnsi="Tahoma" w:cs="Tahoma"/>
          <w:bCs/>
          <w:sz w:val="21"/>
          <w:szCs w:val="21"/>
        </w:rPr>
        <w:t>l(los)</w:t>
      </w:r>
      <w:r w:rsidRPr="00A45047">
        <w:rPr>
          <w:rFonts w:ascii="Tahoma" w:eastAsia="Tahoma" w:hAnsi="Tahoma" w:cs="Tahoma"/>
          <w:b/>
          <w:bCs/>
          <w:sz w:val="21"/>
          <w:szCs w:val="21"/>
        </w:rPr>
        <w:t xml:space="preserve"> VINCULADO(S) y/o ADHERENTE(S)</w:t>
      </w:r>
      <w:r w:rsidRPr="00A45047">
        <w:rPr>
          <w:rFonts w:ascii="Tahoma" w:eastAsia="Tahoma" w:hAnsi="Tahoma" w:cs="Tahoma"/>
          <w:b/>
          <w:sz w:val="21"/>
          <w:szCs w:val="21"/>
        </w:rPr>
        <w:t>.</w:t>
      </w:r>
    </w:p>
    <w:p w14:paraId="6C058D21" w14:textId="77777777" w:rsidR="00F42191" w:rsidRPr="00A45047" w:rsidRDefault="00F42191" w:rsidP="006D5F26">
      <w:pPr>
        <w:widowControl w:val="0"/>
        <w:tabs>
          <w:tab w:val="left" w:pos="0"/>
        </w:tabs>
        <w:spacing w:after="0" w:line="276" w:lineRule="auto"/>
        <w:ind w:left="705" w:hanging="705"/>
        <w:jc w:val="both"/>
        <w:rPr>
          <w:rFonts w:ascii="Tahoma" w:eastAsia="Tahoma" w:hAnsi="Tahoma" w:cs="Tahoma"/>
          <w:b/>
          <w:sz w:val="21"/>
          <w:szCs w:val="21"/>
        </w:rPr>
      </w:pPr>
    </w:p>
    <w:p w14:paraId="2C04208D" w14:textId="77777777" w:rsidR="00F42191" w:rsidRPr="00A45047" w:rsidRDefault="00F42191" w:rsidP="006D5F26">
      <w:pPr>
        <w:widowControl w:val="0"/>
        <w:tabs>
          <w:tab w:val="left" w:pos="0"/>
        </w:tabs>
        <w:spacing w:after="0" w:line="276" w:lineRule="auto"/>
        <w:jc w:val="both"/>
        <w:rPr>
          <w:rFonts w:ascii="Tahoma" w:eastAsia="Tahoma" w:hAnsi="Tahoma" w:cs="Tahoma"/>
          <w:b/>
          <w:sz w:val="21"/>
          <w:szCs w:val="21"/>
        </w:rPr>
      </w:pPr>
      <w:r w:rsidRPr="00A45047">
        <w:rPr>
          <w:rFonts w:ascii="Tahoma" w:eastAsia="Tahoma" w:hAnsi="Tahoma" w:cs="Tahoma"/>
          <w:b/>
          <w:sz w:val="21"/>
          <w:szCs w:val="21"/>
        </w:rPr>
        <w:t xml:space="preserve">Parágrafo Segundo: </w:t>
      </w:r>
      <w:r w:rsidRPr="00A45047">
        <w:rPr>
          <w:rFonts w:ascii="Tahoma" w:eastAsia="Tahoma" w:hAnsi="Tahoma" w:cs="Tahoma"/>
          <w:sz w:val="21"/>
          <w:szCs w:val="21"/>
        </w:rPr>
        <w:t xml:space="preserve">En todo caso, la ampliación del término deberá efectuarse antes del vencimiento de la fecha pactada para el efecto en este </w:t>
      </w:r>
      <w:r w:rsidRPr="00A45047">
        <w:rPr>
          <w:rFonts w:ascii="Tahoma" w:eastAsia="Tahoma" w:hAnsi="Tahoma" w:cs="Tahoma"/>
          <w:b/>
          <w:sz w:val="21"/>
          <w:szCs w:val="21"/>
        </w:rPr>
        <w:t>CONTRATO</w:t>
      </w:r>
      <w:r w:rsidRPr="00A45047">
        <w:rPr>
          <w:rFonts w:ascii="Tahoma" w:eastAsia="Tahoma" w:hAnsi="Tahoma" w:cs="Tahoma"/>
          <w:sz w:val="21"/>
          <w:szCs w:val="21"/>
        </w:rPr>
        <w:t xml:space="preserve"> y en los </w:t>
      </w:r>
      <w:r w:rsidRPr="00A45047">
        <w:rPr>
          <w:rFonts w:ascii="Tahoma" w:eastAsia="Tahoma" w:hAnsi="Tahoma" w:cs="Tahoma"/>
          <w:b/>
          <w:sz w:val="21"/>
          <w:szCs w:val="21"/>
        </w:rPr>
        <w:t>CONTRATOS DE ENCARGO FIDUCIARIO INDIVIDUAL DE VINCULACIÓN</w:t>
      </w:r>
      <w:r w:rsidRPr="00A45047">
        <w:rPr>
          <w:rFonts w:ascii="Tahoma" w:eastAsia="Tahoma" w:hAnsi="Tahoma" w:cs="Tahoma"/>
          <w:sz w:val="21"/>
          <w:szCs w:val="21"/>
        </w:rPr>
        <w:t xml:space="preserve">; so pena que </w:t>
      </w:r>
      <w:r w:rsidRPr="00A45047">
        <w:rPr>
          <w:rFonts w:ascii="Tahoma" w:eastAsia="Tahoma" w:hAnsi="Tahoma" w:cs="Tahoma"/>
          <w:b/>
          <w:sz w:val="21"/>
          <w:szCs w:val="21"/>
        </w:rPr>
        <w:t xml:space="preserve">LA FIDUCIARIA </w:t>
      </w:r>
      <w:r w:rsidRPr="00A45047">
        <w:rPr>
          <w:rFonts w:ascii="Tahoma" w:eastAsia="Tahoma" w:hAnsi="Tahoma" w:cs="Tahoma"/>
          <w:sz w:val="21"/>
          <w:szCs w:val="21"/>
        </w:rPr>
        <w:t xml:space="preserve">este plenamente facultada para no decretar la liberación de recursos, y proceder en este evento, con </w:t>
      </w:r>
      <w:r w:rsidRPr="00A45047">
        <w:rPr>
          <w:rFonts w:ascii="Tahoma" w:eastAsia="Tahoma" w:hAnsi="Tahoma" w:cs="Tahoma"/>
          <w:bCs/>
          <w:sz w:val="21"/>
          <w:szCs w:val="21"/>
        </w:rPr>
        <w:t xml:space="preserve">la restitución del cien por ciento (100%) de los </w:t>
      </w:r>
      <w:r w:rsidRPr="00A45047">
        <w:rPr>
          <w:rFonts w:ascii="Tahoma" w:eastAsia="Tahoma" w:hAnsi="Tahoma" w:cs="Tahoma"/>
          <w:b/>
          <w:bCs/>
          <w:sz w:val="21"/>
          <w:szCs w:val="21"/>
        </w:rPr>
        <w:t xml:space="preserve">RECURSOS </w:t>
      </w:r>
      <w:r w:rsidRPr="00A45047">
        <w:rPr>
          <w:rFonts w:ascii="Tahoma" w:eastAsia="Tahoma" w:hAnsi="Tahoma" w:cs="Tahoma"/>
          <w:bCs/>
          <w:sz w:val="21"/>
          <w:szCs w:val="21"/>
        </w:rPr>
        <w:t>junto con sus eventuales rendimientos, a favor del(los)</w:t>
      </w:r>
      <w:r w:rsidRPr="00A45047">
        <w:rPr>
          <w:rFonts w:ascii="Tahoma" w:eastAsia="Tahoma" w:hAnsi="Tahoma" w:cs="Tahoma"/>
          <w:b/>
          <w:bCs/>
          <w:sz w:val="21"/>
          <w:szCs w:val="21"/>
        </w:rPr>
        <w:t xml:space="preserve"> VINCULADO(S) y/o ADHERENTE(S)</w:t>
      </w:r>
      <w:r w:rsidRPr="00A45047">
        <w:rPr>
          <w:rFonts w:ascii="Tahoma" w:eastAsia="Tahoma" w:hAnsi="Tahoma" w:cs="Tahoma"/>
          <w:sz w:val="21"/>
          <w:szCs w:val="21"/>
        </w:rPr>
        <w:t>.</w:t>
      </w:r>
    </w:p>
    <w:p w14:paraId="35619AEA" w14:textId="77777777" w:rsidR="00F42191" w:rsidRPr="00A45047" w:rsidRDefault="00F42191" w:rsidP="006D5F26">
      <w:pPr>
        <w:widowControl w:val="0"/>
        <w:tabs>
          <w:tab w:val="left" w:pos="0"/>
        </w:tabs>
        <w:spacing w:after="0" w:line="276" w:lineRule="auto"/>
        <w:ind w:left="705" w:hanging="705"/>
        <w:jc w:val="both"/>
        <w:rPr>
          <w:rFonts w:ascii="Tahoma" w:eastAsia="Tahoma" w:hAnsi="Tahoma" w:cs="Tahoma"/>
          <w:b/>
          <w:sz w:val="21"/>
          <w:szCs w:val="21"/>
        </w:rPr>
      </w:pPr>
    </w:p>
    <w:p w14:paraId="7C80C6BD" w14:textId="77777777" w:rsidR="00F42191" w:rsidRPr="00A45047" w:rsidRDefault="00F42191" w:rsidP="006D5F26">
      <w:pPr>
        <w:widowControl w:val="0"/>
        <w:tabs>
          <w:tab w:val="left" w:pos="0"/>
        </w:tabs>
        <w:spacing w:after="0" w:line="276" w:lineRule="auto"/>
        <w:jc w:val="both"/>
        <w:rPr>
          <w:rFonts w:ascii="Tahoma" w:eastAsia="Tahoma" w:hAnsi="Tahoma" w:cs="Tahoma"/>
          <w:b/>
          <w:sz w:val="21"/>
          <w:szCs w:val="21"/>
        </w:rPr>
      </w:pPr>
      <w:r w:rsidRPr="00A45047">
        <w:rPr>
          <w:rFonts w:ascii="Tahoma" w:eastAsia="Tahoma" w:hAnsi="Tahoma" w:cs="Tahoma"/>
          <w:b/>
          <w:sz w:val="21"/>
          <w:szCs w:val="21"/>
        </w:rPr>
        <w:t xml:space="preserve">Parágrafo Tercero: </w:t>
      </w:r>
      <w:r w:rsidRPr="00A45047">
        <w:rPr>
          <w:rFonts w:ascii="Tahoma" w:eastAsia="Tahoma" w:hAnsi="Tahoma" w:cs="Tahoma"/>
          <w:bCs/>
          <w:sz w:val="21"/>
          <w:szCs w:val="21"/>
        </w:rPr>
        <w:t>En evento en el cual</w:t>
      </w:r>
      <w:r w:rsidRPr="00A45047">
        <w:rPr>
          <w:rFonts w:ascii="Tahoma" w:eastAsia="Tahoma" w:hAnsi="Tahoma" w:cs="Tahoma"/>
          <w:sz w:val="21"/>
          <w:szCs w:val="21"/>
        </w:rPr>
        <w:t xml:space="preserve">, </w:t>
      </w:r>
      <w:r w:rsidRPr="00A45047">
        <w:rPr>
          <w:rFonts w:ascii="Tahoma" w:eastAsia="Tahoma" w:hAnsi="Tahoma" w:cs="Tahoma"/>
          <w:bCs/>
          <w:sz w:val="21"/>
          <w:szCs w:val="21"/>
        </w:rPr>
        <w:t>el(los)</w:t>
      </w:r>
      <w:r w:rsidRPr="00A45047">
        <w:rPr>
          <w:rFonts w:ascii="Tahoma" w:eastAsia="Tahoma" w:hAnsi="Tahoma" w:cs="Tahoma"/>
          <w:b/>
          <w:bCs/>
          <w:sz w:val="21"/>
          <w:szCs w:val="21"/>
        </w:rPr>
        <w:t xml:space="preserve"> VINCULADO(S) y/o ADHERENTE(S) </w:t>
      </w:r>
      <w:r w:rsidRPr="00A45047">
        <w:rPr>
          <w:rFonts w:ascii="Tahoma" w:eastAsia="Tahoma" w:hAnsi="Tahoma" w:cs="Tahoma"/>
          <w:bCs/>
          <w:sz w:val="21"/>
          <w:szCs w:val="21"/>
        </w:rPr>
        <w:t xml:space="preserve">no acepte(n) la prórroga notificada por </w:t>
      </w:r>
      <w:r w:rsidRPr="00A45047">
        <w:rPr>
          <w:rFonts w:ascii="Tahoma" w:eastAsia="Tahoma" w:hAnsi="Tahoma" w:cs="Tahoma"/>
          <w:b/>
          <w:sz w:val="21"/>
          <w:szCs w:val="21"/>
        </w:rPr>
        <w:t>EL FIDEICOMITENTE CONSTRUCTOR DESARROLLADOR</w:t>
      </w:r>
      <w:r w:rsidRPr="00A45047">
        <w:rPr>
          <w:rFonts w:ascii="Tahoma" w:eastAsia="Tahoma" w:hAnsi="Tahoma" w:cs="Tahoma"/>
          <w:bCs/>
          <w:sz w:val="21"/>
          <w:szCs w:val="21"/>
        </w:rPr>
        <w:t>, estos primeros podrán terminar unilateralmente su vinculación al</w:t>
      </w:r>
      <w:r w:rsidRPr="00A45047">
        <w:rPr>
          <w:rFonts w:ascii="Tahoma" w:eastAsia="Tahoma" w:hAnsi="Tahoma" w:cs="Tahoma"/>
          <w:sz w:val="21"/>
          <w:szCs w:val="21"/>
        </w:rPr>
        <w:t xml:space="preserve"> </w:t>
      </w:r>
      <w:r w:rsidRPr="00A45047">
        <w:rPr>
          <w:rFonts w:ascii="Tahoma" w:eastAsia="Tahoma" w:hAnsi="Tahoma" w:cs="Tahoma"/>
          <w:b/>
          <w:sz w:val="21"/>
          <w:szCs w:val="21"/>
        </w:rPr>
        <w:t>CONTRATO INDIVIDUAL DE VINCULACIÓN,</w:t>
      </w:r>
      <w:r w:rsidRPr="00A45047">
        <w:rPr>
          <w:rFonts w:ascii="Tahoma" w:eastAsia="Tahoma" w:hAnsi="Tahoma" w:cs="Tahoma"/>
          <w:b/>
          <w:bCs/>
          <w:sz w:val="21"/>
          <w:szCs w:val="21"/>
        </w:rPr>
        <w:t xml:space="preserve"> </w:t>
      </w:r>
      <w:r w:rsidRPr="00A45047">
        <w:rPr>
          <w:rFonts w:ascii="Tahoma" w:eastAsia="Tahoma" w:hAnsi="Tahoma" w:cs="Tahoma"/>
          <w:bCs/>
          <w:sz w:val="21"/>
          <w:szCs w:val="21"/>
        </w:rPr>
        <w:t xml:space="preserve">sin </w:t>
      </w:r>
      <w:r w:rsidRPr="00A45047">
        <w:rPr>
          <w:rFonts w:ascii="Tahoma" w:eastAsia="Tahoma" w:hAnsi="Tahoma" w:cs="Tahoma"/>
          <w:sz w:val="21"/>
          <w:szCs w:val="21"/>
        </w:rPr>
        <w:t>que les sea aplicada la sanción</w:t>
      </w:r>
      <w:r w:rsidRPr="00A45047">
        <w:rPr>
          <w:rFonts w:ascii="Tahoma" w:eastAsia="Tahoma" w:hAnsi="Tahoma" w:cs="Tahoma"/>
          <w:bCs/>
          <w:sz w:val="21"/>
          <w:szCs w:val="21"/>
        </w:rPr>
        <w:t xml:space="preserve"> allí descrita. </w:t>
      </w:r>
    </w:p>
    <w:p w14:paraId="735548A7" w14:textId="77777777" w:rsidR="00F42191" w:rsidRPr="00A45047" w:rsidRDefault="00F42191" w:rsidP="006D5F26">
      <w:pPr>
        <w:widowControl w:val="0"/>
        <w:tabs>
          <w:tab w:val="left" w:pos="0"/>
        </w:tabs>
        <w:spacing w:after="0" w:line="276" w:lineRule="auto"/>
        <w:ind w:left="705" w:hanging="705"/>
        <w:jc w:val="both"/>
        <w:rPr>
          <w:rFonts w:ascii="Tahoma" w:eastAsia="Tahoma" w:hAnsi="Tahoma" w:cs="Tahoma"/>
          <w:sz w:val="21"/>
          <w:szCs w:val="21"/>
        </w:rPr>
      </w:pPr>
    </w:p>
    <w:p w14:paraId="29D12295" w14:textId="4622EB22" w:rsidR="00F42191" w:rsidRPr="00A45047" w:rsidRDefault="00F42191" w:rsidP="006D5F26">
      <w:pPr>
        <w:widowControl w:val="0"/>
        <w:tabs>
          <w:tab w:val="left" w:pos="0"/>
        </w:tabs>
        <w:spacing w:after="0" w:line="276" w:lineRule="auto"/>
        <w:jc w:val="both"/>
        <w:rPr>
          <w:rFonts w:ascii="Tahoma" w:eastAsia="Tahoma" w:hAnsi="Tahoma" w:cs="Tahoma"/>
          <w:b/>
          <w:sz w:val="21"/>
          <w:szCs w:val="21"/>
        </w:rPr>
      </w:pPr>
      <w:r w:rsidRPr="00A45047">
        <w:rPr>
          <w:rFonts w:ascii="Tahoma" w:eastAsia="Tahoma" w:hAnsi="Tahoma" w:cs="Tahoma"/>
          <w:b/>
          <w:sz w:val="21"/>
          <w:szCs w:val="21"/>
        </w:rPr>
        <w:t>Parágrafo Cuarto:</w:t>
      </w:r>
      <w:r w:rsidRPr="00A45047">
        <w:rPr>
          <w:rFonts w:ascii="Tahoma" w:eastAsia="Tahoma" w:hAnsi="Tahoma" w:cs="Tahoma"/>
          <w:sz w:val="21"/>
          <w:szCs w:val="21"/>
        </w:rPr>
        <w:t xml:space="preserve"> </w:t>
      </w:r>
      <w:r w:rsidRPr="00A45047">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deberá abstenerse de recibir dinero, o cualquier otro recurso, directamente d</w:t>
      </w:r>
      <w:r w:rsidRPr="00A45047">
        <w:rPr>
          <w:rFonts w:ascii="Tahoma" w:eastAsia="Tahoma" w:hAnsi="Tahoma" w:cs="Tahoma"/>
          <w:bCs/>
          <w:sz w:val="21"/>
          <w:szCs w:val="21"/>
        </w:rPr>
        <w:t>el(los)</w:t>
      </w:r>
      <w:r w:rsidRPr="00A45047">
        <w:rPr>
          <w:rFonts w:ascii="Tahoma" w:eastAsia="Tahoma" w:hAnsi="Tahoma" w:cs="Tahoma"/>
          <w:b/>
          <w:bCs/>
          <w:sz w:val="21"/>
          <w:szCs w:val="21"/>
        </w:rPr>
        <w:t xml:space="preserve"> VINCULADO(S) y/o ADHERENTE(S)</w:t>
      </w:r>
      <w:r w:rsidRPr="00A45047">
        <w:rPr>
          <w:rFonts w:ascii="Tahoma" w:eastAsia="Tahoma" w:hAnsi="Tahoma" w:cs="Tahoma"/>
          <w:bCs/>
          <w:sz w:val="21"/>
          <w:szCs w:val="21"/>
        </w:rPr>
        <w:t>,</w:t>
      </w:r>
      <w:r w:rsidRPr="00A45047">
        <w:rPr>
          <w:rFonts w:ascii="Tahoma" w:eastAsia="Tahoma" w:hAnsi="Tahoma" w:cs="Tahoma"/>
          <w:b/>
          <w:bCs/>
          <w:sz w:val="21"/>
          <w:szCs w:val="21"/>
        </w:rPr>
        <w:t xml:space="preserve"> </w:t>
      </w:r>
      <w:r w:rsidRPr="00A45047">
        <w:rPr>
          <w:rFonts w:ascii="Tahoma" w:eastAsia="Tahoma" w:hAnsi="Tahoma" w:cs="Tahoma"/>
          <w:bCs/>
          <w:sz w:val="21"/>
          <w:szCs w:val="21"/>
        </w:rPr>
        <w:t>quienes únicamente podrán entregaran recursos a través de</w:t>
      </w:r>
      <w:r w:rsidRPr="00A45047">
        <w:rPr>
          <w:rFonts w:ascii="Tahoma" w:eastAsia="Tahoma" w:hAnsi="Tahoma" w:cs="Tahoma"/>
          <w:sz w:val="21"/>
          <w:szCs w:val="21"/>
        </w:rPr>
        <w:t xml:space="preserve"> la cuenta de recaudo autorizada por </w:t>
      </w:r>
      <w:r w:rsidRPr="00A45047">
        <w:rPr>
          <w:rFonts w:ascii="Tahoma" w:eastAsia="Tahoma" w:hAnsi="Tahoma" w:cs="Tahoma"/>
          <w:b/>
          <w:sz w:val="21"/>
          <w:szCs w:val="21"/>
        </w:rPr>
        <w:t>LA FIDUCIARIA</w:t>
      </w:r>
      <w:r>
        <w:rPr>
          <w:rFonts w:ascii="Tahoma" w:eastAsia="Tahoma" w:hAnsi="Tahoma" w:cs="Tahoma"/>
          <w:b/>
          <w:sz w:val="21"/>
          <w:szCs w:val="21"/>
        </w:rPr>
        <w:t xml:space="preserve">, </w:t>
      </w:r>
      <w:r>
        <w:rPr>
          <w:rFonts w:ascii="Tahoma" w:eastAsia="Tahoma" w:hAnsi="Tahoma" w:cs="Tahoma"/>
          <w:bCs/>
          <w:sz w:val="21"/>
          <w:szCs w:val="21"/>
        </w:rPr>
        <w:t>en caso de no hacerlo se dará cumplimiento a lo señalado en el artículo 2313 del Código Civil Colombiano</w:t>
      </w:r>
      <w:r w:rsidRPr="00A45047">
        <w:rPr>
          <w:rFonts w:ascii="Tahoma" w:eastAsia="Tahoma" w:hAnsi="Tahoma" w:cs="Tahoma"/>
          <w:b/>
          <w:sz w:val="21"/>
          <w:szCs w:val="21"/>
        </w:rPr>
        <w:t>.</w:t>
      </w:r>
    </w:p>
    <w:p w14:paraId="572887F8" w14:textId="77777777" w:rsidR="00F42191" w:rsidRPr="00A45047" w:rsidRDefault="00F42191" w:rsidP="00104CD7">
      <w:pPr>
        <w:widowControl w:val="0"/>
        <w:tabs>
          <w:tab w:val="left" w:pos="0"/>
        </w:tabs>
        <w:spacing w:after="0" w:line="276" w:lineRule="auto"/>
        <w:jc w:val="both"/>
        <w:rPr>
          <w:rFonts w:ascii="Tahoma" w:eastAsia="Tahoma" w:hAnsi="Tahoma" w:cs="Tahoma"/>
          <w:sz w:val="21"/>
          <w:szCs w:val="21"/>
        </w:rPr>
      </w:pPr>
    </w:p>
    <w:p w14:paraId="48F506C4" w14:textId="77777777" w:rsidR="00F42191" w:rsidRPr="00A45047" w:rsidRDefault="00F42191" w:rsidP="001662C6">
      <w:pPr>
        <w:spacing w:after="0" w:line="276" w:lineRule="auto"/>
        <w:jc w:val="both"/>
        <w:rPr>
          <w:rFonts w:ascii="Tahoma" w:eastAsia="Tahoma" w:hAnsi="Tahoma" w:cs="Tahoma"/>
          <w:color w:val="000000"/>
          <w:sz w:val="21"/>
          <w:szCs w:val="21"/>
        </w:rPr>
      </w:pPr>
      <w:r w:rsidRPr="00A45047">
        <w:rPr>
          <w:rFonts w:ascii="Tahoma" w:eastAsia="Tahoma" w:hAnsi="Tahoma" w:cs="Tahoma"/>
          <w:sz w:val="21"/>
          <w:szCs w:val="21"/>
        </w:rPr>
        <w:t xml:space="preserve">Cumplido todo lo anterior, se da por </w:t>
      </w:r>
      <w:r w:rsidRPr="00A45047">
        <w:rPr>
          <w:rFonts w:ascii="Tahoma" w:eastAsia="Tahoma" w:hAnsi="Tahoma" w:cs="Tahoma"/>
          <w:color w:val="000000"/>
          <w:sz w:val="21"/>
          <w:szCs w:val="21"/>
        </w:rPr>
        <w:t xml:space="preserve">terminada la fase Previa de la etapa respectiva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para dar inicio a la fase de Construcción.</w:t>
      </w:r>
    </w:p>
    <w:p w14:paraId="7B116697" w14:textId="77777777" w:rsidR="00F42191" w:rsidRPr="00A45047" w:rsidRDefault="00F42191" w:rsidP="001662C6">
      <w:pPr>
        <w:spacing w:after="0" w:line="276" w:lineRule="auto"/>
        <w:jc w:val="both"/>
        <w:rPr>
          <w:rFonts w:ascii="Tahoma" w:eastAsia="Tahoma" w:hAnsi="Tahoma" w:cs="Tahoma"/>
          <w:color w:val="000000"/>
          <w:sz w:val="21"/>
          <w:szCs w:val="21"/>
        </w:rPr>
      </w:pPr>
    </w:p>
    <w:p w14:paraId="6599A371" w14:textId="77777777" w:rsidR="00F42191" w:rsidRPr="00A45047" w:rsidRDefault="00F42191" w:rsidP="00212405">
      <w:pPr>
        <w:pStyle w:val="Prrafodelista"/>
        <w:numPr>
          <w:ilvl w:val="1"/>
          <w:numId w:val="13"/>
        </w:numPr>
        <w:spacing w:after="0" w:line="276" w:lineRule="auto"/>
        <w:ind w:left="709"/>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FASE DE CONSTRUCCIÓN: </w:t>
      </w:r>
      <w:r w:rsidRPr="00A45047">
        <w:rPr>
          <w:rFonts w:ascii="Tahoma" w:eastAsia="Tahoma" w:hAnsi="Tahoma" w:cs="Tahoma"/>
          <w:color w:val="000000"/>
          <w:sz w:val="21"/>
          <w:szCs w:val="21"/>
        </w:rPr>
        <w:t xml:space="preserve">Se inicia a partir de la fecha en que se declare terminada exitosamente la </w:t>
      </w:r>
      <w:r w:rsidRPr="00A45047">
        <w:rPr>
          <w:rFonts w:ascii="Tahoma" w:eastAsia="Tahoma" w:hAnsi="Tahoma" w:cs="Tahoma"/>
          <w:b/>
          <w:color w:val="000000"/>
          <w:sz w:val="21"/>
          <w:szCs w:val="21"/>
        </w:rPr>
        <w:t xml:space="preserve">Fase Previa </w:t>
      </w:r>
      <w:r w:rsidRPr="00A45047">
        <w:rPr>
          <w:rFonts w:ascii="Tahoma" w:eastAsia="Tahoma" w:hAnsi="Tahoma" w:cs="Tahoma"/>
          <w:color w:val="000000"/>
          <w:sz w:val="21"/>
          <w:szCs w:val="21"/>
        </w:rPr>
        <w:t xml:space="preserve">de cada etapa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 xml:space="preserve">Cumplidas las condiciones antes mencionadas, </w:t>
      </w:r>
      <w:r w:rsidRPr="00A45047">
        <w:rPr>
          <w:rFonts w:ascii="Tahoma" w:eastAsia="Tahoma" w:hAnsi="Tahoma" w:cs="Tahoma"/>
          <w:b/>
          <w:sz w:val="21"/>
          <w:szCs w:val="21"/>
        </w:rPr>
        <w:t xml:space="preserve">LA FIDUCIARIA </w:t>
      </w:r>
      <w:r w:rsidRPr="00A45047">
        <w:rPr>
          <w:rFonts w:ascii="Tahoma" w:eastAsia="Tahoma" w:hAnsi="Tahoma" w:cs="Tahoma"/>
          <w:sz w:val="21"/>
          <w:szCs w:val="21"/>
        </w:rPr>
        <w:t xml:space="preserve">pondrá los recursos del </w:t>
      </w:r>
      <w:r w:rsidRPr="00A45047">
        <w:rPr>
          <w:rFonts w:ascii="Tahoma" w:eastAsia="Tahoma" w:hAnsi="Tahoma" w:cs="Tahoma"/>
          <w:b/>
          <w:sz w:val="21"/>
          <w:szCs w:val="21"/>
        </w:rPr>
        <w:t xml:space="preserve">FIDEICOMISO </w:t>
      </w:r>
      <w:r w:rsidRPr="00A45047">
        <w:rPr>
          <w:rFonts w:ascii="Tahoma" w:eastAsia="Tahoma" w:hAnsi="Tahoma" w:cs="Tahoma"/>
          <w:sz w:val="21"/>
          <w:szCs w:val="21"/>
        </w:rPr>
        <w:t xml:space="preserve">y sus correspondientes rendimientos, a disposición del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para que este, junto con sus recursos propios, los destine a la construcción y desarrollo del </w:t>
      </w:r>
      <w:r w:rsidRPr="00A45047">
        <w:rPr>
          <w:rFonts w:ascii="Tahoma" w:eastAsia="Tahoma" w:hAnsi="Tahoma" w:cs="Tahoma"/>
          <w:b/>
          <w:sz w:val="21"/>
          <w:szCs w:val="21"/>
        </w:rPr>
        <w:t>PROYECTO</w:t>
      </w:r>
      <w:r w:rsidRPr="00A45047">
        <w:rPr>
          <w:rFonts w:ascii="Tahoma" w:eastAsia="Tahoma" w:hAnsi="Tahoma" w:cs="Tahoma"/>
          <w:color w:val="000000"/>
          <w:sz w:val="21"/>
          <w:szCs w:val="21"/>
        </w:rPr>
        <w:t>; giros que serán</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tramitados por informes de avance</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de obra, debidamente avaladas por la </w:t>
      </w:r>
      <w:r w:rsidRPr="00A45047">
        <w:rPr>
          <w:rFonts w:ascii="Tahoma" w:eastAsia="Tahoma" w:hAnsi="Tahoma" w:cs="Tahoma"/>
          <w:b/>
          <w:color w:val="000000"/>
          <w:sz w:val="21"/>
          <w:szCs w:val="21"/>
        </w:rPr>
        <w:t>INTERVENTORÍA.</w:t>
      </w:r>
    </w:p>
    <w:p w14:paraId="5220182A" w14:textId="77777777" w:rsidR="00F42191" w:rsidRPr="00A45047" w:rsidRDefault="00F42191" w:rsidP="00843DDD">
      <w:pPr>
        <w:pStyle w:val="Prrafodelista"/>
        <w:spacing w:after="0" w:line="276" w:lineRule="auto"/>
        <w:ind w:left="709"/>
        <w:jc w:val="both"/>
        <w:rPr>
          <w:rFonts w:ascii="Tahoma" w:eastAsia="Tahoma" w:hAnsi="Tahoma" w:cs="Tahoma"/>
          <w:color w:val="000000"/>
          <w:sz w:val="21"/>
          <w:szCs w:val="21"/>
        </w:rPr>
      </w:pPr>
    </w:p>
    <w:p w14:paraId="344BF599" w14:textId="77777777" w:rsidR="00F42191" w:rsidRPr="00A45047" w:rsidRDefault="00F42191" w:rsidP="00CC41B9">
      <w:pPr>
        <w:pStyle w:val="Prrafodelista"/>
        <w:spacing w:after="0" w:line="276" w:lineRule="auto"/>
        <w:ind w:left="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 consecuencia,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como vocera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previa solicitud escrita remitida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con el visto bueno del </w:t>
      </w:r>
      <w:r w:rsidRPr="00A45047">
        <w:rPr>
          <w:rFonts w:ascii="Tahoma" w:eastAsia="Tahoma" w:hAnsi="Tahoma" w:cs="Tahoma"/>
          <w:b/>
          <w:color w:val="000000"/>
          <w:sz w:val="21"/>
          <w:szCs w:val="21"/>
        </w:rPr>
        <w:t>INTERVENTOR,</w:t>
      </w:r>
      <w:r w:rsidRPr="00A45047">
        <w:rPr>
          <w:rFonts w:ascii="Tahoma" w:eastAsia="Tahoma" w:hAnsi="Tahoma" w:cs="Tahoma"/>
          <w:color w:val="000000"/>
          <w:sz w:val="21"/>
          <w:szCs w:val="21"/>
        </w:rPr>
        <w:t xml:space="preserve"> procederá a girar o transferir los recursos administrados a quien indique </w:t>
      </w:r>
      <w:r w:rsidRPr="00A45047">
        <w:rPr>
          <w:rFonts w:ascii="Tahoma" w:eastAsia="Tahoma" w:hAnsi="Tahoma" w:cs="Tahoma"/>
          <w:b/>
          <w:sz w:val="21"/>
          <w:szCs w:val="21"/>
        </w:rPr>
        <w:t>EL FIDEICOMITENTE CONSTRUCTOR DESARROLLADOR</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para el desarrollo de cada etapa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6119CF76"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p>
    <w:p w14:paraId="3638DCC0" w14:textId="77777777" w:rsidR="00F42191" w:rsidRPr="00A45047" w:rsidRDefault="00F42191" w:rsidP="00E85910">
      <w:pPr>
        <w:widowControl w:val="0"/>
        <w:pBdr>
          <w:top w:val="nil"/>
          <w:left w:val="nil"/>
          <w:bottom w:val="nil"/>
          <w:right w:val="nil"/>
          <w:between w:val="nil"/>
        </w:pBdr>
        <w:spacing w:after="0" w:line="276" w:lineRule="auto"/>
        <w:ind w:right="50"/>
        <w:jc w:val="both"/>
        <w:rPr>
          <w:rFonts w:ascii="Tahoma" w:eastAsia="Tahoma" w:hAnsi="Tahoma" w:cs="Tahoma"/>
          <w:b/>
          <w:color w:val="000000"/>
          <w:sz w:val="21"/>
          <w:szCs w:val="21"/>
        </w:rPr>
      </w:pPr>
      <w:r w:rsidRPr="00A45047">
        <w:rPr>
          <w:rFonts w:ascii="Tahoma" w:eastAsia="Tahoma" w:hAnsi="Tahoma" w:cs="Tahoma"/>
          <w:b/>
          <w:color w:val="000000"/>
          <w:sz w:val="21"/>
          <w:szCs w:val="21"/>
        </w:rPr>
        <w:t>Parágrafo Primero:</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deberá abstenerse de recibir dinero, o cualquier otro recurso, directamente del(los) </w:t>
      </w:r>
      <w:r w:rsidRPr="00A45047">
        <w:rPr>
          <w:rFonts w:ascii="Tahoma" w:hAnsi="Tahoma" w:cs="Tahoma"/>
          <w:b/>
          <w:bCs/>
          <w:sz w:val="21"/>
          <w:szCs w:val="21"/>
        </w:rPr>
        <w:t>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quienes únicamente podrán entregar recursos a través de la cuenta de </w:t>
      </w:r>
      <w:r w:rsidRPr="00A45047">
        <w:rPr>
          <w:rFonts w:ascii="Tahoma" w:eastAsia="Tahoma" w:hAnsi="Tahoma" w:cs="Tahoma"/>
          <w:color w:val="000000"/>
          <w:sz w:val="21"/>
          <w:szCs w:val="21"/>
        </w:rPr>
        <w:lastRenderedPageBreak/>
        <w:t xml:space="preserve">recaudo autorizada por </w:t>
      </w:r>
      <w:r w:rsidRPr="00A45047">
        <w:rPr>
          <w:rFonts w:ascii="Tahoma" w:eastAsia="Tahoma" w:hAnsi="Tahoma" w:cs="Tahoma"/>
          <w:b/>
          <w:color w:val="000000"/>
          <w:sz w:val="21"/>
          <w:szCs w:val="21"/>
        </w:rPr>
        <w:t>LA FIDUCIARIA.</w:t>
      </w:r>
    </w:p>
    <w:p w14:paraId="3E798765" w14:textId="77777777" w:rsidR="00F42191" w:rsidRPr="00A45047" w:rsidRDefault="00F42191" w:rsidP="00E85910">
      <w:pPr>
        <w:widowControl w:val="0"/>
        <w:pBdr>
          <w:top w:val="nil"/>
          <w:left w:val="nil"/>
          <w:bottom w:val="nil"/>
          <w:right w:val="nil"/>
          <w:between w:val="nil"/>
        </w:pBdr>
        <w:spacing w:after="0" w:line="276" w:lineRule="auto"/>
        <w:ind w:right="50"/>
        <w:jc w:val="both"/>
        <w:rPr>
          <w:rFonts w:ascii="Tahoma" w:eastAsia="Tahoma" w:hAnsi="Tahoma" w:cs="Tahoma"/>
          <w:b/>
          <w:color w:val="000000"/>
          <w:sz w:val="21"/>
          <w:szCs w:val="21"/>
        </w:rPr>
      </w:pPr>
    </w:p>
    <w:p w14:paraId="574BF8C5" w14:textId="77777777" w:rsidR="00F42191" w:rsidRPr="00A45047" w:rsidRDefault="00F42191" w:rsidP="00E85910">
      <w:pPr>
        <w:widowControl w:val="0"/>
        <w:pBdr>
          <w:top w:val="nil"/>
          <w:left w:val="nil"/>
          <w:bottom w:val="nil"/>
          <w:right w:val="nil"/>
          <w:between w:val="nil"/>
        </w:pBdr>
        <w:spacing w:after="0" w:line="276" w:lineRule="auto"/>
        <w:ind w:right="50"/>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Segundo: </w:t>
      </w:r>
      <w:r w:rsidRPr="00A45047">
        <w:rPr>
          <w:rFonts w:ascii="Tahoma" w:eastAsia="Tahoma" w:hAnsi="Tahoma" w:cs="Tahoma"/>
          <w:color w:val="000000"/>
          <w:sz w:val="21"/>
          <w:szCs w:val="21"/>
        </w:rPr>
        <w:t>Durante esta etapa</w:t>
      </w:r>
      <w:r w:rsidRPr="00A45047">
        <w:rPr>
          <w:rFonts w:ascii="Tahoma" w:eastAsia="Tahoma" w:hAnsi="Tahoma" w:cs="Tahoma"/>
          <w:b/>
          <w:color w:val="000000"/>
          <w:sz w:val="21"/>
          <w:szCs w:val="21"/>
        </w:rPr>
        <w:t xml:space="preserve"> EL FIDEICOMITENTE CONSTRUCTOR DESARROLLADOR </w:t>
      </w:r>
      <w:r w:rsidRPr="00A45047">
        <w:rPr>
          <w:rFonts w:ascii="Tahoma" w:eastAsia="Tahoma" w:hAnsi="Tahoma" w:cs="Tahoma"/>
          <w:color w:val="000000"/>
          <w:sz w:val="21"/>
          <w:szCs w:val="21"/>
        </w:rPr>
        <w:t xml:space="preserve">ejecutará las actividades tendientes a la culminación del proceso de construcción de cada etapa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El término de duración de esta fase, será de</w:t>
      </w:r>
      <w:r w:rsidRPr="00A45047">
        <w:rPr>
          <w:rFonts w:ascii="Tahoma" w:eastAsia="Tahoma" w:hAnsi="Tahoma" w:cs="Tahoma"/>
          <w:b/>
          <w:color w:val="000000"/>
          <w:sz w:val="21"/>
          <w:szCs w:val="21"/>
        </w:rPr>
        <w:t xml:space="preserve"> </w:t>
      </w:r>
      <w:r>
        <w:rPr>
          <w:rFonts w:ascii="Tahoma" w:eastAsia="Tahoma" w:hAnsi="Tahoma" w:cs="Tahoma"/>
          <w:b/>
          <w:color w:val="000000"/>
          <w:sz w:val="21"/>
          <w:szCs w:val="21"/>
        </w:rPr>
        <w:t>seis</w:t>
      </w:r>
      <w:r w:rsidRPr="00A45047">
        <w:rPr>
          <w:rFonts w:ascii="Tahoma" w:eastAsia="Tahoma" w:hAnsi="Tahoma" w:cs="Tahoma"/>
          <w:b/>
          <w:color w:val="000000"/>
          <w:sz w:val="21"/>
          <w:szCs w:val="21"/>
        </w:rPr>
        <w:t xml:space="preserve"> (</w:t>
      </w:r>
      <w:r>
        <w:rPr>
          <w:rFonts w:ascii="Tahoma" w:eastAsia="Tahoma" w:hAnsi="Tahoma" w:cs="Tahoma"/>
          <w:b/>
          <w:color w:val="000000"/>
          <w:sz w:val="21"/>
          <w:szCs w:val="21"/>
        </w:rPr>
        <w:t>6</w:t>
      </w:r>
      <w:r w:rsidRPr="00A45047">
        <w:rPr>
          <w:rFonts w:ascii="Tahoma" w:eastAsia="Tahoma" w:hAnsi="Tahoma" w:cs="Tahoma"/>
          <w:b/>
          <w:color w:val="000000"/>
          <w:sz w:val="21"/>
          <w:szCs w:val="21"/>
        </w:rPr>
        <w:t>) meses</w:t>
      </w:r>
      <w:r w:rsidRPr="00A45047">
        <w:rPr>
          <w:rFonts w:ascii="Tahoma" w:eastAsia="Tahoma" w:hAnsi="Tahoma" w:cs="Tahoma"/>
          <w:color w:val="000000"/>
          <w:sz w:val="21"/>
          <w:szCs w:val="21"/>
        </w:rPr>
        <w:t xml:space="preserve"> contados a partir de que se declare terminada la fase previa por cada una de las etapas.</w:t>
      </w:r>
    </w:p>
    <w:p w14:paraId="1893778F" w14:textId="77777777" w:rsidR="00F42191" w:rsidRPr="00A45047" w:rsidRDefault="00F42191" w:rsidP="00E85910">
      <w:pPr>
        <w:widowControl w:val="0"/>
        <w:pBdr>
          <w:top w:val="nil"/>
          <w:left w:val="nil"/>
          <w:bottom w:val="nil"/>
          <w:right w:val="nil"/>
          <w:between w:val="nil"/>
        </w:pBdr>
        <w:spacing w:after="0" w:line="276" w:lineRule="auto"/>
        <w:ind w:right="50"/>
        <w:jc w:val="both"/>
        <w:rPr>
          <w:rFonts w:ascii="Tahoma" w:eastAsia="Tahoma" w:hAnsi="Tahoma" w:cs="Tahoma"/>
          <w:b/>
          <w:color w:val="000000"/>
          <w:sz w:val="21"/>
          <w:szCs w:val="21"/>
        </w:rPr>
      </w:pPr>
    </w:p>
    <w:p w14:paraId="6C5E6231" w14:textId="77777777" w:rsidR="00F42191" w:rsidRDefault="00F42191" w:rsidP="00A77F07">
      <w:pPr>
        <w:widowControl w:val="0"/>
        <w:pBdr>
          <w:top w:val="nil"/>
          <w:left w:val="nil"/>
          <w:bottom w:val="nil"/>
          <w:right w:val="nil"/>
          <w:between w:val="nil"/>
        </w:pBdr>
        <w:spacing w:after="0" w:line="276" w:lineRule="auto"/>
        <w:ind w:right="50"/>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Tercero: </w:t>
      </w:r>
      <w:r w:rsidRPr="00A45047">
        <w:rPr>
          <w:rFonts w:ascii="Tahoma" w:eastAsia="Tahoma" w:hAnsi="Tahoma" w:cs="Tahoma"/>
          <w:color w:val="000000"/>
          <w:sz w:val="21"/>
          <w:szCs w:val="21"/>
        </w:rPr>
        <w:t xml:space="preserve">Precisando que el </w:t>
      </w:r>
      <w:r w:rsidRPr="00A45047">
        <w:rPr>
          <w:rFonts w:ascii="Tahoma" w:eastAsia="Tahoma" w:hAnsi="Tahoma" w:cs="Tahoma"/>
          <w:b/>
          <w:color w:val="000000"/>
          <w:sz w:val="21"/>
          <w:szCs w:val="21"/>
        </w:rPr>
        <w:t xml:space="preserve">FIDEICOMITENTE CONSTRUCTOR DESARROLLADOR </w:t>
      </w:r>
      <w:r w:rsidRPr="00A45047">
        <w:rPr>
          <w:rFonts w:ascii="Tahoma" w:eastAsia="Tahoma" w:hAnsi="Tahoma" w:cs="Tahoma"/>
          <w:color w:val="000000"/>
          <w:sz w:val="21"/>
          <w:szCs w:val="21"/>
        </w:rPr>
        <w:t xml:space="preserve">como oferente seleccionado adquiere obligaciones con </w:t>
      </w:r>
      <w:r w:rsidRPr="00A45047">
        <w:rPr>
          <w:rFonts w:ascii="Tahoma" w:eastAsia="Tahoma" w:hAnsi="Tahoma" w:cs="Tahoma"/>
          <w:b/>
          <w:color w:val="000000"/>
          <w:sz w:val="21"/>
          <w:szCs w:val="21"/>
        </w:rPr>
        <w:t>EL FIDEICOMISO,</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 xml:space="preserve">los recursos solicitados serán girados como reembolso de costos o costos directos, </w:t>
      </w:r>
      <w:r w:rsidRPr="00A45047">
        <w:rPr>
          <w:rFonts w:ascii="Tahoma" w:eastAsia="Tahoma" w:hAnsi="Tahoma" w:cs="Tahoma"/>
          <w:color w:val="000000"/>
          <w:sz w:val="21"/>
          <w:szCs w:val="21"/>
        </w:rPr>
        <w:t xml:space="preserve">a través de presentación de informes parciales de obra aprobadas por la </w:t>
      </w:r>
      <w:r w:rsidRPr="00A45047">
        <w:rPr>
          <w:rFonts w:ascii="Tahoma" w:eastAsia="Tahoma" w:hAnsi="Tahoma" w:cs="Tahoma"/>
          <w:b/>
          <w:bCs/>
          <w:color w:val="000000"/>
          <w:sz w:val="21"/>
          <w:szCs w:val="21"/>
        </w:rPr>
        <w:t>INTERVENTORÍA</w:t>
      </w:r>
      <w:r w:rsidRPr="00A45047">
        <w:rPr>
          <w:rFonts w:ascii="Tahoma" w:eastAsia="Tahoma" w:hAnsi="Tahoma" w:cs="Tahoma"/>
          <w:color w:val="000000"/>
          <w:sz w:val="21"/>
          <w:szCs w:val="21"/>
        </w:rPr>
        <w:t>, acompañadas de los soportes técnicos pertinentes, incluidas las constancias de aportes al sistema de seguridad social integral conforme las previsiones legales en la materia.</w:t>
      </w:r>
    </w:p>
    <w:p w14:paraId="7BE9E94F" w14:textId="77777777" w:rsidR="00F42191" w:rsidRPr="009C4C77" w:rsidRDefault="00F42191" w:rsidP="009C4C77">
      <w:pPr>
        <w:widowControl w:val="0"/>
        <w:pBdr>
          <w:top w:val="nil"/>
          <w:left w:val="nil"/>
          <w:bottom w:val="nil"/>
          <w:right w:val="nil"/>
          <w:between w:val="nil"/>
        </w:pBdr>
        <w:spacing w:after="0" w:line="276" w:lineRule="auto"/>
        <w:ind w:right="50"/>
        <w:jc w:val="both"/>
        <w:rPr>
          <w:rFonts w:ascii="Tahoma" w:eastAsia="Tahoma" w:hAnsi="Tahoma" w:cs="Tahoma"/>
          <w:color w:val="000000"/>
          <w:sz w:val="21"/>
          <w:szCs w:val="21"/>
        </w:rPr>
      </w:pPr>
    </w:p>
    <w:p w14:paraId="57A8711C" w14:textId="77777777" w:rsidR="00F42191" w:rsidRPr="00D210EC" w:rsidRDefault="00F42191" w:rsidP="00D210EC">
      <w:pPr>
        <w:spacing w:line="276" w:lineRule="auto"/>
        <w:jc w:val="both"/>
        <w:rPr>
          <w:rFonts w:ascii="Tahoma" w:hAnsi="Tahoma"/>
          <w:sz w:val="21"/>
        </w:rPr>
      </w:pPr>
      <w:r w:rsidRPr="009C4C77">
        <w:rPr>
          <w:rFonts w:ascii="Tahoma" w:eastAsia="Tahoma" w:hAnsi="Tahoma" w:cs="Tahoma"/>
          <w:b/>
          <w:color w:val="000000"/>
          <w:sz w:val="21"/>
          <w:szCs w:val="21"/>
        </w:rPr>
        <w:t xml:space="preserve">Parágrafo Cuarto: </w:t>
      </w:r>
      <w:r w:rsidRPr="00D210EC">
        <w:rPr>
          <w:rFonts w:ascii="Tahoma" w:hAnsi="Tahoma"/>
          <w:sz w:val="21"/>
        </w:rPr>
        <w:t xml:space="preserve">El aporte de los recursos correspondientes al </w:t>
      </w:r>
      <w:r w:rsidRPr="00D210EC">
        <w:rPr>
          <w:rFonts w:ascii="Tahoma" w:hAnsi="Tahoma"/>
          <w:b/>
          <w:sz w:val="21"/>
        </w:rPr>
        <w:t>URBANISMO</w:t>
      </w:r>
      <w:r w:rsidRPr="00D210EC">
        <w:rPr>
          <w:rFonts w:ascii="Tahoma" w:hAnsi="Tahoma"/>
          <w:sz w:val="21"/>
        </w:rPr>
        <w:t xml:space="preserve"> de cada una de las </w:t>
      </w:r>
      <w:r w:rsidRPr="009C4C77">
        <w:rPr>
          <w:rFonts w:ascii="Tahoma" w:eastAsia="Arial" w:hAnsi="Tahoma" w:cs="Tahoma"/>
          <w:sz w:val="21"/>
          <w:szCs w:val="21"/>
        </w:rPr>
        <w:t>etapas</w:t>
      </w:r>
      <w:r>
        <w:rPr>
          <w:rFonts w:ascii="Tahoma" w:eastAsia="Arial" w:hAnsi="Tahoma" w:cs="Tahoma"/>
          <w:sz w:val="21"/>
          <w:szCs w:val="21"/>
        </w:rPr>
        <w:t xml:space="preserve"> del </w:t>
      </w:r>
      <w:r>
        <w:rPr>
          <w:rFonts w:ascii="Tahoma" w:eastAsia="Arial" w:hAnsi="Tahoma" w:cs="Tahoma"/>
          <w:b/>
          <w:bCs/>
          <w:sz w:val="21"/>
          <w:szCs w:val="21"/>
        </w:rPr>
        <w:t>PROYECTO</w:t>
      </w:r>
      <w:r w:rsidRPr="00D210EC">
        <w:rPr>
          <w:rFonts w:ascii="Tahoma" w:hAnsi="Tahoma"/>
          <w:sz w:val="21"/>
        </w:rPr>
        <w:t>, será desembolsado, bajo las siguientes condiciones</w:t>
      </w:r>
      <w:r>
        <w:rPr>
          <w:rFonts w:ascii="Tahoma" w:eastAsia="Arial" w:hAnsi="Tahoma" w:cs="Tahoma"/>
          <w:sz w:val="21"/>
          <w:szCs w:val="21"/>
        </w:rPr>
        <w:t xml:space="preserve"> adicionales a las demás establecidas en el presente </w:t>
      </w:r>
      <w:r>
        <w:rPr>
          <w:rFonts w:ascii="Tahoma" w:eastAsia="Arial" w:hAnsi="Tahoma" w:cs="Tahoma"/>
          <w:b/>
          <w:bCs/>
          <w:sz w:val="21"/>
          <w:szCs w:val="21"/>
        </w:rPr>
        <w:t>CONTRATO</w:t>
      </w:r>
      <w:r w:rsidRPr="00D210EC">
        <w:rPr>
          <w:rFonts w:ascii="Tahoma" w:hAnsi="Tahoma"/>
          <w:sz w:val="21"/>
        </w:rPr>
        <w:t>:</w:t>
      </w:r>
    </w:p>
    <w:p w14:paraId="74083149" w14:textId="77777777" w:rsidR="00F42191" w:rsidRPr="00D210EC" w:rsidRDefault="00F42191" w:rsidP="00D210EC">
      <w:pPr>
        <w:spacing w:line="276" w:lineRule="auto"/>
        <w:jc w:val="both"/>
        <w:rPr>
          <w:rFonts w:ascii="Tahoma" w:hAnsi="Tahoma"/>
          <w:sz w:val="21"/>
        </w:rPr>
      </w:pPr>
      <w:r w:rsidRPr="00D210EC">
        <w:rPr>
          <w:rFonts w:ascii="Tahoma" w:hAnsi="Tahoma"/>
          <w:sz w:val="21"/>
        </w:rPr>
        <w:t>1.</w:t>
      </w:r>
      <w:r w:rsidRPr="00D210EC">
        <w:rPr>
          <w:rFonts w:ascii="Tahoma" w:hAnsi="Tahoma"/>
          <w:sz w:val="21"/>
        </w:rPr>
        <w:tab/>
        <w:t xml:space="preserve">La aprobación en </w:t>
      </w:r>
      <w:r w:rsidRPr="00D210EC">
        <w:rPr>
          <w:rFonts w:ascii="Tahoma" w:hAnsi="Tahoma"/>
          <w:b/>
          <w:sz w:val="21"/>
        </w:rPr>
        <w:t>FASE PREVIA</w:t>
      </w:r>
      <w:r w:rsidRPr="00D210EC">
        <w:rPr>
          <w:rFonts w:ascii="Tahoma" w:hAnsi="Tahoma"/>
          <w:sz w:val="21"/>
        </w:rPr>
        <w:t xml:space="preserve"> </w:t>
      </w:r>
      <w:r>
        <w:rPr>
          <w:rFonts w:ascii="Tahoma" w:hAnsi="Tahoma"/>
          <w:sz w:val="21"/>
        </w:rPr>
        <w:t xml:space="preserve">del </w:t>
      </w:r>
      <w:r w:rsidRPr="00D255E2">
        <w:rPr>
          <w:rFonts w:ascii="Tahoma" w:hAnsi="Tahoma"/>
          <w:b/>
          <w:bCs/>
          <w:sz w:val="21"/>
        </w:rPr>
        <w:t>URBANISMO</w:t>
      </w:r>
      <w:r>
        <w:rPr>
          <w:rFonts w:ascii="Tahoma" w:hAnsi="Tahoma"/>
          <w:sz w:val="21"/>
        </w:rPr>
        <w:t xml:space="preserve"> para</w:t>
      </w:r>
      <w:r w:rsidRPr="00D210EC">
        <w:rPr>
          <w:rFonts w:ascii="Tahoma" w:hAnsi="Tahoma"/>
          <w:sz w:val="21"/>
        </w:rPr>
        <w:t xml:space="preserve"> cada una de las Etapas por </w:t>
      </w:r>
      <w:r>
        <w:rPr>
          <w:rFonts w:ascii="Tahoma" w:hAnsi="Tahoma"/>
          <w:sz w:val="21"/>
        </w:rPr>
        <w:t>parte del</w:t>
      </w:r>
      <w:r w:rsidRPr="00D210EC">
        <w:rPr>
          <w:rFonts w:ascii="Tahoma" w:hAnsi="Tahoma"/>
          <w:sz w:val="21"/>
        </w:rPr>
        <w:t xml:space="preserve"> </w:t>
      </w:r>
      <w:r w:rsidRPr="00D210EC">
        <w:rPr>
          <w:rFonts w:ascii="Tahoma" w:hAnsi="Tahoma"/>
          <w:b/>
          <w:sz w:val="21"/>
        </w:rPr>
        <w:t xml:space="preserve">FIDEICOMITENTE </w:t>
      </w:r>
      <w:r w:rsidRPr="00EC7199">
        <w:rPr>
          <w:rFonts w:ascii="Tahoma" w:eastAsia="Arial" w:hAnsi="Tahoma" w:cs="Tahoma"/>
          <w:b/>
          <w:bCs/>
        </w:rPr>
        <w:t>APORTANTE DE URBANISMO</w:t>
      </w:r>
      <w:r w:rsidRPr="00D210EC">
        <w:rPr>
          <w:rFonts w:ascii="Tahoma" w:hAnsi="Tahoma"/>
          <w:sz w:val="21"/>
        </w:rPr>
        <w:t xml:space="preserve">, </w:t>
      </w:r>
      <w:r>
        <w:rPr>
          <w:rFonts w:ascii="Tahoma" w:hAnsi="Tahoma"/>
          <w:sz w:val="21"/>
        </w:rPr>
        <w:t>en cuanto a</w:t>
      </w:r>
      <w:r w:rsidRPr="00D255E2">
        <w:rPr>
          <w:rFonts w:ascii="Tahoma" w:hAnsi="Tahoma"/>
          <w:sz w:val="21"/>
        </w:rPr>
        <w:t>l</w:t>
      </w:r>
      <w:r w:rsidRPr="00D210EC">
        <w:rPr>
          <w:rFonts w:ascii="Tahoma" w:hAnsi="Tahoma"/>
          <w:sz w:val="21"/>
        </w:rPr>
        <w:t xml:space="preserve"> diseño, presupuesto, disponibilidad presupuestal de la Empresa de Vivienda de Antioquia-VIVA y los recursos establecidos en el patrimonio autónomo </w:t>
      </w:r>
      <w:r w:rsidRPr="00D210EC">
        <w:rPr>
          <w:rFonts w:ascii="Tahoma" w:hAnsi="Tahoma"/>
          <w:b/>
          <w:sz w:val="21"/>
        </w:rPr>
        <w:t>FIDEICOMISO PAM MATRIZ – VIVA</w:t>
      </w:r>
      <w:r w:rsidRPr="00D210EC">
        <w:rPr>
          <w:rFonts w:ascii="Tahoma" w:hAnsi="Tahoma"/>
          <w:sz w:val="21"/>
        </w:rPr>
        <w:t>.</w:t>
      </w:r>
    </w:p>
    <w:p w14:paraId="7957AFDB" w14:textId="77777777" w:rsidR="00F42191" w:rsidRPr="00D210EC" w:rsidRDefault="00F42191" w:rsidP="00D210EC">
      <w:pPr>
        <w:spacing w:after="0" w:line="276" w:lineRule="auto"/>
        <w:jc w:val="both"/>
        <w:rPr>
          <w:rFonts w:ascii="Tahoma" w:hAnsi="Tahoma"/>
          <w:sz w:val="21"/>
        </w:rPr>
      </w:pPr>
      <w:r w:rsidRPr="00D210EC">
        <w:rPr>
          <w:rFonts w:ascii="Tahoma" w:hAnsi="Tahoma"/>
          <w:sz w:val="21"/>
        </w:rPr>
        <w:t xml:space="preserve">2. Durante la </w:t>
      </w:r>
      <w:r w:rsidRPr="00D210EC">
        <w:rPr>
          <w:rFonts w:ascii="Tahoma" w:hAnsi="Tahoma"/>
          <w:b/>
          <w:sz w:val="21"/>
        </w:rPr>
        <w:t>FASE DE CONSTRUCCIÓN</w:t>
      </w:r>
      <w:r w:rsidRPr="00D210EC">
        <w:rPr>
          <w:rFonts w:ascii="Tahoma" w:hAnsi="Tahoma"/>
          <w:sz w:val="21"/>
        </w:rPr>
        <w:t xml:space="preserve"> de cada una de las </w:t>
      </w:r>
      <w:r w:rsidRPr="009C4C77">
        <w:rPr>
          <w:rFonts w:ascii="Tahoma" w:eastAsia="Arial" w:hAnsi="Tahoma" w:cs="Tahoma"/>
          <w:sz w:val="21"/>
          <w:szCs w:val="21"/>
        </w:rPr>
        <w:t>etapas</w:t>
      </w:r>
      <w:r w:rsidRPr="00D210EC">
        <w:rPr>
          <w:rFonts w:ascii="Tahoma" w:hAnsi="Tahoma"/>
          <w:sz w:val="21"/>
        </w:rPr>
        <w:t xml:space="preserve"> del </w:t>
      </w:r>
      <w:r w:rsidRPr="00D210EC">
        <w:rPr>
          <w:rFonts w:ascii="Tahoma" w:hAnsi="Tahoma"/>
          <w:b/>
          <w:sz w:val="21"/>
        </w:rPr>
        <w:t>PROYECTO</w:t>
      </w:r>
      <w:r w:rsidRPr="00D210EC">
        <w:rPr>
          <w:rFonts w:ascii="Tahoma" w:hAnsi="Tahoma"/>
          <w:sz w:val="21"/>
        </w:rPr>
        <w:t xml:space="preserve">, se trasladarán del </w:t>
      </w:r>
      <w:r w:rsidRPr="00D210EC">
        <w:rPr>
          <w:rFonts w:ascii="Tahoma" w:hAnsi="Tahoma"/>
          <w:b/>
          <w:sz w:val="21"/>
        </w:rPr>
        <w:t>FIDEICOMISO PAM MATRIZ – VIVA</w:t>
      </w:r>
      <w:r w:rsidRPr="00D210EC">
        <w:rPr>
          <w:rFonts w:ascii="Tahoma" w:hAnsi="Tahoma"/>
          <w:sz w:val="21"/>
        </w:rPr>
        <w:t xml:space="preserve"> los recursos conforme al flujo de caja de la Etapa, el presupuesto aprobado para la ejecución del </w:t>
      </w:r>
      <w:r w:rsidRPr="00D210EC">
        <w:rPr>
          <w:rFonts w:ascii="Tahoma" w:hAnsi="Tahoma"/>
          <w:b/>
          <w:sz w:val="21"/>
        </w:rPr>
        <w:t xml:space="preserve">URBANISMO </w:t>
      </w:r>
      <w:r w:rsidRPr="009C4C77">
        <w:rPr>
          <w:rFonts w:ascii="Tahoma" w:eastAsia="Arial" w:hAnsi="Tahoma" w:cs="Tahoma"/>
          <w:bCs/>
          <w:sz w:val="21"/>
          <w:szCs w:val="21"/>
        </w:rPr>
        <w:t>de la etapa</w:t>
      </w:r>
      <w:r>
        <w:rPr>
          <w:rFonts w:ascii="Tahoma" w:eastAsia="Arial" w:hAnsi="Tahoma" w:cs="Tahoma"/>
          <w:bCs/>
          <w:sz w:val="21"/>
          <w:szCs w:val="21"/>
        </w:rPr>
        <w:t xml:space="preserve"> correspondiente</w:t>
      </w:r>
      <w:r w:rsidRPr="00D210EC">
        <w:rPr>
          <w:rFonts w:ascii="Tahoma" w:hAnsi="Tahoma"/>
          <w:sz w:val="21"/>
        </w:rPr>
        <w:t xml:space="preserve">, con destino exclusivo a la construcción del mismo, previamente aprobados por el </w:t>
      </w:r>
      <w:r w:rsidRPr="00D210EC">
        <w:rPr>
          <w:rFonts w:ascii="Tahoma" w:hAnsi="Tahoma"/>
          <w:b/>
          <w:sz w:val="21"/>
        </w:rPr>
        <w:t>COMITÉ FIDUCIARIO</w:t>
      </w:r>
      <w:r>
        <w:rPr>
          <w:rFonts w:ascii="Tahoma" w:eastAsia="Arial" w:hAnsi="Tahoma" w:cs="Tahoma"/>
        </w:rPr>
        <w:t xml:space="preserve"> y conforme al procedimiento operativo señalado en el numeral 15.2 de la cláusula decima quinta del presente </w:t>
      </w:r>
      <w:r w:rsidRPr="00AE23E8">
        <w:rPr>
          <w:rFonts w:ascii="Tahoma" w:eastAsia="Arial" w:hAnsi="Tahoma" w:cs="Tahoma"/>
          <w:b/>
          <w:bCs/>
        </w:rPr>
        <w:t>CONTRATO</w:t>
      </w:r>
      <w:r>
        <w:rPr>
          <w:rFonts w:ascii="Tahoma" w:eastAsia="Arial" w:hAnsi="Tahoma" w:cs="Tahoma"/>
        </w:rPr>
        <w:t>,</w:t>
      </w:r>
      <w:r w:rsidRPr="00D210EC">
        <w:rPr>
          <w:rFonts w:ascii="Tahoma" w:hAnsi="Tahoma"/>
          <w:sz w:val="21"/>
        </w:rPr>
        <w:t xml:space="preserve"> la ejecución del </w:t>
      </w:r>
      <w:r w:rsidRPr="00D210EC">
        <w:rPr>
          <w:rFonts w:ascii="Tahoma" w:hAnsi="Tahoma"/>
          <w:b/>
          <w:sz w:val="21"/>
        </w:rPr>
        <w:t>URBANISMO</w:t>
      </w:r>
      <w:r w:rsidRPr="00D210EC">
        <w:rPr>
          <w:rFonts w:ascii="Tahoma" w:hAnsi="Tahoma"/>
          <w:sz w:val="21"/>
        </w:rPr>
        <w:t xml:space="preserve"> deberá guardar relación directa entre las unidades construidas y el urbanismo requerido para la </w:t>
      </w:r>
      <w:r w:rsidRPr="003B123A">
        <w:rPr>
          <w:rFonts w:ascii="Tahoma" w:eastAsia="Arial" w:hAnsi="Tahoma" w:cs="Tahoma"/>
          <w:bCs/>
          <w:sz w:val="21"/>
          <w:szCs w:val="21"/>
        </w:rPr>
        <w:t>etapa</w:t>
      </w:r>
      <w:r w:rsidRPr="00D210EC">
        <w:rPr>
          <w:rFonts w:ascii="Tahoma" w:hAnsi="Tahoma"/>
          <w:sz w:val="21"/>
        </w:rPr>
        <w:t xml:space="preserve"> en ejecución.</w:t>
      </w:r>
    </w:p>
    <w:p w14:paraId="34026BF4" w14:textId="77777777" w:rsidR="00F42191" w:rsidRPr="00D210EC" w:rsidRDefault="00F42191" w:rsidP="00D210EC">
      <w:pPr>
        <w:spacing w:after="0" w:line="276" w:lineRule="auto"/>
        <w:jc w:val="both"/>
        <w:rPr>
          <w:rFonts w:ascii="Tahoma" w:hAnsi="Tahoma"/>
          <w:sz w:val="21"/>
        </w:rPr>
      </w:pPr>
    </w:p>
    <w:p w14:paraId="5BF4522C" w14:textId="77777777" w:rsidR="00F42191" w:rsidRPr="009C4C77" w:rsidRDefault="00F42191" w:rsidP="009C4C77">
      <w:pPr>
        <w:widowControl w:val="0"/>
        <w:pBdr>
          <w:top w:val="nil"/>
          <w:left w:val="nil"/>
          <w:bottom w:val="nil"/>
          <w:right w:val="nil"/>
          <w:between w:val="nil"/>
        </w:pBdr>
        <w:spacing w:after="0" w:line="276" w:lineRule="auto"/>
        <w:ind w:right="50"/>
        <w:jc w:val="both"/>
        <w:rPr>
          <w:rFonts w:ascii="Tahoma" w:eastAsia="Tahoma" w:hAnsi="Tahoma" w:cs="Tahoma"/>
          <w:color w:val="000000"/>
          <w:sz w:val="21"/>
          <w:szCs w:val="21"/>
        </w:rPr>
      </w:pPr>
      <w:r w:rsidRPr="00D210EC">
        <w:rPr>
          <w:rFonts w:ascii="Tahoma" w:hAnsi="Tahoma"/>
          <w:sz w:val="21"/>
        </w:rPr>
        <w:t xml:space="preserve">Los recursos serán desembolsados al </w:t>
      </w:r>
      <w:r w:rsidRPr="00D210EC">
        <w:rPr>
          <w:rFonts w:ascii="Tahoma" w:hAnsi="Tahoma"/>
          <w:b/>
          <w:sz w:val="21"/>
        </w:rPr>
        <w:t>FIDEICOMITENTE CONSTRUCTOR DESARROLLADOR</w:t>
      </w:r>
      <w:r w:rsidRPr="00D210EC">
        <w:rPr>
          <w:rFonts w:ascii="Tahoma" w:hAnsi="Tahoma"/>
          <w:sz w:val="21"/>
        </w:rPr>
        <w:t xml:space="preserve"> conforme al avance del proyecto como Reembolso de Costos, de acuerdo con el procedimiento establecido en el numeral 15.2. de la cláusula décimo quinta</w:t>
      </w:r>
      <w:r>
        <w:rPr>
          <w:rFonts w:ascii="Tahoma" w:eastAsia="Arial" w:hAnsi="Tahoma" w:cs="Tahoma"/>
          <w:sz w:val="21"/>
          <w:szCs w:val="21"/>
        </w:rPr>
        <w:t xml:space="preserve"> del presente </w:t>
      </w:r>
      <w:r>
        <w:rPr>
          <w:rFonts w:ascii="Tahoma" w:eastAsia="Arial" w:hAnsi="Tahoma" w:cs="Tahoma"/>
          <w:b/>
          <w:bCs/>
          <w:sz w:val="21"/>
          <w:szCs w:val="21"/>
        </w:rPr>
        <w:t>CONTRATO</w:t>
      </w:r>
      <w:r w:rsidRPr="00D210EC">
        <w:rPr>
          <w:rFonts w:ascii="Tahoma" w:hAnsi="Tahoma"/>
          <w:sz w:val="21"/>
        </w:rPr>
        <w:t>.</w:t>
      </w:r>
    </w:p>
    <w:p w14:paraId="4701365B" w14:textId="77777777" w:rsidR="00F42191" w:rsidRPr="00A45047" w:rsidRDefault="00F42191" w:rsidP="00E85910">
      <w:pPr>
        <w:widowControl w:val="0"/>
        <w:pBdr>
          <w:top w:val="nil"/>
          <w:left w:val="nil"/>
          <w:bottom w:val="nil"/>
          <w:right w:val="nil"/>
          <w:between w:val="nil"/>
        </w:pBdr>
        <w:spacing w:after="0" w:line="276" w:lineRule="auto"/>
        <w:ind w:right="50"/>
        <w:jc w:val="both"/>
        <w:rPr>
          <w:rFonts w:ascii="Tahoma" w:eastAsia="Tahoma" w:hAnsi="Tahoma" w:cs="Tahoma"/>
          <w:b/>
          <w:color w:val="000000"/>
          <w:sz w:val="21"/>
          <w:szCs w:val="21"/>
        </w:rPr>
      </w:pPr>
    </w:p>
    <w:p w14:paraId="148F08C5"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w:t>
      </w:r>
    </w:p>
    <w:p w14:paraId="4E501A86"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lastRenderedPageBreak/>
        <w:t>INSTRUCCIONES</w:t>
      </w:r>
    </w:p>
    <w:p w14:paraId="72165FEB" w14:textId="77777777" w:rsidR="00F42191" w:rsidRPr="00A45047" w:rsidRDefault="00F42191" w:rsidP="00E85910">
      <w:pPr>
        <w:widowControl w:val="0"/>
        <w:spacing w:after="0" w:line="276" w:lineRule="auto"/>
        <w:jc w:val="both"/>
        <w:rPr>
          <w:rFonts w:ascii="Tahoma" w:eastAsia="Tahoma" w:hAnsi="Tahoma" w:cs="Tahoma"/>
          <w:b/>
          <w:color w:val="000000"/>
          <w:sz w:val="21"/>
          <w:szCs w:val="21"/>
        </w:rPr>
      </w:pPr>
    </w:p>
    <w:p w14:paraId="5F6AA105" w14:textId="77777777" w:rsidR="00F42191" w:rsidRPr="00A45047" w:rsidRDefault="00F42191" w:rsidP="00E85910">
      <w:pPr>
        <w:widowControl w:val="0"/>
        <w:spacing w:after="0" w:line="276" w:lineRule="auto"/>
        <w:jc w:val="both"/>
        <w:rPr>
          <w:rFonts w:ascii="Tahoma" w:eastAsia="Tahoma" w:hAnsi="Tahoma" w:cs="Tahoma"/>
          <w:b/>
          <w:color w:val="000000"/>
          <w:sz w:val="21"/>
          <w:szCs w:val="21"/>
        </w:rPr>
      </w:pPr>
      <w:r w:rsidRPr="00A45047">
        <w:rPr>
          <w:rFonts w:ascii="Tahoma" w:eastAsia="Tahoma" w:hAnsi="Tahoma" w:cs="Tahoma"/>
          <w:b/>
          <w:color w:val="000000"/>
          <w:sz w:val="21"/>
          <w:szCs w:val="21"/>
        </w:rPr>
        <w:t>DÉCIMA TERCERA.- INSTRUCCIONES:</w:t>
      </w:r>
      <w:r w:rsidRPr="00A45047">
        <w:rPr>
          <w:rFonts w:ascii="Tahoma" w:eastAsia="Tahoma" w:hAnsi="Tahoma" w:cs="Tahoma"/>
          <w:color w:val="000000"/>
          <w:sz w:val="21"/>
          <w:szCs w:val="21"/>
        </w:rPr>
        <w:t xml:space="preserve"> En ejecución del objeto del presente contrato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como vocera y administradora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obrará en desarrollo de las siguientes instrucciones impartidas por </w:t>
      </w:r>
      <w:r w:rsidRPr="00A45047">
        <w:rPr>
          <w:rFonts w:ascii="Tahoma" w:eastAsia="Tahoma" w:hAnsi="Tahoma" w:cs="Tahoma"/>
          <w:b/>
          <w:color w:val="000000"/>
          <w:sz w:val="21"/>
          <w:szCs w:val="21"/>
        </w:rPr>
        <w:t xml:space="preserve">EL COMITÉ FIDUCIARIO: </w:t>
      </w:r>
    </w:p>
    <w:p w14:paraId="18B03754" w14:textId="77777777" w:rsidR="00F42191" w:rsidRPr="00A45047" w:rsidRDefault="00F42191" w:rsidP="00E85910">
      <w:pPr>
        <w:widowControl w:val="0"/>
        <w:spacing w:after="0" w:line="276" w:lineRule="auto"/>
        <w:jc w:val="both"/>
        <w:rPr>
          <w:rFonts w:ascii="Tahoma" w:eastAsia="Tahoma" w:hAnsi="Tahoma" w:cs="Tahoma"/>
          <w:b/>
          <w:color w:val="000000"/>
          <w:sz w:val="21"/>
          <w:szCs w:val="21"/>
        </w:rPr>
      </w:pPr>
    </w:p>
    <w:p w14:paraId="3B474451"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las sumas de dinero aportadas para la constitución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que se conforma mediante la celebración del presente contrato. </w:t>
      </w:r>
    </w:p>
    <w:p w14:paraId="3814B71C"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las sumas de dinero aportadas a título de fiducia mercantil por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w:t>
      </w:r>
    </w:p>
    <w:p w14:paraId="0DC1854A"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el bien inmueble con el cual se incrementará el presente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para la ejecución y construcción del </w:t>
      </w:r>
      <w:r w:rsidRPr="00A45047">
        <w:rPr>
          <w:rFonts w:ascii="Tahoma" w:eastAsia="Tahoma" w:hAnsi="Tahoma" w:cs="Tahoma"/>
          <w:b/>
          <w:color w:val="000000"/>
          <w:sz w:val="21"/>
          <w:szCs w:val="21"/>
        </w:rPr>
        <w:t>PROYECTO</w:t>
      </w:r>
      <w:r>
        <w:rPr>
          <w:rFonts w:ascii="Tahoma" w:eastAsia="Tahoma" w:hAnsi="Tahoma" w:cs="Tahoma"/>
          <w:b/>
          <w:color w:val="000000"/>
          <w:sz w:val="21"/>
          <w:szCs w:val="21"/>
        </w:rPr>
        <w:t xml:space="preserve">, </w:t>
      </w:r>
      <w:r w:rsidRPr="0072024E">
        <w:rPr>
          <w:rFonts w:ascii="Tahoma" w:eastAsia="Tahoma" w:hAnsi="Tahoma" w:cs="Tahoma"/>
          <w:bCs/>
          <w:color w:val="000000"/>
          <w:sz w:val="21"/>
          <w:szCs w:val="21"/>
        </w:rPr>
        <w:t>ya sea para la totalidad del</w:t>
      </w:r>
      <w:r>
        <w:rPr>
          <w:rFonts w:ascii="Tahoma" w:eastAsia="Tahoma" w:hAnsi="Tahoma" w:cs="Tahoma"/>
          <w:b/>
          <w:color w:val="000000"/>
          <w:sz w:val="21"/>
          <w:szCs w:val="21"/>
        </w:rPr>
        <w:t xml:space="preserve"> PROYECTO </w:t>
      </w:r>
      <w:r w:rsidRPr="0072024E">
        <w:rPr>
          <w:rFonts w:ascii="Tahoma" w:eastAsia="Tahoma" w:hAnsi="Tahoma" w:cs="Tahoma"/>
          <w:bCs/>
          <w:color w:val="000000"/>
          <w:sz w:val="21"/>
          <w:szCs w:val="21"/>
        </w:rPr>
        <w:t>o por</w:t>
      </w:r>
      <w:r>
        <w:rPr>
          <w:rFonts w:ascii="Tahoma" w:eastAsia="Tahoma" w:hAnsi="Tahoma" w:cs="Tahoma"/>
          <w:b/>
          <w:color w:val="000000"/>
          <w:sz w:val="21"/>
          <w:szCs w:val="21"/>
        </w:rPr>
        <w:t xml:space="preserve"> ETAPAS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en los términos establecidos en este contrato. </w:t>
      </w:r>
    </w:p>
    <w:p w14:paraId="542332BC"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w:t>
      </w:r>
      <w:r w:rsidRPr="00A45047">
        <w:rPr>
          <w:rFonts w:ascii="Tahoma" w:eastAsia="Tahoma" w:hAnsi="Tahoma" w:cs="Tahoma"/>
          <w:b/>
          <w:color w:val="000000"/>
          <w:sz w:val="21"/>
          <w:szCs w:val="21"/>
        </w:rPr>
        <w:t>LOS INMUEBLES</w:t>
      </w:r>
      <w:r w:rsidRPr="00A45047">
        <w:rPr>
          <w:rFonts w:ascii="Tahoma" w:eastAsia="Tahoma" w:hAnsi="Tahoma" w:cs="Tahoma"/>
          <w:color w:val="000000"/>
          <w:sz w:val="21"/>
          <w:szCs w:val="21"/>
        </w:rPr>
        <w:t xml:space="preserve"> a título de comodato precario al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en el momento de la firma de la escritura o resolución respectiva de incremento al </w:t>
      </w:r>
      <w:r w:rsidRPr="00A45047">
        <w:rPr>
          <w:rFonts w:ascii="Tahoma" w:eastAsia="Tahoma" w:hAnsi="Tahoma" w:cs="Tahoma"/>
          <w:b/>
          <w:color w:val="000000"/>
          <w:sz w:val="21"/>
          <w:szCs w:val="21"/>
        </w:rPr>
        <w:t>FIDEICOMISO.</w:t>
      </w:r>
    </w:p>
    <w:p w14:paraId="655E41BE"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Administrar y mantener los recursos líquidos que conformen el</w:t>
      </w:r>
      <w:r w:rsidRPr="00A45047">
        <w:rPr>
          <w:rFonts w:ascii="Tahoma" w:eastAsia="Tahoma" w:hAnsi="Tahoma" w:cs="Tahoma"/>
          <w:b/>
          <w:color w:val="000000"/>
          <w:sz w:val="21"/>
          <w:szCs w:val="21"/>
        </w:rPr>
        <w:t xml:space="preserve"> FIDEICOMISO</w:t>
      </w:r>
      <w:r w:rsidRPr="00A45047">
        <w:rPr>
          <w:rFonts w:ascii="Tahoma" w:eastAsia="Tahoma" w:hAnsi="Tahoma" w:cs="Tahoma"/>
          <w:color w:val="000000"/>
          <w:sz w:val="21"/>
          <w:szCs w:val="21"/>
        </w:rPr>
        <w:t xml:space="preserve">, salvo instrucción en contrario, en el Fondo Abierto Fiduciaria Central que administra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cuyo reglamento manifiestan conocer y aceptar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 xml:space="preserve">, hasta tanto deba girarlos de conformidad con lo establecido en este contrato, excepcionalmente cuando así se requiera,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podrá manejar los recursos líquidos en cuentas de ahorro.</w:t>
      </w:r>
    </w:p>
    <w:p w14:paraId="6C0D01FE"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Permitir a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por su exclusiva cuenta y riesgo</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la promoción</w:t>
      </w:r>
      <w:r>
        <w:rPr>
          <w:rFonts w:ascii="Tahoma" w:eastAsia="Tahoma" w:hAnsi="Tahoma" w:cs="Tahoma"/>
          <w:color w:val="000000"/>
          <w:sz w:val="21"/>
          <w:szCs w:val="21"/>
        </w:rPr>
        <w:t xml:space="preserve"> compartida</w:t>
      </w:r>
      <w:r w:rsidRPr="00A45047">
        <w:rPr>
          <w:rFonts w:ascii="Tahoma" w:eastAsia="Tahoma" w:hAnsi="Tahoma" w:cs="Tahoma"/>
          <w:color w:val="000000"/>
          <w:sz w:val="21"/>
          <w:szCs w:val="21"/>
        </w:rPr>
        <w:t xml:space="preserve">, gerencia y construcción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sobre </w:t>
      </w:r>
      <w:r w:rsidRPr="00A45047">
        <w:rPr>
          <w:rFonts w:ascii="Tahoma" w:eastAsia="Tahoma" w:hAnsi="Tahoma" w:cs="Tahoma"/>
          <w:b/>
          <w:color w:val="000000"/>
          <w:sz w:val="21"/>
          <w:szCs w:val="21"/>
        </w:rPr>
        <w:t>LOS INMUEBLES</w:t>
      </w:r>
      <w:r w:rsidRPr="00A45047">
        <w:rPr>
          <w:rFonts w:ascii="Tahoma" w:eastAsia="Tahoma" w:hAnsi="Tahoma" w:cs="Tahoma"/>
          <w:color w:val="000000"/>
          <w:sz w:val="21"/>
          <w:szCs w:val="21"/>
        </w:rPr>
        <w:t xml:space="preserve"> con los cuales se constituye y se incremente </w:t>
      </w:r>
      <w:r w:rsidRPr="00A45047">
        <w:rPr>
          <w:rFonts w:ascii="Tahoma" w:eastAsia="Tahoma" w:hAnsi="Tahoma" w:cs="Tahoma"/>
          <w:b/>
          <w:color w:val="000000"/>
          <w:sz w:val="21"/>
          <w:szCs w:val="21"/>
        </w:rPr>
        <w:t>EL FIDEICOMISO</w:t>
      </w:r>
      <w:r>
        <w:rPr>
          <w:rFonts w:ascii="Tahoma" w:eastAsia="Tahoma" w:hAnsi="Tahoma" w:cs="Tahoma"/>
          <w:b/>
          <w:color w:val="000000"/>
          <w:sz w:val="21"/>
          <w:szCs w:val="21"/>
        </w:rPr>
        <w:t>,</w:t>
      </w:r>
      <w:r>
        <w:rPr>
          <w:rFonts w:ascii="Tahoma" w:eastAsia="Tahoma" w:hAnsi="Tahoma" w:cs="Tahoma"/>
          <w:bCs/>
          <w:color w:val="000000"/>
          <w:sz w:val="21"/>
          <w:szCs w:val="21"/>
        </w:rPr>
        <w:t xml:space="preserve"> conforme a lo señalado en el presente </w:t>
      </w:r>
      <w:r w:rsidRPr="00D47217">
        <w:rPr>
          <w:rFonts w:ascii="Tahoma" w:eastAsia="Tahoma" w:hAnsi="Tahoma" w:cs="Tahoma"/>
          <w:b/>
          <w:color w:val="000000"/>
          <w:sz w:val="21"/>
          <w:szCs w:val="21"/>
        </w:rPr>
        <w:t>CONTRATO.</w:t>
      </w:r>
    </w:p>
    <w:p w14:paraId="4A1263A9"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y administrar el cien por ciento (100%) de los recursos que entreguen las personas vinculadas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en calidad de </w:t>
      </w:r>
      <w:r w:rsidRPr="00A45047">
        <w:rPr>
          <w:rFonts w:ascii="Tahoma" w:hAnsi="Tahoma" w:cs="Tahoma"/>
          <w:b/>
          <w:bCs/>
          <w:sz w:val="21"/>
          <w:szCs w:val="21"/>
        </w:rPr>
        <w:t>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de conformidad con las instrucciones impartidas por cada</w:t>
      </w:r>
      <w:r w:rsidRPr="00A45047">
        <w:rPr>
          <w:rFonts w:ascii="Tahoma" w:eastAsia="Tahoma" w:hAnsi="Tahoma" w:cs="Tahoma"/>
          <w:b/>
          <w:color w:val="000000"/>
          <w:sz w:val="21"/>
          <w:szCs w:val="21"/>
        </w:rPr>
        <w:t xml:space="preserve"> </w:t>
      </w:r>
      <w:r w:rsidRPr="00A45047">
        <w:rPr>
          <w:rFonts w:ascii="Tahoma" w:hAnsi="Tahoma" w:cs="Tahoma"/>
          <w:b/>
          <w:bCs/>
          <w:sz w:val="21"/>
          <w:szCs w:val="21"/>
        </w:rPr>
        <w:t>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en los</w:t>
      </w:r>
      <w:r w:rsidRPr="00A45047">
        <w:rPr>
          <w:rFonts w:ascii="Tahoma" w:eastAsia="Tahoma" w:hAnsi="Tahoma" w:cs="Tahoma"/>
          <w:b/>
          <w:color w:val="000000"/>
          <w:sz w:val="21"/>
          <w:szCs w:val="21"/>
        </w:rPr>
        <w:t xml:space="preserve"> CONTRATOS INDIVIDUALES DE VINCULACIÓN; </w:t>
      </w:r>
      <w:r w:rsidRPr="00A45047">
        <w:rPr>
          <w:rFonts w:ascii="Tahoma" w:eastAsia="Tahoma" w:hAnsi="Tahoma" w:cs="Tahoma"/>
          <w:color w:val="000000"/>
          <w:sz w:val="21"/>
          <w:szCs w:val="21"/>
        </w:rPr>
        <w:t xml:space="preserve">el recaudo de las sumas de dinero se realizará de conformidad con el cronograma de aportes establecido en cada uno de los </w:t>
      </w:r>
      <w:r w:rsidRPr="00A45047">
        <w:rPr>
          <w:rFonts w:ascii="Tahoma" w:eastAsia="Tahoma" w:hAnsi="Tahoma" w:cs="Tahoma"/>
          <w:b/>
          <w:color w:val="000000"/>
          <w:sz w:val="21"/>
          <w:szCs w:val="21"/>
        </w:rPr>
        <w:t>CONTRATOS INDIVIDUALES DE VINCULACIÓN</w:t>
      </w:r>
      <w:r w:rsidRPr="00A45047">
        <w:rPr>
          <w:rFonts w:ascii="Tahoma" w:eastAsia="Tahoma" w:hAnsi="Tahoma" w:cs="Tahoma"/>
          <w:color w:val="000000"/>
          <w:sz w:val="21"/>
          <w:szCs w:val="21"/>
        </w:rPr>
        <w:t xml:space="preserve">, indistintamente de la fase en la que se encuentre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p>
    <w:p w14:paraId="3E8623EF"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y administrar el cien por ciento (100%) de los recursos que entreguen las personas vinculadas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en calidad de </w:t>
      </w:r>
      <w:r w:rsidRPr="00A45047">
        <w:rPr>
          <w:rFonts w:ascii="Tahoma" w:eastAsia="Tahoma" w:hAnsi="Tahoma" w:cs="Tahoma"/>
          <w:b/>
          <w:color w:val="000000"/>
          <w:sz w:val="21"/>
          <w:szCs w:val="21"/>
        </w:rPr>
        <w:t xml:space="preserve">PROMITENTES COMPRADORES, </w:t>
      </w:r>
      <w:r w:rsidRPr="00A45047">
        <w:rPr>
          <w:rFonts w:ascii="Tahoma" w:eastAsia="Tahoma" w:hAnsi="Tahoma" w:cs="Tahoma"/>
          <w:color w:val="000000"/>
          <w:sz w:val="21"/>
          <w:szCs w:val="21"/>
        </w:rPr>
        <w:t>de conformidad con las instrucciones impartidas por cada</w:t>
      </w:r>
      <w:r w:rsidRPr="00A45047">
        <w:rPr>
          <w:rFonts w:ascii="Tahoma" w:eastAsia="Tahoma" w:hAnsi="Tahoma" w:cs="Tahoma"/>
          <w:b/>
          <w:color w:val="000000"/>
          <w:sz w:val="21"/>
          <w:szCs w:val="21"/>
        </w:rPr>
        <w:t xml:space="preserve"> PROMITENTE COMPRADOR </w:t>
      </w:r>
      <w:r w:rsidRPr="00A45047">
        <w:rPr>
          <w:rFonts w:ascii="Tahoma" w:eastAsia="Tahoma" w:hAnsi="Tahoma" w:cs="Tahoma"/>
          <w:color w:val="000000"/>
          <w:sz w:val="21"/>
          <w:szCs w:val="21"/>
        </w:rPr>
        <w:t>en los</w:t>
      </w:r>
      <w:r w:rsidRPr="00A45047">
        <w:rPr>
          <w:rFonts w:ascii="Tahoma" w:eastAsia="Tahoma" w:hAnsi="Tahoma" w:cs="Tahoma"/>
          <w:b/>
          <w:color w:val="000000"/>
          <w:sz w:val="21"/>
          <w:szCs w:val="21"/>
        </w:rPr>
        <w:t xml:space="preserve"> CONTRATOS DE PROMESA DE COMPRAVENTA; </w:t>
      </w:r>
      <w:r w:rsidRPr="00A45047">
        <w:rPr>
          <w:rFonts w:ascii="Tahoma" w:eastAsia="Tahoma" w:hAnsi="Tahoma" w:cs="Tahoma"/>
          <w:color w:val="000000"/>
          <w:sz w:val="21"/>
          <w:szCs w:val="21"/>
        </w:rPr>
        <w:t xml:space="preserve">el recaudo de las sumas de dinero se realizará de conformidad con la forma de pago establecida en cada uno de los </w:t>
      </w:r>
      <w:r w:rsidRPr="00A45047">
        <w:rPr>
          <w:rFonts w:ascii="Tahoma" w:eastAsia="Tahoma" w:hAnsi="Tahoma" w:cs="Tahoma"/>
          <w:b/>
          <w:color w:val="000000"/>
          <w:sz w:val="21"/>
          <w:szCs w:val="21"/>
        </w:rPr>
        <w:lastRenderedPageBreak/>
        <w:t>CONTRATOS DE PROMESA DE COMPRAVENTA</w:t>
      </w:r>
      <w:r w:rsidRPr="00A45047">
        <w:rPr>
          <w:rFonts w:ascii="Tahoma" w:eastAsia="Tahoma" w:hAnsi="Tahoma" w:cs="Tahoma"/>
          <w:color w:val="000000"/>
          <w:sz w:val="21"/>
          <w:szCs w:val="21"/>
        </w:rPr>
        <w:t xml:space="preserve">, indistintamente de la fase en la que se encuentre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p>
    <w:p w14:paraId="3B1D63FD"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vencido el plazo de que trata el presente contrato para la promoción y/o comercialización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no ha acreditado ante</w:t>
      </w:r>
      <w:r w:rsidRPr="00A45047">
        <w:rPr>
          <w:rFonts w:ascii="Tahoma" w:eastAsia="Tahoma" w:hAnsi="Tahoma" w:cs="Tahoma"/>
          <w:b/>
          <w:color w:val="000000"/>
          <w:sz w:val="21"/>
          <w:szCs w:val="21"/>
        </w:rPr>
        <w:t xml:space="preserve"> LA FIDUCIARIA</w:t>
      </w:r>
      <w:r w:rsidRPr="00A45047">
        <w:rPr>
          <w:rFonts w:ascii="Tahoma" w:eastAsia="Tahoma" w:hAnsi="Tahoma" w:cs="Tahoma"/>
          <w:color w:val="000000"/>
          <w:sz w:val="21"/>
          <w:szCs w:val="21"/>
        </w:rPr>
        <w:t xml:space="preserve"> el cumplimiento de </w:t>
      </w:r>
      <w:r w:rsidRPr="00A45047">
        <w:rPr>
          <w:rFonts w:ascii="Tahoma" w:eastAsia="Tahoma" w:hAnsi="Tahoma" w:cs="Tahoma"/>
          <w:b/>
          <w:color w:val="000000"/>
          <w:sz w:val="21"/>
          <w:szCs w:val="21"/>
        </w:rPr>
        <w:t xml:space="preserve">LAS CONDICIONES </w:t>
      </w:r>
      <w:r w:rsidRPr="00A45047">
        <w:rPr>
          <w:rFonts w:ascii="Tahoma" w:eastAsia="Tahoma" w:hAnsi="Tahoma" w:cs="Tahoma"/>
          <w:color w:val="000000"/>
          <w:sz w:val="21"/>
          <w:szCs w:val="21"/>
        </w:rPr>
        <w:t xml:space="preserve">para la liberación de los recursos, el presente contrato se dará por terminado y liquidado resolviéndose así, sin lugar a indemnización alguna. En este evento,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 xml:space="preserve">previa notificación de este hecho por parte de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a las personas vinculadas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pondrá a disposición los dineros por ellos entregados junto con los eventuales rendimientos financieros que los mismos hubieren producido, previas las deducciones y retenciones que correspondan.</w:t>
      </w:r>
    </w:p>
    <w:p w14:paraId="7191A46B"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pasados diez (10) días calendario,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no ha recibido por parte de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la notificación a las personas vinculadas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señalada en el numeral anterior, en la que se indique no haber cumplido con las condiciones para la liberación de los recursos, ésta realizará la entrega de los dineros recibidos a cada una de dichas personas junto con los eventuales rendimientos financieros que los mismos hubieren producido, previas las deducciones y retenciones que correspondan.</w:t>
      </w:r>
    </w:p>
    <w:p w14:paraId="7B5D8FF5"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de ser el caso, los recursos provenientes del crédito constructor otorgado por la entidad financiera vigilada por la Superintendencia Financiera de Colombia o Superintendencia de Economía Solidaria, suscribiendo para tal efecto la respectiva </w:t>
      </w:r>
      <w:r>
        <w:rPr>
          <w:rFonts w:ascii="Tahoma" w:eastAsia="Tahoma" w:hAnsi="Tahoma" w:cs="Tahoma"/>
          <w:color w:val="000000"/>
          <w:sz w:val="21"/>
          <w:szCs w:val="21"/>
        </w:rPr>
        <w:t>la pignoración de los derechos económicos como garantía señalada en el artículo 20 de la Ley 1537 de 2012</w:t>
      </w:r>
      <w:r w:rsidRPr="00A45047">
        <w:rPr>
          <w:rFonts w:ascii="Tahoma" w:eastAsia="Tahoma" w:hAnsi="Tahoma" w:cs="Tahoma"/>
          <w:b/>
          <w:color w:val="000000"/>
          <w:sz w:val="21"/>
          <w:szCs w:val="21"/>
        </w:rPr>
        <w:t>.</w:t>
      </w:r>
    </w:p>
    <w:p w14:paraId="4F68AA35"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Reportar a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mensualmente, el movimiento de los recursos administrados provenientes de los vinculados al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con el fin de que éste adelante el proceso de control de cartera por ser el gerente</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del proyecto, de acuerdo con los plazos acordados con éstos. En el evento en que se presente devolución de cheques, éstos serán remitidos por</w:t>
      </w:r>
      <w:r w:rsidRPr="00A45047">
        <w:rPr>
          <w:rFonts w:ascii="Tahoma" w:eastAsia="Tahoma" w:hAnsi="Tahoma" w:cs="Tahoma"/>
          <w:b/>
          <w:color w:val="000000"/>
          <w:sz w:val="21"/>
          <w:szCs w:val="21"/>
        </w:rPr>
        <w:t xml:space="preserve"> LA FIDUCIARIA </w:t>
      </w:r>
      <w:r w:rsidRPr="00A45047">
        <w:rPr>
          <w:rFonts w:ascii="Tahoma" w:eastAsia="Tahoma" w:hAnsi="Tahoma" w:cs="Tahoma"/>
          <w:color w:val="000000"/>
          <w:sz w:val="21"/>
          <w:szCs w:val="21"/>
        </w:rPr>
        <w:t xml:space="preserve">a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dentro de los cinco (5) días siguientes a su devolución para que efectúe el trámite correspondiente.</w:t>
      </w:r>
    </w:p>
    <w:p w14:paraId="7D5684FF"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Mantener la administración de las sumas de dinero que ingresen al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por parte de los </w:t>
      </w:r>
      <w:r w:rsidRPr="00A45047">
        <w:rPr>
          <w:rFonts w:ascii="Tahoma" w:eastAsia="Tahoma" w:hAnsi="Tahoma" w:cs="Tahoma"/>
          <w:b/>
          <w:bCs/>
          <w:color w:val="000000"/>
          <w:sz w:val="21"/>
          <w:szCs w:val="21"/>
        </w:rPr>
        <w:t>VINCULADO(S) y/o ADHERENTE(S),</w:t>
      </w:r>
      <w:r w:rsidRPr="00A45047">
        <w:rPr>
          <w:rFonts w:ascii="Tahoma" w:eastAsia="Tahoma" w:hAnsi="Tahoma" w:cs="Tahoma"/>
          <w:b/>
          <w:color w:val="000000"/>
          <w:sz w:val="21"/>
          <w:szCs w:val="21"/>
        </w:rPr>
        <w:t xml:space="preserve"> y/o PROMITENTES COMPRADORES</w:t>
      </w:r>
      <w:r w:rsidRPr="00A45047">
        <w:rPr>
          <w:rFonts w:ascii="Tahoma" w:eastAsia="Tahoma" w:hAnsi="Tahoma" w:cs="Tahoma"/>
          <w:color w:val="000000"/>
          <w:sz w:val="21"/>
          <w:szCs w:val="21"/>
        </w:rPr>
        <w:t xml:space="preserve">, para que estos sean girados a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previo visto bueno y autorización del </w:t>
      </w:r>
      <w:r w:rsidRPr="00A45047">
        <w:rPr>
          <w:rFonts w:ascii="Tahoma" w:eastAsia="Tahoma" w:hAnsi="Tahoma" w:cs="Tahoma"/>
          <w:b/>
          <w:color w:val="000000"/>
          <w:sz w:val="21"/>
          <w:szCs w:val="21"/>
        </w:rPr>
        <w:t>INTERVENTOR</w:t>
      </w:r>
      <w:r w:rsidRPr="00A45047">
        <w:rPr>
          <w:rFonts w:ascii="Tahoma" w:eastAsia="Tahoma" w:hAnsi="Tahoma" w:cs="Tahoma"/>
          <w:color w:val="000000"/>
          <w:sz w:val="21"/>
          <w:szCs w:val="21"/>
        </w:rPr>
        <w:t xml:space="preserve">, destinados única y exclusivamente para la ejecución del </w:t>
      </w:r>
      <w:r w:rsidRPr="00A45047">
        <w:rPr>
          <w:rFonts w:ascii="Tahoma" w:eastAsia="Tahoma" w:hAnsi="Tahoma" w:cs="Tahoma"/>
          <w:b/>
          <w:color w:val="000000"/>
          <w:sz w:val="21"/>
          <w:szCs w:val="21"/>
        </w:rPr>
        <w:t>PROYECTO.</w:t>
      </w:r>
    </w:p>
    <w:p w14:paraId="7B39315B"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Girar de los recursos disponibles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y hasta concurrencia de éstos para la ejecución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las sumas de dinero solicitadas por </w:t>
      </w:r>
      <w:r w:rsidRPr="00A45047">
        <w:rPr>
          <w:rFonts w:ascii="Tahoma" w:eastAsia="Tahoma" w:hAnsi="Tahoma" w:cs="Tahoma"/>
          <w:b/>
          <w:color w:val="000000"/>
          <w:sz w:val="21"/>
          <w:szCs w:val="21"/>
        </w:rPr>
        <w:t xml:space="preserve">EL </w:t>
      </w:r>
      <w:r w:rsidRPr="00A45047">
        <w:rPr>
          <w:rFonts w:ascii="Tahoma" w:eastAsia="Tahoma" w:hAnsi="Tahoma" w:cs="Tahoma"/>
          <w:b/>
          <w:color w:val="000000"/>
          <w:sz w:val="21"/>
          <w:szCs w:val="21"/>
        </w:rPr>
        <w:lastRenderedPageBreak/>
        <w:t xml:space="preserve">FIDEICOMITENTE CONSTRUCTOR DESARROLLADOR </w:t>
      </w:r>
      <w:r w:rsidRPr="00A45047">
        <w:rPr>
          <w:rFonts w:ascii="Tahoma" w:eastAsia="Tahoma" w:hAnsi="Tahoma" w:cs="Tahoma"/>
          <w:color w:val="000000"/>
          <w:sz w:val="21"/>
          <w:szCs w:val="21"/>
        </w:rPr>
        <w:t xml:space="preserve">previa autorización y visto bueno del </w:t>
      </w:r>
      <w:r w:rsidRPr="00A45047">
        <w:rPr>
          <w:rFonts w:ascii="Tahoma" w:eastAsia="Tahoma" w:hAnsi="Tahoma" w:cs="Tahoma"/>
          <w:b/>
          <w:color w:val="000000"/>
          <w:sz w:val="21"/>
          <w:szCs w:val="21"/>
        </w:rPr>
        <w:t>INTERVENTOR</w:t>
      </w:r>
      <w:r w:rsidRPr="00A45047">
        <w:rPr>
          <w:rFonts w:ascii="Tahoma" w:eastAsia="Tahoma" w:hAnsi="Tahoma" w:cs="Tahoma"/>
          <w:color w:val="000000"/>
          <w:sz w:val="21"/>
          <w:szCs w:val="21"/>
        </w:rPr>
        <w:t>.</w:t>
      </w:r>
    </w:p>
    <w:p w14:paraId="5C2760AD"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Celebrar como vocera del </w:t>
      </w:r>
      <w:r w:rsidRPr="00A45047">
        <w:rPr>
          <w:rFonts w:ascii="Tahoma" w:eastAsia="Tahoma" w:hAnsi="Tahoma" w:cs="Tahoma"/>
          <w:b/>
          <w:color w:val="000000"/>
          <w:sz w:val="21"/>
          <w:szCs w:val="21"/>
        </w:rPr>
        <w:t xml:space="preserve">PATRIMONIO AUTÓNOMO, </w:t>
      </w:r>
      <w:r w:rsidRPr="00A45047">
        <w:rPr>
          <w:rFonts w:ascii="Tahoma" w:eastAsia="Tahoma" w:hAnsi="Tahoma" w:cs="Tahoma"/>
          <w:color w:val="000000"/>
          <w:sz w:val="21"/>
          <w:szCs w:val="21"/>
        </w:rPr>
        <w:t xml:space="preserve">el contrato de interventoría con el profesional designado por </w:t>
      </w:r>
      <w:r w:rsidRPr="00A45047">
        <w:rPr>
          <w:rFonts w:ascii="Tahoma" w:eastAsia="Tahoma" w:hAnsi="Tahoma" w:cs="Tahoma"/>
          <w:b/>
          <w:color w:val="000000"/>
          <w:sz w:val="21"/>
          <w:szCs w:val="21"/>
        </w:rPr>
        <w:t>EL COMITÉ EVALUADOR</w:t>
      </w:r>
      <w:r w:rsidRPr="00A45047">
        <w:rPr>
          <w:rFonts w:ascii="Tahoma" w:eastAsia="Tahoma" w:hAnsi="Tahoma" w:cs="Tahoma"/>
          <w:color w:val="000000"/>
          <w:sz w:val="21"/>
          <w:szCs w:val="21"/>
        </w:rPr>
        <w:t xml:space="preserve"> para el efecto, en virtud del </w:t>
      </w:r>
      <w:r w:rsidRPr="00A45047">
        <w:rPr>
          <w:rFonts w:ascii="Tahoma" w:hAnsi="Tahoma" w:cs="Tahoma"/>
          <w:sz w:val="21"/>
          <w:szCs w:val="21"/>
        </w:rPr>
        <w:t xml:space="preserve">proceso de Invitación que adelante </w:t>
      </w:r>
      <w:r w:rsidRPr="00A45047">
        <w:rPr>
          <w:rFonts w:ascii="Tahoma" w:hAnsi="Tahoma" w:cs="Tahoma"/>
          <w:b/>
          <w:sz w:val="21"/>
          <w:szCs w:val="21"/>
        </w:rPr>
        <w:t>LA FIDUCIARIA</w:t>
      </w:r>
      <w:r w:rsidRPr="00A45047">
        <w:rPr>
          <w:rFonts w:ascii="Tahoma" w:hAnsi="Tahoma" w:cs="Tahoma"/>
          <w:sz w:val="21"/>
          <w:szCs w:val="21"/>
        </w:rPr>
        <w:t xml:space="preserve"> como vocera del </w:t>
      </w:r>
      <w:r w:rsidRPr="00A45047">
        <w:rPr>
          <w:rFonts w:ascii="Tahoma" w:hAnsi="Tahoma" w:cs="Tahoma"/>
          <w:b/>
          <w:sz w:val="21"/>
          <w:szCs w:val="21"/>
        </w:rPr>
        <w:t>FIDEICOMISO</w:t>
      </w:r>
      <w:r w:rsidRPr="00A45047">
        <w:rPr>
          <w:rFonts w:ascii="Tahoma" w:hAnsi="Tahoma" w:cs="Tahoma"/>
          <w:sz w:val="21"/>
          <w:szCs w:val="21"/>
        </w:rPr>
        <w:t xml:space="preserve">, por cuenta del </w:t>
      </w:r>
      <w:r w:rsidRPr="00A45047">
        <w:rPr>
          <w:rFonts w:ascii="Tahoma" w:hAnsi="Tahoma" w:cs="Tahoma"/>
          <w:b/>
          <w:sz w:val="21"/>
          <w:szCs w:val="21"/>
        </w:rPr>
        <w:t>FIDEICOMITENTE GESTOR.</w:t>
      </w:r>
    </w:p>
    <w:p w14:paraId="6DB4A6FC"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Contabilizar los recursos que ingresen al </w:t>
      </w:r>
      <w:r w:rsidRPr="00A45047">
        <w:rPr>
          <w:rFonts w:ascii="Tahoma" w:eastAsia="Tahoma" w:hAnsi="Tahoma" w:cs="Tahoma"/>
          <w:b/>
          <w:color w:val="000000"/>
          <w:sz w:val="21"/>
          <w:szCs w:val="21"/>
        </w:rPr>
        <w:t>PATRIMONIO AUTÓNOMO</w:t>
      </w:r>
      <w:r w:rsidRPr="00A45047">
        <w:rPr>
          <w:rFonts w:ascii="Tahoma" w:eastAsia="Tahoma" w:hAnsi="Tahoma" w:cs="Tahoma"/>
          <w:color w:val="000000"/>
          <w:sz w:val="21"/>
          <w:szCs w:val="21"/>
        </w:rPr>
        <w:t xml:space="preserve"> producto de los </w:t>
      </w:r>
      <w:r w:rsidRPr="00A45047">
        <w:rPr>
          <w:rFonts w:ascii="Tahoma" w:eastAsia="Tahoma" w:hAnsi="Tahoma" w:cs="Tahoma"/>
          <w:b/>
          <w:color w:val="000000"/>
          <w:sz w:val="21"/>
          <w:szCs w:val="21"/>
        </w:rPr>
        <w:t>CONTRATOS INDIVIDUALES DE VINCULACIÓN</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como pasivos del mismo.</w:t>
      </w:r>
    </w:p>
    <w:p w14:paraId="4676FF18"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Suscribir en su calidad de vocera del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los documentos necesarios para la ejecución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es decir, solicitudes, permisos y demás requeridos, etc., cuyo trámite no es responsabilidad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sino única y exclusiva de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como responsable de la construcción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Se exceptúa de ésta instrucción la suscripción de la licencia de construcción, y demás licencias urbanísticas, toda vez que</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de conformidad el </w:t>
      </w:r>
      <w:r w:rsidRPr="00A45047">
        <w:rPr>
          <w:rFonts w:ascii="Tahoma" w:eastAsia="Tahoma" w:hAnsi="Tahoma" w:cs="Tahoma"/>
          <w:color w:val="333333"/>
          <w:sz w:val="21"/>
          <w:szCs w:val="21"/>
        </w:rPr>
        <w:t xml:space="preserve">Artículo 2.2.6.1.2.1.5 </w:t>
      </w:r>
      <w:r w:rsidRPr="00A45047">
        <w:rPr>
          <w:rFonts w:ascii="Tahoma" w:eastAsia="Tahoma" w:hAnsi="Tahoma" w:cs="Tahoma"/>
          <w:color w:val="000000"/>
          <w:sz w:val="21"/>
          <w:szCs w:val="21"/>
        </w:rPr>
        <w:t xml:space="preserve">del Decreto 1077 de 2015 se establece que el titular podrá ser </w:t>
      </w:r>
      <w:r w:rsidRPr="00A45047">
        <w:rPr>
          <w:rFonts w:ascii="Tahoma" w:eastAsia="Tahoma" w:hAnsi="Tahoma" w:cs="Tahoma"/>
          <w:b/>
          <w:color w:val="000000"/>
          <w:sz w:val="21"/>
          <w:szCs w:val="21"/>
        </w:rPr>
        <w:t>EL FIDEICOMITENTE</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CONSTRUCTOR DESARROLLADOR</w:t>
      </w:r>
      <w:r w:rsidRPr="00A45047">
        <w:rPr>
          <w:rFonts w:ascii="Tahoma" w:eastAsia="Tahoma" w:hAnsi="Tahoma" w:cs="Tahoma"/>
          <w:color w:val="000000"/>
          <w:sz w:val="21"/>
          <w:szCs w:val="21"/>
        </w:rPr>
        <w:t>,</w:t>
      </w:r>
      <w:r w:rsidRPr="00A45047">
        <w:rPr>
          <w:rFonts w:ascii="Tahoma" w:eastAsia="Tahoma" w:hAnsi="Tahoma" w:cs="Tahoma"/>
          <w:b/>
          <w:bCs/>
          <w:color w:val="000000"/>
          <w:sz w:val="21"/>
          <w:szCs w:val="21"/>
        </w:rPr>
        <w:t xml:space="preserve"> </w:t>
      </w:r>
      <w:r w:rsidRPr="00A45047">
        <w:rPr>
          <w:rFonts w:ascii="Tahoma" w:eastAsia="Tahoma" w:hAnsi="Tahoma" w:cs="Tahoma"/>
          <w:color w:val="000000"/>
          <w:sz w:val="21"/>
          <w:szCs w:val="21"/>
        </w:rPr>
        <w:t xml:space="preserve">y el artículo 54 de la Ley 1430 de 2010 que establece que el sujeto pasivo del Impuesto de Delineación Urbana que se cause con ocasión al otorgamiento de la Licencia de Construcción es 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w:t>
      </w:r>
    </w:p>
    <w:p w14:paraId="5E2504C6"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Suscribir la escritura pública mediante la cual se constituya el Régimen de Propiedad Horizontal del proyecto, así como las adiciones que se realicen al mismo, documentos que serán realizados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w:t>
      </w:r>
    </w:p>
    <w:p w14:paraId="4D34FD97" w14:textId="77777777" w:rsidR="00F42191" w:rsidRPr="002419B1" w:rsidRDefault="00F42191" w:rsidP="00D210EC">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2419B1">
        <w:rPr>
          <w:rFonts w:ascii="Tahoma" w:eastAsia="Tahoma" w:hAnsi="Tahoma" w:cs="Tahoma"/>
          <w:color w:val="000000"/>
          <w:sz w:val="21"/>
          <w:szCs w:val="21"/>
        </w:rPr>
        <w:t xml:space="preserve">Otorgar como vocera y administradora del </w:t>
      </w:r>
      <w:r w:rsidRPr="002419B1">
        <w:rPr>
          <w:rFonts w:ascii="Tahoma" w:eastAsia="Tahoma" w:hAnsi="Tahoma" w:cs="Tahoma"/>
          <w:b/>
          <w:color w:val="000000"/>
          <w:sz w:val="21"/>
          <w:szCs w:val="21"/>
        </w:rPr>
        <w:t>FIDEICOMISO,</w:t>
      </w:r>
      <w:r w:rsidRPr="002419B1">
        <w:rPr>
          <w:rFonts w:ascii="Tahoma" w:eastAsia="Tahoma" w:hAnsi="Tahoma" w:cs="Tahoma"/>
          <w:color w:val="000000"/>
          <w:sz w:val="21"/>
          <w:szCs w:val="21"/>
        </w:rPr>
        <w:t xml:space="preserve"> única y exclusivamente como titular inscrito del derecho de dominio, en calidad de propietario y tradente, junto con </w:t>
      </w:r>
      <w:r w:rsidRPr="002419B1">
        <w:rPr>
          <w:rFonts w:ascii="Tahoma" w:eastAsia="Tahoma" w:hAnsi="Tahoma" w:cs="Tahoma"/>
          <w:b/>
          <w:color w:val="000000"/>
          <w:sz w:val="21"/>
          <w:szCs w:val="21"/>
        </w:rPr>
        <w:t xml:space="preserve">EL FIDEICOMITENTE CONSTRUCTOR DESARROLLADOR </w:t>
      </w:r>
      <w:r w:rsidRPr="002419B1">
        <w:rPr>
          <w:rFonts w:ascii="Tahoma" w:eastAsia="Tahoma" w:hAnsi="Tahoma" w:cs="Tahoma"/>
          <w:sz w:val="21"/>
          <w:szCs w:val="21"/>
        </w:rPr>
        <w:t>en calidad de vendedor</w:t>
      </w:r>
      <w:r w:rsidRPr="002419B1">
        <w:rPr>
          <w:rFonts w:ascii="Tahoma" w:eastAsia="Tahoma" w:hAnsi="Tahoma" w:cs="Tahoma"/>
          <w:color w:val="000000"/>
          <w:sz w:val="21"/>
          <w:szCs w:val="21"/>
        </w:rPr>
        <w:t xml:space="preserve">, las escrituras públicas de transferencia </w:t>
      </w:r>
      <w:r w:rsidRPr="002419B1">
        <w:rPr>
          <w:rFonts w:ascii="Tahoma" w:eastAsia="Tahoma" w:hAnsi="Tahoma" w:cs="Tahoma"/>
          <w:b/>
          <w:color w:val="000000"/>
          <w:sz w:val="21"/>
          <w:szCs w:val="21"/>
          <w:u w:val="single"/>
        </w:rPr>
        <w:t>a título de compraventa</w:t>
      </w:r>
      <w:r w:rsidRPr="002419B1">
        <w:rPr>
          <w:rFonts w:ascii="Tahoma" w:eastAsia="Tahoma" w:hAnsi="Tahoma" w:cs="Tahoma"/>
          <w:color w:val="000000"/>
          <w:sz w:val="21"/>
          <w:szCs w:val="21"/>
        </w:rPr>
        <w:t xml:space="preserve"> sobre las unidades resultantes del </w:t>
      </w:r>
      <w:r w:rsidRPr="002419B1">
        <w:rPr>
          <w:rFonts w:ascii="Tahoma" w:eastAsia="Tahoma" w:hAnsi="Tahoma" w:cs="Tahoma"/>
          <w:b/>
          <w:color w:val="000000"/>
          <w:sz w:val="21"/>
          <w:szCs w:val="21"/>
        </w:rPr>
        <w:t xml:space="preserve">PROYECTO, </w:t>
      </w:r>
      <w:r w:rsidRPr="002419B1">
        <w:rPr>
          <w:rFonts w:ascii="Tahoma" w:eastAsia="Tahoma" w:hAnsi="Tahoma" w:cs="Tahoma"/>
          <w:color w:val="000000"/>
          <w:sz w:val="21"/>
          <w:szCs w:val="21"/>
        </w:rPr>
        <w:t xml:space="preserve">a favor de los </w:t>
      </w:r>
      <w:r w:rsidRPr="002419B1">
        <w:rPr>
          <w:rFonts w:ascii="Tahoma" w:eastAsia="Tahoma" w:hAnsi="Tahoma" w:cs="Tahoma"/>
          <w:b/>
          <w:color w:val="000000"/>
          <w:sz w:val="21"/>
          <w:szCs w:val="21"/>
        </w:rPr>
        <w:t>ADHERENTES y/o PROMITENTES COMPRADORES.</w:t>
      </w:r>
      <w:r w:rsidRPr="002419B1">
        <w:rPr>
          <w:rFonts w:ascii="Tahoma" w:eastAsia="Tahoma" w:hAnsi="Tahoma" w:cs="Tahoma"/>
          <w:color w:val="000000"/>
          <w:sz w:val="21"/>
          <w:szCs w:val="21"/>
        </w:rPr>
        <w:t xml:space="preserve"> En dichas escrituras de </w:t>
      </w:r>
      <w:r w:rsidRPr="002419B1">
        <w:rPr>
          <w:rFonts w:ascii="Tahoma" w:eastAsia="Tahoma" w:hAnsi="Tahoma" w:cs="Tahoma"/>
          <w:b/>
          <w:color w:val="000000"/>
          <w:sz w:val="21"/>
          <w:szCs w:val="21"/>
        </w:rPr>
        <w:t>COMPRAVENTA</w:t>
      </w:r>
      <w:r w:rsidRPr="002419B1">
        <w:rPr>
          <w:rFonts w:ascii="Tahoma" w:eastAsia="Tahoma" w:hAnsi="Tahoma" w:cs="Tahoma"/>
          <w:color w:val="000000"/>
          <w:sz w:val="21"/>
          <w:szCs w:val="21"/>
        </w:rPr>
        <w:t xml:space="preserve"> deberá estipular en la cláusula de forma de pago, que los recursos provenientes del crédito y subsidios deberán ser pagados por los </w:t>
      </w:r>
      <w:r w:rsidRPr="002419B1">
        <w:rPr>
          <w:rFonts w:ascii="Tahoma" w:eastAsia="Tahoma" w:hAnsi="Tahoma" w:cs="Tahoma"/>
          <w:b/>
          <w:color w:val="000000"/>
          <w:sz w:val="21"/>
          <w:szCs w:val="21"/>
        </w:rPr>
        <w:t xml:space="preserve">COMPRADORES </w:t>
      </w:r>
      <w:r w:rsidRPr="002419B1">
        <w:rPr>
          <w:rFonts w:ascii="Tahoma" w:eastAsia="Tahoma" w:hAnsi="Tahoma" w:cs="Tahoma"/>
          <w:color w:val="000000"/>
          <w:sz w:val="21"/>
          <w:szCs w:val="21"/>
        </w:rPr>
        <w:t xml:space="preserve">al </w:t>
      </w:r>
      <w:r w:rsidRPr="002419B1">
        <w:rPr>
          <w:rFonts w:ascii="Tahoma" w:eastAsia="Tahoma" w:hAnsi="Tahoma" w:cs="Tahoma"/>
          <w:b/>
          <w:color w:val="000000"/>
          <w:sz w:val="21"/>
          <w:szCs w:val="21"/>
        </w:rPr>
        <w:t xml:space="preserve">FIDEICOMISO, </w:t>
      </w:r>
      <w:r w:rsidRPr="002419B1">
        <w:rPr>
          <w:rFonts w:ascii="Tahoma" w:eastAsia="Tahoma" w:hAnsi="Tahoma" w:cs="Tahoma"/>
          <w:color w:val="000000"/>
          <w:sz w:val="21"/>
          <w:szCs w:val="21"/>
        </w:rPr>
        <w:t>so pena de entenderse como no pagados, con las implicaciones establecidas</w:t>
      </w:r>
      <w:r w:rsidRPr="002419B1">
        <w:rPr>
          <w:rFonts w:ascii="Tahoma" w:eastAsia="Tahoma" w:hAnsi="Tahoma" w:cs="Tahoma"/>
          <w:bCs/>
          <w:color w:val="000000"/>
          <w:sz w:val="21"/>
          <w:szCs w:val="21"/>
        </w:rPr>
        <w:t xml:space="preserve"> en el artículo 2313 del Código Civil Colombiano.</w:t>
      </w:r>
    </w:p>
    <w:p w14:paraId="04F165A6"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los </w:t>
      </w:r>
      <w:r w:rsidRPr="00A45047">
        <w:rPr>
          <w:rFonts w:ascii="Tahoma" w:eastAsia="Tahoma" w:hAnsi="Tahoma" w:cs="Tahoma"/>
          <w:b/>
          <w:color w:val="000000"/>
          <w:sz w:val="21"/>
          <w:szCs w:val="21"/>
        </w:rPr>
        <w:t xml:space="preserve">BENEFICIARIOS </w:t>
      </w:r>
      <w:r w:rsidRPr="00A45047">
        <w:rPr>
          <w:rFonts w:ascii="Tahoma" w:eastAsia="Tahoma" w:hAnsi="Tahoma" w:cs="Tahoma"/>
          <w:color w:val="000000"/>
          <w:sz w:val="21"/>
          <w:szCs w:val="21"/>
        </w:rPr>
        <w:t xml:space="preserve">de conformidad con las instrucciones impartidas por el </w:t>
      </w:r>
      <w:r w:rsidRPr="00A45047">
        <w:rPr>
          <w:rFonts w:ascii="Tahoma" w:eastAsia="Tahoma" w:hAnsi="Tahoma" w:cs="Tahoma"/>
          <w:b/>
          <w:color w:val="000000"/>
          <w:sz w:val="21"/>
          <w:szCs w:val="21"/>
        </w:rPr>
        <w:t xml:space="preserve">FIDEICOMITENTE CONSTRUCTOR DESARROLLADOR </w:t>
      </w:r>
      <w:r w:rsidRPr="00077B2A">
        <w:rPr>
          <w:rFonts w:ascii="Tahoma" w:eastAsia="Tahoma" w:hAnsi="Tahoma" w:cs="Tahoma"/>
          <w:bCs/>
          <w:color w:val="000000"/>
          <w:sz w:val="21"/>
          <w:szCs w:val="21"/>
        </w:rPr>
        <w:t>o el</w:t>
      </w:r>
      <w:r>
        <w:rPr>
          <w:rFonts w:ascii="Tahoma" w:eastAsia="Tahoma" w:hAnsi="Tahoma" w:cs="Tahoma"/>
          <w:b/>
          <w:color w:val="000000"/>
          <w:sz w:val="21"/>
          <w:szCs w:val="21"/>
        </w:rPr>
        <w:t xml:space="preserve"> COMITÉ FIDUCIARIO, </w:t>
      </w:r>
      <w:r w:rsidRPr="00A45047">
        <w:rPr>
          <w:rFonts w:ascii="Tahoma" w:eastAsia="Tahoma" w:hAnsi="Tahoma" w:cs="Tahoma"/>
          <w:color w:val="000000"/>
          <w:sz w:val="21"/>
          <w:szCs w:val="21"/>
        </w:rPr>
        <w:t>el Beneficio y</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los remanentes que arroje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a la liquidación del presente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en los términos que se cita en la cláusula décima primera anterior, una vez cumplidas las obligaciones del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y realizada la restitución de los aportes correspondientes de ser el caso. </w:t>
      </w:r>
    </w:p>
    <w:p w14:paraId="3BD531F9"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Realiza la restitución de aportes de conformidad con lo expuesto en el capítulo de </w:t>
      </w:r>
      <w:r w:rsidRPr="00A45047">
        <w:rPr>
          <w:rFonts w:ascii="Tahoma" w:eastAsia="Tahoma" w:hAnsi="Tahoma" w:cs="Tahoma"/>
          <w:b/>
          <w:color w:val="000000"/>
          <w:sz w:val="21"/>
          <w:szCs w:val="21"/>
        </w:rPr>
        <w:lastRenderedPageBreak/>
        <w:t>BENEFICIARIOS Y RESTITUCIÓN</w:t>
      </w:r>
      <w:r w:rsidRPr="00A45047">
        <w:rPr>
          <w:rFonts w:ascii="Tahoma" w:eastAsia="Tahoma" w:hAnsi="Tahoma" w:cs="Tahoma"/>
          <w:color w:val="000000"/>
          <w:sz w:val="21"/>
          <w:szCs w:val="21"/>
        </w:rPr>
        <w:t>.</w:t>
      </w:r>
    </w:p>
    <w:p w14:paraId="7CEAFEC9" w14:textId="77777777" w:rsidR="00F42191" w:rsidRPr="00A45047" w:rsidRDefault="00F42191" w:rsidP="0021240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Atender las instrucciones impartidas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 xml:space="preserve">diferentes a las que le imparta el </w:t>
      </w:r>
      <w:r w:rsidRPr="00E84368">
        <w:rPr>
          <w:rFonts w:ascii="Tahoma" w:eastAsia="Tahoma" w:hAnsi="Tahoma" w:cs="Tahoma"/>
          <w:b/>
          <w:bCs/>
          <w:color w:val="000000"/>
          <w:sz w:val="21"/>
          <w:szCs w:val="21"/>
        </w:rPr>
        <w:t>COMITÉ FIDUCIARIO</w:t>
      </w:r>
      <w:r w:rsidRPr="00A45047">
        <w:rPr>
          <w:rFonts w:ascii="Tahoma" w:eastAsia="Tahoma" w:hAnsi="Tahoma" w:cs="Tahoma"/>
          <w:b/>
          <w:color w:val="000000"/>
          <w:sz w:val="21"/>
          <w:szCs w:val="21"/>
        </w:rPr>
        <w:t>,</w:t>
      </w:r>
      <w:r w:rsidRPr="00A45047">
        <w:rPr>
          <w:rFonts w:ascii="Tahoma" w:eastAsia="Tahoma" w:hAnsi="Tahoma" w:cs="Tahoma"/>
          <w:color w:val="000000"/>
          <w:sz w:val="21"/>
          <w:szCs w:val="21"/>
        </w:rPr>
        <w:t xml:space="preserve"> en virtud del presente contrato de Fiducia Mercantil.</w:t>
      </w:r>
    </w:p>
    <w:p w14:paraId="5E3D6359"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hAnsi="Tahoma" w:cs="Tahoma"/>
          <w:sz w:val="21"/>
          <w:szCs w:val="21"/>
        </w:rPr>
        <w:t xml:space="preserve">En caso de incumplimiento o desistimiento de los </w:t>
      </w:r>
      <w:r w:rsidRPr="00A45047">
        <w:rPr>
          <w:rFonts w:ascii="Tahoma" w:hAnsi="Tahoma" w:cs="Tahoma"/>
          <w:b/>
          <w:bCs/>
          <w:noProof/>
          <w:sz w:val="21"/>
          <w:szCs w:val="21"/>
        </w:rPr>
        <w:t>A</w:t>
      </w:r>
      <w:r>
        <w:rPr>
          <w:rFonts w:ascii="Tahoma" w:hAnsi="Tahoma" w:cs="Tahoma"/>
          <w:b/>
          <w:bCs/>
          <w:noProof/>
          <w:sz w:val="21"/>
          <w:szCs w:val="21"/>
        </w:rPr>
        <w:t>D</w:t>
      </w:r>
      <w:r w:rsidRPr="00A45047">
        <w:rPr>
          <w:rFonts w:ascii="Tahoma" w:hAnsi="Tahoma" w:cs="Tahoma"/>
          <w:b/>
          <w:bCs/>
          <w:noProof/>
          <w:sz w:val="21"/>
          <w:szCs w:val="21"/>
        </w:rPr>
        <w:t>HERENTE(S) y/o PROMITENTE(S) COMPRADOR(ES)</w:t>
      </w:r>
      <w:r w:rsidRPr="00A45047">
        <w:rPr>
          <w:rFonts w:ascii="Tahoma" w:hAnsi="Tahoma" w:cs="Tahoma"/>
          <w:bCs/>
          <w:noProof/>
          <w:sz w:val="21"/>
          <w:szCs w:val="21"/>
        </w:rPr>
        <w:t xml:space="preserve">, </w:t>
      </w:r>
      <w:r w:rsidRPr="00A45047">
        <w:rPr>
          <w:rFonts w:ascii="Tahoma" w:hAnsi="Tahoma" w:cs="Tahoma"/>
          <w:sz w:val="21"/>
          <w:szCs w:val="21"/>
        </w:rPr>
        <w:t xml:space="preserve">debidamente informado por </w:t>
      </w:r>
      <w:r w:rsidRPr="00A45047">
        <w:rPr>
          <w:rFonts w:ascii="Tahoma" w:eastAsia="Tahoma" w:hAnsi="Tahoma" w:cs="Tahoma"/>
          <w:b/>
          <w:color w:val="000000"/>
          <w:sz w:val="21"/>
          <w:szCs w:val="21"/>
        </w:rPr>
        <w:t>EL FIDEICOMITENTE CONSTRUCTOR DESARROLLADOR</w:t>
      </w:r>
      <w:r w:rsidRPr="00A45047">
        <w:rPr>
          <w:rFonts w:ascii="Tahoma" w:hAnsi="Tahoma" w:cs="Tahoma"/>
          <w:spacing w:val="-3"/>
          <w:sz w:val="21"/>
          <w:szCs w:val="21"/>
        </w:rPr>
        <w:t xml:space="preserve">, </w:t>
      </w:r>
      <w:r w:rsidRPr="00A45047">
        <w:rPr>
          <w:rFonts w:ascii="Tahoma" w:hAnsi="Tahoma" w:cs="Tahoma"/>
          <w:b/>
          <w:sz w:val="21"/>
          <w:szCs w:val="21"/>
        </w:rPr>
        <w:t>LA FIDUCIARIA</w:t>
      </w:r>
      <w:r w:rsidRPr="00A45047">
        <w:rPr>
          <w:rFonts w:ascii="Tahoma" w:hAnsi="Tahoma" w:cs="Tahoma"/>
          <w:sz w:val="21"/>
          <w:szCs w:val="21"/>
        </w:rPr>
        <w:t xml:space="preserve"> procederá a la devolución de los recursos, descontando la penalidad o arras, que para tal efecto se haya establecido en los </w:t>
      </w:r>
      <w:r w:rsidRPr="00A45047">
        <w:rPr>
          <w:rFonts w:ascii="Tahoma" w:eastAsia="Tahoma" w:hAnsi="Tahoma" w:cs="Tahoma"/>
          <w:b/>
          <w:color w:val="000000"/>
          <w:sz w:val="21"/>
          <w:szCs w:val="21"/>
        </w:rPr>
        <w:t>CONTRATOS INDIVIDUALES DE VINCULACIÓN</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bCs/>
          <w:color w:val="000000"/>
          <w:sz w:val="21"/>
          <w:szCs w:val="21"/>
        </w:rPr>
        <w:t xml:space="preserve">o </w:t>
      </w:r>
      <w:r w:rsidRPr="00A45047">
        <w:rPr>
          <w:rFonts w:ascii="Tahoma" w:eastAsia="Tahoma" w:hAnsi="Tahoma" w:cs="Tahoma"/>
          <w:b/>
          <w:color w:val="000000"/>
          <w:sz w:val="21"/>
          <w:szCs w:val="21"/>
        </w:rPr>
        <w:t>CONTRATOS DE PROMESA DE COMPRAVENTA</w:t>
      </w:r>
      <w:r w:rsidRPr="00A45047">
        <w:rPr>
          <w:rFonts w:ascii="Tahoma" w:hAnsi="Tahoma" w:cs="Tahoma"/>
          <w:sz w:val="21"/>
          <w:szCs w:val="21"/>
        </w:rPr>
        <w:t xml:space="preserve">, según aplique, contra los aportes que tenga reportados los </w:t>
      </w:r>
      <w:r w:rsidRPr="00A45047">
        <w:rPr>
          <w:rFonts w:ascii="Tahoma" w:hAnsi="Tahoma" w:cs="Tahoma"/>
          <w:b/>
          <w:bCs/>
          <w:noProof/>
          <w:sz w:val="21"/>
          <w:szCs w:val="21"/>
        </w:rPr>
        <w:t>A</w:t>
      </w:r>
      <w:r>
        <w:rPr>
          <w:rFonts w:ascii="Tahoma" w:hAnsi="Tahoma" w:cs="Tahoma"/>
          <w:b/>
          <w:bCs/>
          <w:noProof/>
          <w:sz w:val="21"/>
          <w:szCs w:val="21"/>
        </w:rPr>
        <w:t>D</w:t>
      </w:r>
      <w:r w:rsidRPr="00A45047">
        <w:rPr>
          <w:rFonts w:ascii="Tahoma" w:hAnsi="Tahoma" w:cs="Tahoma"/>
          <w:b/>
          <w:bCs/>
          <w:noProof/>
          <w:sz w:val="21"/>
          <w:szCs w:val="21"/>
        </w:rPr>
        <w:t>HERENTE(S) y/o PROMITENTE(S) COMPRADOR(ES)</w:t>
      </w:r>
      <w:r w:rsidRPr="00A45047">
        <w:rPr>
          <w:rFonts w:ascii="Tahoma" w:hAnsi="Tahoma" w:cs="Tahoma"/>
          <w:bCs/>
          <w:noProof/>
          <w:sz w:val="21"/>
          <w:szCs w:val="21"/>
        </w:rPr>
        <w:t xml:space="preserve"> </w:t>
      </w:r>
      <w:r w:rsidRPr="00A45047">
        <w:rPr>
          <w:rFonts w:ascii="Tahoma" w:hAnsi="Tahoma" w:cs="Tahoma"/>
          <w:sz w:val="21"/>
          <w:szCs w:val="21"/>
        </w:rPr>
        <w:t xml:space="preserve">en el </w:t>
      </w:r>
      <w:r w:rsidRPr="00A45047">
        <w:rPr>
          <w:rFonts w:ascii="Tahoma" w:hAnsi="Tahoma" w:cs="Tahoma"/>
          <w:b/>
          <w:sz w:val="21"/>
          <w:szCs w:val="21"/>
        </w:rPr>
        <w:t>FIDEICOMISO</w:t>
      </w:r>
      <w:r w:rsidRPr="00A45047">
        <w:rPr>
          <w:rFonts w:ascii="Tahoma" w:hAnsi="Tahoma" w:cs="Tahoma"/>
          <w:sz w:val="21"/>
          <w:szCs w:val="21"/>
        </w:rPr>
        <w:t xml:space="preserve">. La penalidad o arras, se aplica por cuenta única y exclusiva del </w:t>
      </w:r>
      <w:r w:rsidRPr="00A45047">
        <w:rPr>
          <w:rFonts w:ascii="Tahoma" w:eastAsia="Tahoma" w:hAnsi="Tahoma" w:cs="Tahoma"/>
          <w:b/>
          <w:color w:val="000000"/>
          <w:sz w:val="21"/>
          <w:szCs w:val="21"/>
        </w:rPr>
        <w:t>FIDEICOMITENTE CONSTRUCTOR DESARROLLADOR</w:t>
      </w:r>
      <w:r w:rsidRPr="00A45047">
        <w:rPr>
          <w:rFonts w:ascii="Tahoma" w:hAnsi="Tahoma" w:cs="Tahoma"/>
          <w:sz w:val="21"/>
          <w:szCs w:val="21"/>
        </w:rPr>
        <w:t>.</w:t>
      </w:r>
    </w:p>
    <w:p w14:paraId="741930C2"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hAnsi="Tahoma" w:cs="Tahoma"/>
          <w:sz w:val="21"/>
          <w:szCs w:val="21"/>
        </w:rPr>
        <w:t xml:space="preserve">De presentarse el desistimiento o incumplimiento por parte de los </w:t>
      </w:r>
      <w:r w:rsidRPr="00A45047">
        <w:rPr>
          <w:rFonts w:ascii="Tahoma" w:hAnsi="Tahoma" w:cs="Tahoma"/>
          <w:b/>
          <w:bCs/>
          <w:noProof/>
          <w:sz w:val="21"/>
          <w:szCs w:val="21"/>
        </w:rPr>
        <w:t>A</w:t>
      </w:r>
      <w:r>
        <w:rPr>
          <w:rFonts w:ascii="Tahoma" w:hAnsi="Tahoma" w:cs="Tahoma"/>
          <w:b/>
          <w:bCs/>
          <w:noProof/>
          <w:sz w:val="21"/>
          <w:szCs w:val="21"/>
        </w:rPr>
        <w:t>D</w:t>
      </w:r>
      <w:r w:rsidRPr="00A45047">
        <w:rPr>
          <w:rFonts w:ascii="Tahoma" w:hAnsi="Tahoma" w:cs="Tahoma"/>
          <w:b/>
          <w:bCs/>
          <w:noProof/>
          <w:sz w:val="21"/>
          <w:szCs w:val="21"/>
        </w:rPr>
        <w:t>HERENTE(S) y/o PROMITENTE(S) COMPRADOR(ES)</w:t>
      </w:r>
      <w:r w:rsidRPr="00A45047">
        <w:rPr>
          <w:rFonts w:ascii="Tahoma" w:hAnsi="Tahoma" w:cs="Tahoma"/>
          <w:bCs/>
          <w:noProof/>
          <w:sz w:val="21"/>
          <w:szCs w:val="21"/>
        </w:rPr>
        <w:t xml:space="preserve">, </w:t>
      </w:r>
      <w:r w:rsidRPr="00A45047">
        <w:rPr>
          <w:rFonts w:ascii="Tahoma" w:hAnsi="Tahoma" w:cs="Tahoma"/>
          <w:sz w:val="21"/>
          <w:szCs w:val="21"/>
        </w:rPr>
        <w:t xml:space="preserve">en la etapa de construcción del </w:t>
      </w:r>
      <w:r w:rsidRPr="00A45047">
        <w:rPr>
          <w:rFonts w:ascii="Tahoma" w:hAnsi="Tahoma" w:cs="Tahoma"/>
          <w:b/>
          <w:sz w:val="21"/>
          <w:szCs w:val="21"/>
        </w:rPr>
        <w:t>PROYECTO</w:t>
      </w:r>
      <w:r w:rsidRPr="00A45047">
        <w:rPr>
          <w:rFonts w:ascii="Tahoma" w:hAnsi="Tahoma" w:cs="Tahoma"/>
          <w:sz w:val="21"/>
          <w:szCs w:val="21"/>
        </w:rPr>
        <w:t xml:space="preserve">, la devolución de los recursos quedará sujeta a la posibilidad de vender nuevamente la </w:t>
      </w:r>
      <w:r w:rsidRPr="00A45047">
        <w:rPr>
          <w:rFonts w:ascii="Tahoma" w:hAnsi="Tahoma" w:cs="Tahoma"/>
          <w:b/>
          <w:bCs/>
          <w:sz w:val="21"/>
          <w:szCs w:val="21"/>
        </w:rPr>
        <w:t>UNIDAD</w:t>
      </w:r>
      <w:r w:rsidRPr="00A45047">
        <w:rPr>
          <w:rFonts w:ascii="Tahoma" w:hAnsi="Tahoma" w:cs="Tahoma"/>
          <w:bCs/>
          <w:sz w:val="21"/>
          <w:szCs w:val="21"/>
        </w:rPr>
        <w:t xml:space="preserve"> </w:t>
      </w:r>
      <w:r w:rsidRPr="00A45047">
        <w:rPr>
          <w:rFonts w:ascii="Tahoma" w:hAnsi="Tahoma" w:cs="Tahoma"/>
          <w:b/>
          <w:bCs/>
          <w:spacing w:val="-3"/>
          <w:sz w:val="21"/>
          <w:szCs w:val="21"/>
        </w:rPr>
        <w:t>INMOBILIARIA DEL</w:t>
      </w:r>
      <w:r w:rsidRPr="00A45047">
        <w:rPr>
          <w:rFonts w:ascii="Tahoma" w:hAnsi="Tahoma" w:cs="Tahoma"/>
          <w:bCs/>
          <w:spacing w:val="-3"/>
          <w:sz w:val="21"/>
          <w:szCs w:val="21"/>
        </w:rPr>
        <w:t xml:space="preserve"> </w:t>
      </w:r>
      <w:r w:rsidRPr="00A45047">
        <w:rPr>
          <w:rFonts w:ascii="Tahoma" w:hAnsi="Tahoma" w:cs="Tahoma"/>
          <w:b/>
          <w:bCs/>
          <w:spacing w:val="-3"/>
          <w:sz w:val="21"/>
          <w:szCs w:val="21"/>
        </w:rPr>
        <w:t>PROYECTO</w:t>
      </w:r>
      <w:r w:rsidRPr="00A45047">
        <w:rPr>
          <w:rFonts w:ascii="Tahoma" w:hAnsi="Tahoma" w:cs="Tahoma"/>
          <w:sz w:val="21"/>
          <w:szCs w:val="21"/>
        </w:rPr>
        <w:t xml:space="preserve"> sobre la cual se presentó dicho desistimiento o incumplimiento, y hasta la concurrencia de los aportes realizados por los</w:t>
      </w:r>
      <w:r w:rsidRPr="00A45047" w:rsidDel="00C7381F">
        <w:rPr>
          <w:rFonts w:ascii="Tahoma" w:hAnsi="Tahoma" w:cs="Tahoma"/>
          <w:sz w:val="21"/>
          <w:szCs w:val="21"/>
        </w:rPr>
        <w:t xml:space="preserve"> </w:t>
      </w:r>
      <w:r w:rsidRPr="00A45047">
        <w:rPr>
          <w:rFonts w:ascii="Tahoma" w:hAnsi="Tahoma" w:cs="Tahoma"/>
          <w:sz w:val="21"/>
          <w:szCs w:val="21"/>
        </w:rPr>
        <w:t xml:space="preserve"> </w:t>
      </w:r>
      <w:r>
        <w:rPr>
          <w:rFonts w:ascii="Tahoma" w:hAnsi="Tahoma" w:cs="Tahoma"/>
          <w:b/>
          <w:bCs/>
          <w:noProof/>
          <w:sz w:val="21"/>
          <w:szCs w:val="21"/>
        </w:rPr>
        <w:t>ADHERENTE(S)</w:t>
      </w:r>
      <w:r w:rsidRPr="00A45047">
        <w:rPr>
          <w:rFonts w:ascii="Tahoma" w:hAnsi="Tahoma" w:cs="Tahoma"/>
          <w:b/>
          <w:bCs/>
          <w:noProof/>
          <w:sz w:val="21"/>
          <w:szCs w:val="21"/>
        </w:rPr>
        <w:t xml:space="preserve"> y/o PROMITENTE(S) COMPRADOR(ES)</w:t>
      </w:r>
      <w:r w:rsidRPr="00A45047">
        <w:rPr>
          <w:rFonts w:ascii="Tahoma" w:hAnsi="Tahoma" w:cs="Tahoma"/>
          <w:sz w:val="21"/>
          <w:szCs w:val="21"/>
        </w:rPr>
        <w:t xml:space="preserve">; en el entendido que los recursos entregados por estos quedan a disposición del </w:t>
      </w:r>
      <w:r w:rsidRPr="00A45047">
        <w:rPr>
          <w:rFonts w:ascii="Tahoma" w:hAnsi="Tahoma" w:cs="Tahoma"/>
          <w:b/>
          <w:sz w:val="21"/>
          <w:szCs w:val="21"/>
        </w:rPr>
        <w:t>FIDEICOMISO</w:t>
      </w:r>
      <w:r w:rsidRPr="00A45047">
        <w:rPr>
          <w:rFonts w:ascii="Tahoma" w:hAnsi="Tahoma" w:cs="Tahoma"/>
          <w:sz w:val="21"/>
          <w:szCs w:val="21"/>
        </w:rPr>
        <w:t xml:space="preserve"> para ser destinados en su totalidad al desarrollo del </w:t>
      </w:r>
      <w:r w:rsidRPr="00A45047">
        <w:rPr>
          <w:rFonts w:ascii="Tahoma" w:hAnsi="Tahoma" w:cs="Tahoma"/>
          <w:b/>
          <w:sz w:val="21"/>
          <w:szCs w:val="21"/>
        </w:rPr>
        <w:t>PROYECTO.</w:t>
      </w:r>
    </w:p>
    <w:p w14:paraId="0570841B"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hAnsi="Tahoma" w:cs="Tahoma"/>
          <w:iCs/>
          <w:noProof/>
          <w:sz w:val="21"/>
          <w:szCs w:val="21"/>
        </w:rPr>
        <w:t xml:space="preserve">En caso de muerte o disolución de cualquiera de los </w:t>
      </w:r>
      <w:r w:rsidRPr="00A45047">
        <w:rPr>
          <w:rFonts w:ascii="Tahoma" w:hAnsi="Tahoma" w:cs="Tahoma"/>
          <w:b/>
          <w:bCs/>
          <w:noProof/>
          <w:sz w:val="21"/>
          <w:szCs w:val="21"/>
        </w:rPr>
        <w:t>A</w:t>
      </w:r>
      <w:r>
        <w:rPr>
          <w:rFonts w:ascii="Tahoma" w:hAnsi="Tahoma" w:cs="Tahoma"/>
          <w:b/>
          <w:bCs/>
          <w:noProof/>
          <w:sz w:val="21"/>
          <w:szCs w:val="21"/>
        </w:rPr>
        <w:t>D</w:t>
      </w:r>
      <w:r w:rsidRPr="00A45047">
        <w:rPr>
          <w:rFonts w:ascii="Tahoma" w:hAnsi="Tahoma" w:cs="Tahoma"/>
          <w:b/>
          <w:bCs/>
          <w:noProof/>
          <w:sz w:val="21"/>
          <w:szCs w:val="21"/>
        </w:rPr>
        <w:t>HERENTE(S) y/o PROMITENTE(S) COMPRADOR(ES)</w:t>
      </w:r>
      <w:r w:rsidRPr="00A45047">
        <w:rPr>
          <w:rFonts w:ascii="Tahoma" w:hAnsi="Tahoma" w:cs="Tahoma"/>
          <w:iCs/>
          <w:noProof/>
          <w:sz w:val="21"/>
          <w:szCs w:val="21"/>
        </w:rPr>
        <w:t xml:space="preserve"> vinculados por cualquiera de las unidades inmobiliarias del </w:t>
      </w:r>
      <w:r w:rsidRPr="00A45047">
        <w:rPr>
          <w:rFonts w:ascii="Tahoma" w:hAnsi="Tahoma" w:cs="Tahoma"/>
          <w:b/>
          <w:iCs/>
          <w:noProof/>
          <w:sz w:val="21"/>
          <w:szCs w:val="21"/>
        </w:rPr>
        <w:t>PROYECTO</w:t>
      </w:r>
      <w:r w:rsidRPr="00A45047">
        <w:rPr>
          <w:rFonts w:ascii="Tahoma" w:hAnsi="Tahoma" w:cs="Tahoma"/>
          <w:iCs/>
          <w:noProof/>
          <w:sz w:val="21"/>
          <w:szCs w:val="21"/>
        </w:rPr>
        <w:t xml:space="preserve">, o por la renuencia de cualquiera de aquellos a firmar la </w:t>
      </w:r>
      <w:r w:rsidRPr="00A45047">
        <w:rPr>
          <w:rFonts w:ascii="Tahoma" w:hAnsi="Tahoma" w:cs="Tahoma"/>
          <w:b/>
          <w:iCs/>
          <w:noProof/>
          <w:sz w:val="21"/>
          <w:szCs w:val="21"/>
        </w:rPr>
        <w:t>ESCRITURA PÚBLICA DE TRANSFERENCIA</w:t>
      </w:r>
      <w:r w:rsidRPr="00A45047">
        <w:rPr>
          <w:rFonts w:ascii="Tahoma" w:hAnsi="Tahoma" w:cs="Tahoma"/>
          <w:iCs/>
          <w:noProof/>
          <w:sz w:val="21"/>
          <w:szCs w:val="21"/>
        </w:rPr>
        <w:t xml:space="preserve">, dar por terminado el </w:t>
      </w:r>
      <w:r w:rsidRPr="00A45047">
        <w:rPr>
          <w:rFonts w:ascii="Tahoma" w:eastAsia="Tahoma" w:hAnsi="Tahoma" w:cs="Tahoma"/>
          <w:b/>
          <w:color w:val="000000"/>
          <w:sz w:val="21"/>
          <w:szCs w:val="21"/>
        </w:rPr>
        <w:t>CONTRATO DE PROMESA DE COMPRAVENTA</w:t>
      </w:r>
      <w:r w:rsidRPr="00A45047">
        <w:rPr>
          <w:rFonts w:ascii="Tahoma" w:eastAsia="Tahoma" w:hAnsi="Tahoma" w:cs="Tahoma"/>
          <w:bCs/>
          <w:color w:val="000000"/>
          <w:sz w:val="21"/>
          <w:szCs w:val="21"/>
        </w:rPr>
        <w:t>,</w:t>
      </w:r>
      <w:r w:rsidRPr="00A45047">
        <w:rPr>
          <w:rFonts w:ascii="Tahoma" w:hAnsi="Tahoma" w:cs="Tahoma"/>
          <w:b/>
          <w:bCs/>
          <w:iCs/>
          <w:noProof/>
          <w:sz w:val="21"/>
          <w:szCs w:val="21"/>
        </w:rPr>
        <w:t xml:space="preserve"> </w:t>
      </w:r>
      <w:r w:rsidRPr="00A45047">
        <w:rPr>
          <w:rFonts w:ascii="Tahoma" w:hAnsi="Tahoma" w:cs="Tahoma"/>
          <w:iCs/>
          <w:noProof/>
          <w:sz w:val="21"/>
          <w:szCs w:val="21"/>
        </w:rPr>
        <w:t xml:space="preserve">y mantener los recursos entregados por el causante o la sociedad disuelta en los </w:t>
      </w:r>
      <w:r w:rsidRPr="00A45047">
        <w:rPr>
          <w:rFonts w:ascii="Tahoma" w:hAnsi="Tahoma" w:cs="Tahoma"/>
          <w:b/>
          <w:bCs/>
          <w:iCs/>
          <w:noProof/>
          <w:sz w:val="21"/>
          <w:szCs w:val="21"/>
        </w:rPr>
        <w:t>FIC</w:t>
      </w:r>
      <w:r w:rsidRPr="00A45047">
        <w:rPr>
          <w:rFonts w:ascii="Tahoma" w:hAnsi="Tahoma" w:cs="Tahoma"/>
          <w:iCs/>
          <w:noProof/>
          <w:sz w:val="21"/>
          <w:szCs w:val="21"/>
        </w:rPr>
        <w:t>, y a disposición del proceso liquidatario que corresponda; y en caso de adquisiciones en común y proindiviso restituir al resto de las personas vinculadas sus recursos.</w:t>
      </w:r>
    </w:p>
    <w:p w14:paraId="4888BC93"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iCs/>
          <w:color w:val="000000"/>
          <w:sz w:val="21"/>
          <w:szCs w:val="21"/>
        </w:rPr>
        <w:t xml:space="preserve">Entregar a </w:t>
      </w:r>
      <w:r w:rsidRPr="00A45047">
        <w:rPr>
          <w:rFonts w:ascii="Tahoma" w:eastAsia="Tahoma" w:hAnsi="Tahoma" w:cs="Tahoma"/>
          <w:b/>
          <w:iCs/>
          <w:color w:val="000000"/>
          <w:sz w:val="21"/>
          <w:szCs w:val="21"/>
        </w:rPr>
        <w:t>EL FINANCIADOR</w:t>
      </w:r>
      <w:r w:rsidRPr="00A45047">
        <w:rPr>
          <w:rFonts w:ascii="Tahoma" w:eastAsia="Tahoma" w:hAnsi="Tahoma" w:cs="Tahoma"/>
          <w:iCs/>
          <w:color w:val="000000"/>
          <w:sz w:val="21"/>
          <w:szCs w:val="21"/>
        </w:rPr>
        <w:t xml:space="preserve"> la rendición de cuentas trimestrales, así como los informes periódicos a que esté obligada, de conformidad con la normatividad legal vigente, previa solicitud formal de aquel.</w:t>
      </w:r>
    </w:p>
    <w:p w14:paraId="40B73928"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hAnsi="Tahoma" w:cs="Tahoma"/>
          <w:iCs/>
          <w:noProof/>
          <w:sz w:val="21"/>
          <w:szCs w:val="21"/>
        </w:rPr>
        <w:t xml:space="preserve">Previa instrucción del </w:t>
      </w:r>
      <w:r w:rsidRPr="00A45047">
        <w:rPr>
          <w:rFonts w:ascii="Tahoma" w:eastAsia="Tahoma" w:hAnsi="Tahoma" w:cs="Tahoma"/>
          <w:b/>
          <w:color w:val="000000"/>
          <w:sz w:val="21"/>
          <w:szCs w:val="21"/>
        </w:rPr>
        <w:t>COMITÉ FIDUCIARIO</w:t>
      </w:r>
      <w:r w:rsidRPr="00A45047">
        <w:rPr>
          <w:rFonts w:ascii="Tahoma" w:hAnsi="Tahoma" w:cs="Tahoma"/>
          <w:iCs/>
          <w:noProof/>
          <w:sz w:val="21"/>
          <w:szCs w:val="21"/>
        </w:rPr>
        <w:t xml:space="preserve">, realizar las modificaciones requeridas al Contrato de Fiducia, con la salvedad que todas las modificaciones que puedan llegar a afectar los derechos de </w:t>
      </w:r>
      <w:r w:rsidRPr="00A45047">
        <w:rPr>
          <w:rFonts w:ascii="Tahoma" w:hAnsi="Tahoma" w:cs="Tahoma"/>
          <w:b/>
          <w:iCs/>
          <w:noProof/>
          <w:sz w:val="21"/>
          <w:szCs w:val="21"/>
        </w:rPr>
        <w:t>EL FINANCIADOR</w:t>
      </w:r>
      <w:r w:rsidRPr="00A45047">
        <w:rPr>
          <w:rFonts w:ascii="Tahoma" w:hAnsi="Tahoma" w:cs="Tahoma"/>
          <w:bCs/>
          <w:iCs/>
          <w:noProof/>
          <w:sz w:val="21"/>
          <w:szCs w:val="21"/>
        </w:rPr>
        <w:t xml:space="preserve">, </w:t>
      </w:r>
      <w:r w:rsidRPr="00A45047">
        <w:rPr>
          <w:rFonts w:ascii="Tahoma" w:hAnsi="Tahoma" w:cs="Tahoma"/>
          <w:b/>
          <w:iCs/>
          <w:noProof/>
          <w:sz w:val="21"/>
          <w:szCs w:val="21"/>
        </w:rPr>
        <w:t xml:space="preserve">LOS FIDEICOMITENTES, </w:t>
      </w:r>
      <w:r w:rsidRPr="00A45047">
        <w:rPr>
          <w:rFonts w:ascii="Tahoma" w:hAnsi="Tahoma" w:cs="Tahoma"/>
          <w:bCs/>
          <w:iCs/>
          <w:noProof/>
          <w:sz w:val="21"/>
          <w:szCs w:val="21"/>
        </w:rPr>
        <w:t xml:space="preserve">o de los </w:t>
      </w:r>
      <w:r w:rsidRPr="00A45047">
        <w:rPr>
          <w:rFonts w:ascii="Tahoma" w:eastAsia="Tahoma" w:hAnsi="Tahoma" w:cs="Tahoma"/>
          <w:b/>
          <w:bCs/>
          <w:color w:val="000000"/>
          <w:sz w:val="21"/>
          <w:szCs w:val="21"/>
        </w:rPr>
        <w:t>VINCULADO(S) y/o ADHERENTE(S)</w:t>
      </w:r>
      <w:r w:rsidRPr="00A45047">
        <w:rPr>
          <w:rFonts w:ascii="Tahoma" w:eastAsia="Tahoma" w:hAnsi="Tahoma" w:cs="Tahoma"/>
          <w:color w:val="000000"/>
          <w:sz w:val="21"/>
          <w:szCs w:val="21"/>
        </w:rPr>
        <w:t xml:space="preserve">, </w:t>
      </w:r>
      <w:r w:rsidRPr="00A45047">
        <w:rPr>
          <w:rFonts w:ascii="Tahoma" w:hAnsi="Tahoma" w:cs="Tahoma"/>
          <w:iCs/>
          <w:noProof/>
          <w:sz w:val="21"/>
          <w:szCs w:val="21"/>
        </w:rPr>
        <w:t xml:space="preserve">deben ser previamente autorizadas por estos últimos. Lo anterior, sin perjucio de las demás limitaciones establecidas en el presente </w:t>
      </w:r>
      <w:r w:rsidRPr="00A45047">
        <w:rPr>
          <w:rFonts w:ascii="Tahoma" w:hAnsi="Tahoma" w:cs="Tahoma"/>
          <w:b/>
          <w:bCs/>
          <w:iCs/>
          <w:noProof/>
          <w:sz w:val="21"/>
          <w:szCs w:val="21"/>
        </w:rPr>
        <w:t>CONTRATO.</w:t>
      </w:r>
    </w:p>
    <w:p w14:paraId="501880A2"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Suministrar a </w:t>
      </w:r>
      <w:r w:rsidRPr="00A45047">
        <w:rPr>
          <w:rFonts w:ascii="Tahoma" w:eastAsia="Tahoma" w:hAnsi="Tahoma" w:cs="Tahoma"/>
          <w:b/>
          <w:color w:val="000000"/>
          <w:sz w:val="21"/>
          <w:szCs w:val="21"/>
        </w:rPr>
        <w:t xml:space="preserve">EL FINANCIADOR </w:t>
      </w:r>
      <w:r w:rsidRPr="00A45047">
        <w:rPr>
          <w:rFonts w:ascii="Tahoma" w:eastAsia="Tahoma" w:hAnsi="Tahoma" w:cs="Tahoma"/>
          <w:color w:val="000000"/>
          <w:sz w:val="21"/>
          <w:szCs w:val="21"/>
        </w:rPr>
        <w:t xml:space="preserve">toda la información que aquel requiera del estado del </w:t>
      </w:r>
      <w:r w:rsidRPr="00A45047">
        <w:rPr>
          <w:rFonts w:ascii="Tahoma" w:eastAsia="Tahoma" w:hAnsi="Tahoma" w:cs="Tahoma"/>
          <w:color w:val="000000"/>
          <w:sz w:val="21"/>
          <w:szCs w:val="21"/>
        </w:rPr>
        <w:lastRenderedPageBreak/>
        <w:t>proyecto financiado, los ingresos y gastos incurridos por el proyecto y otros aspectos relacionados con el crédito otorgado, en virtud del interés legítimo que le asiste a la entidad otorgante del crédito constructor en su calidad de</w:t>
      </w:r>
      <w:r w:rsidRPr="00A45047">
        <w:rPr>
          <w:rFonts w:ascii="Tahoma" w:eastAsia="Tahoma" w:hAnsi="Tahoma" w:cs="Tahoma"/>
          <w:b/>
          <w:color w:val="000000"/>
          <w:sz w:val="21"/>
          <w:szCs w:val="21"/>
        </w:rPr>
        <w:t xml:space="preserve"> FINANCIADOR.</w:t>
      </w:r>
    </w:p>
    <w:p w14:paraId="570B9D2B"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Cs/>
          <w:iCs/>
          <w:color w:val="000000"/>
          <w:sz w:val="21"/>
          <w:szCs w:val="21"/>
        </w:rPr>
        <w:t xml:space="preserve">Suscribir </w:t>
      </w:r>
      <w:r w:rsidRPr="00A45047">
        <w:rPr>
          <w:rFonts w:ascii="Tahoma" w:eastAsia="Tahoma" w:hAnsi="Tahoma" w:cs="Tahoma"/>
          <w:iCs/>
          <w:color w:val="000000"/>
          <w:sz w:val="21"/>
          <w:szCs w:val="21"/>
        </w:rPr>
        <w:t xml:space="preserve">previa instrucción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iCs/>
          <w:color w:val="000000"/>
          <w:sz w:val="21"/>
          <w:szCs w:val="21"/>
        </w:rPr>
        <w:t xml:space="preserve">, las garantías exigidas por </w:t>
      </w:r>
      <w:r w:rsidRPr="00A45047">
        <w:rPr>
          <w:rFonts w:ascii="Tahoma" w:eastAsia="Tahoma" w:hAnsi="Tahoma" w:cs="Tahoma"/>
          <w:b/>
          <w:iCs/>
          <w:color w:val="000000"/>
          <w:sz w:val="21"/>
          <w:szCs w:val="21"/>
        </w:rPr>
        <w:t xml:space="preserve">EL FINANCIADOR </w:t>
      </w:r>
      <w:r w:rsidRPr="00A45047">
        <w:rPr>
          <w:rFonts w:ascii="Tahoma" w:eastAsia="Tahoma" w:hAnsi="Tahoma" w:cs="Tahoma"/>
          <w:iCs/>
          <w:color w:val="000000"/>
          <w:sz w:val="21"/>
          <w:szCs w:val="21"/>
        </w:rPr>
        <w:t xml:space="preserve">en la carta de aprobación del crédito constructor, la cual tendrá por objeto garantizar las obligaciones del </w:t>
      </w:r>
      <w:r w:rsidRPr="00A45047">
        <w:rPr>
          <w:rFonts w:ascii="Tahoma" w:eastAsia="Tahoma" w:hAnsi="Tahoma" w:cs="Tahoma"/>
          <w:b/>
          <w:iCs/>
          <w:color w:val="000000"/>
          <w:sz w:val="21"/>
          <w:szCs w:val="21"/>
        </w:rPr>
        <w:t>FIDEICOMISO.</w:t>
      </w:r>
    </w:p>
    <w:p w14:paraId="73995E0C" w14:textId="77777777" w:rsidR="00F42191" w:rsidRPr="00A45047" w:rsidRDefault="00F42191" w:rsidP="0022726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Cs/>
          <w:color w:val="000000"/>
          <w:sz w:val="21"/>
          <w:szCs w:val="21"/>
        </w:rPr>
        <w:t xml:space="preserve">Suscribir </w:t>
      </w:r>
      <w:r w:rsidRPr="00A45047">
        <w:rPr>
          <w:rFonts w:ascii="Tahoma" w:eastAsia="Tahoma" w:hAnsi="Tahoma" w:cs="Tahoma"/>
          <w:color w:val="000000"/>
          <w:sz w:val="21"/>
          <w:szCs w:val="21"/>
        </w:rPr>
        <w:t xml:space="preserve">los pagarés </w:t>
      </w:r>
      <w:r w:rsidRPr="00A45047">
        <w:rPr>
          <w:rFonts w:ascii="Tahoma" w:eastAsia="Tahoma" w:hAnsi="Tahoma" w:cs="Tahoma"/>
          <w:bCs/>
          <w:color w:val="000000"/>
          <w:sz w:val="21"/>
          <w:szCs w:val="21"/>
        </w:rPr>
        <w:t xml:space="preserve">que incorporen las obligaciones </w:t>
      </w:r>
      <w:r w:rsidRPr="00A45047">
        <w:rPr>
          <w:rFonts w:ascii="Tahoma" w:eastAsia="Tahoma" w:hAnsi="Tahoma" w:cs="Tahoma"/>
          <w:color w:val="000000"/>
          <w:sz w:val="21"/>
          <w:szCs w:val="21"/>
        </w:rPr>
        <w:t xml:space="preserve">del crédito constructor, en los términos requeridos por </w:t>
      </w:r>
      <w:r w:rsidRPr="00A45047">
        <w:rPr>
          <w:rFonts w:ascii="Tahoma" w:eastAsia="Tahoma" w:hAnsi="Tahoma" w:cs="Tahoma"/>
          <w:b/>
          <w:color w:val="000000"/>
          <w:sz w:val="21"/>
          <w:szCs w:val="21"/>
        </w:rPr>
        <w:t>EL FINANCIADOR.</w:t>
      </w:r>
    </w:p>
    <w:p w14:paraId="5DB9F3FC" w14:textId="77777777" w:rsidR="00F42191" w:rsidRPr="00A45047" w:rsidRDefault="00F42191" w:rsidP="0022726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hAnsi="Tahoma" w:cs="Tahoma"/>
          <w:iCs/>
          <w:noProof/>
          <w:sz w:val="21"/>
          <w:szCs w:val="21"/>
        </w:rPr>
        <w:t xml:space="preserve">Abstenerse de adquirir nuevas acreencias sin el previo visto bueno por escrito de </w:t>
      </w:r>
      <w:r w:rsidRPr="00A45047">
        <w:rPr>
          <w:rFonts w:ascii="Tahoma" w:hAnsi="Tahoma" w:cs="Tahoma"/>
          <w:b/>
          <w:iCs/>
          <w:noProof/>
          <w:sz w:val="21"/>
          <w:szCs w:val="21"/>
        </w:rPr>
        <w:t>EL FINANCIADOR.</w:t>
      </w:r>
    </w:p>
    <w:p w14:paraId="41D1EDAD" w14:textId="77777777" w:rsidR="00F42191" w:rsidRPr="00A45047" w:rsidRDefault="00F42191" w:rsidP="0022726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Registrar en la contabilidad del negocio fiduciario, la titularidad de los recursos entregados por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 en cabeza del(los) beneficiario(s) del presente contrato, una vez cumplidas las condiciones para la liberación de los recursos.</w:t>
      </w:r>
    </w:p>
    <w:p w14:paraId="2D97EB9A" w14:textId="77777777" w:rsidR="00F42191" w:rsidRPr="00A45047" w:rsidRDefault="00F42191" w:rsidP="0022726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Enviar mensualmente al</w:t>
      </w:r>
      <w:r w:rsidRPr="00A45047">
        <w:rPr>
          <w:rFonts w:ascii="Tahoma" w:eastAsia="Tahoma" w:hAnsi="Tahoma" w:cs="Tahoma"/>
          <w:b/>
          <w:color w:val="000000"/>
          <w:sz w:val="21"/>
          <w:szCs w:val="21"/>
        </w:rPr>
        <w:t xml:space="preserve"> FIDEICOMITENTE CONSTRUCTOR DESARROLLADOR </w:t>
      </w:r>
      <w:r w:rsidRPr="00A45047">
        <w:rPr>
          <w:rFonts w:ascii="Tahoma" w:eastAsia="Tahoma" w:hAnsi="Tahoma" w:cs="Tahoma"/>
          <w:color w:val="000000"/>
          <w:sz w:val="21"/>
          <w:szCs w:val="21"/>
        </w:rPr>
        <w:t xml:space="preserve">un extracto que contenga el movimiento de los </w:t>
      </w:r>
      <w:r w:rsidRPr="00A45047">
        <w:rPr>
          <w:rFonts w:ascii="Tahoma" w:eastAsia="Tahoma" w:hAnsi="Tahoma" w:cs="Tahoma"/>
          <w:b/>
          <w:color w:val="000000"/>
          <w:sz w:val="21"/>
          <w:szCs w:val="21"/>
        </w:rPr>
        <w:t>FIC</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en lo referente a los recursos depositados por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en el mencionado fondo.</w:t>
      </w:r>
    </w:p>
    <w:p w14:paraId="3836400C" w14:textId="77777777" w:rsidR="00F42191" w:rsidRPr="00A45047" w:rsidRDefault="00F42191" w:rsidP="00227265">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Entregar al</w:t>
      </w:r>
      <w:r w:rsidRPr="00A45047">
        <w:rPr>
          <w:rFonts w:ascii="Tahoma" w:eastAsia="Tahoma" w:hAnsi="Tahoma" w:cs="Tahoma"/>
          <w:b/>
          <w:color w:val="000000"/>
          <w:sz w:val="21"/>
          <w:szCs w:val="21"/>
        </w:rPr>
        <w:t xml:space="preserve"> </w:t>
      </w:r>
      <w:r w:rsidRPr="00A45047">
        <w:rPr>
          <w:rFonts w:ascii="Tahoma" w:eastAsia="Tahoma" w:hAnsi="Tahoma" w:cs="Tahoma"/>
          <w:b/>
          <w:sz w:val="21"/>
          <w:szCs w:val="21"/>
        </w:rPr>
        <w:t>FIDEICOMITENTE CONSTRUCTOR DESARROLLADOR</w:t>
      </w:r>
      <w:r w:rsidRPr="00A45047">
        <w:rPr>
          <w:rFonts w:ascii="Tahoma" w:eastAsia="Tahoma" w:hAnsi="Tahoma" w:cs="Tahoma"/>
          <w:color w:val="000000"/>
          <w:sz w:val="21"/>
          <w:szCs w:val="21"/>
        </w:rPr>
        <w:t xml:space="preserve"> las tarjetas de recaudo referenciado de </w:t>
      </w:r>
      <w:r w:rsidRPr="00A45047">
        <w:rPr>
          <w:rFonts w:ascii="Tahoma" w:eastAsia="Tahoma" w:hAnsi="Tahoma" w:cs="Tahoma"/>
          <w:b/>
          <w:color w:val="000000"/>
          <w:sz w:val="21"/>
          <w:szCs w:val="21"/>
        </w:rPr>
        <w:t>LAS UNIDADES INMOBILIARIAS</w:t>
      </w:r>
      <w:r w:rsidRPr="00A45047">
        <w:rPr>
          <w:rFonts w:ascii="Tahoma" w:eastAsia="Tahoma" w:hAnsi="Tahoma" w:cs="Tahoma"/>
          <w:color w:val="000000"/>
          <w:sz w:val="21"/>
          <w:szCs w:val="21"/>
        </w:rPr>
        <w:t xml:space="preserve"> que conforman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las cuales serán entregadas por éste a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 xml:space="preserve">, o </w:t>
      </w:r>
      <w:r w:rsidRPr="00A45047">
        <w:rPr>
          <w:rFonts w:ascii="Tahoma" w:eastAsia="Tahoma" w:hAnsi="Tahoma" w:cs="Tahoma"/>
          <w:b/>
          <w:bCs/>
          <w:color w:val="000000"/>
          <w:sz w:val="21"/>
          <w:szCs w:val="21"/>
        </w:rPr>
        <w:t>PROMITENTES COMPRADORES</w:t>
      </w:r>
      <w:r w:rsidRPr="00A45047">
        <w:rPr>
          <w:rFonts w:ascii="Tahoma" w:eastAsia="Tahoma" w:hAnsi="Tahoma" w:cs="Tahoma"/>
          <w:color w:val="000000"/>
          <w:sz w:val="21"/>
          <w:szCs w:val="21"/>
        </w:rPr>
        <w:t xml:space="preserve">, para el recaudo de las sumas de dinero que correspondan a las cuotas que cada uno de ellos se obliga a depositar de conformidad con el </w:t>
      </w:r>
      <w:r w:rsidRPr="00A45047">
        <w:rPr>
          <w:rFonts w:ascii="Tahoma" w:eastAsia="Tahoma" w:hAnsi="Tahoma" w:cs="Tahoma"/>
          <w:b/>
          <w:color w:val="000000"/>
          <w:sz w:val="21"/>
          <w:szCs w:val="21"/>
        </w:rPr>
        <w:t>CONTRATOS INDIVIDUAL DE VINCULACIÓN.</w:t>
      </w:r>
    </w:p>
    <w:p w14:paraId="1443E2AE" w14:textId="77777777" w:rsidR="00F42191" w:rsidRPr="00A45047" w:rsidRDefault="00F42191" w:rsidP="00F57E9F">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Realizar el cargue bancario diariamente, de conformidad con el listado de Tarjetas de Recaudo asignadas a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por las </w:t>
      </w:r>
      <w:r w:rsidRPr="00A45047">
        <w:rPr>
          <w:rFonts w:ascii="Tahoma" w:eastAsia="Tahoma" w:hAnsi="Tahoma" w:cs="Tahoma"/>
          <w:b/>
          <w:color w:val="000000"/>
          <w:sz w:val="21"/>
          <w:szCs w:val="21"/>
        </w:rPr>
        <w:t>UNIDADES INMOBILIARIAS</w:t>
      </w:r>
      <w:r w:rsidRPr="00A45047">
        <w:rPr>
          <w:rFonts w:ascii="Tahoma" w:eastAsia="Tahoma" w:hAnsi="Tahoma" w:cs="Tahoma"/>
          <w:color w:val="000000"/>
          <w:sz w:val="21"/>
          <w:szCs w:val="21"/>
        </w:rPr>
        <w:t xml:space="preserve"> que conforman el </w:t>
      </w:r>
      <w:r w:rsidRPr="00A45047">
        <w:rPr>
          <w:rFonts w:ascii="Tahoma" w:eastAsia="Tahoma" w:hAnsi="Tahoma" w:cs="Tahoma"/>
          <w:b/>
          <w:color w:val="000000"/>
          <w:sz w:val="21"/>
          <w:szCs w:val="21"/>
        </w:rPr>
        <w:t>PROYECTO.</w:t>
      </w:r>
    </w:p>
    <w:p w14:paraId="0B5BEA48" w14:textId="77777777" w:rsidR="00F42191" w:rsidRPr="00A45047" w:rsidRDefault="00F42191" w:rsidP="00F57E9F">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iCs/>
          <w:color w:val="000000"/>
          <w:sz w:val="21"/>
          <w:szCs w:val="21"/>
        </w:rPr>
        <w:t xml:space="preserve">Abstenerse de dar por terminado el contrato de fiducia de manera unilateral, sin autorización previa del </w:t>
      </w:r>
      <w:r w:rsidRPr="00A45047">
        <w:rPr>
          <w:rFonts w:ascii="Tahoma" w:eastAsia="Tahoma" w:hAnsi="Tahoma" w:cs="Tahoma"/>
          <w:b/>
          <w:iCs/>
          <w:color w:val="000000"/>
          <w:sz w:val="21"/>
          <w:szCs w:val="21"/>
        </w:rPr>
        <w:t>FINANCIADOR</w:t>
      </w:r>
      <w:r w:rsidRPr="00A45047">
        <w:rPr>
          <w:rFonts w:ascii="Tahoma" w:eastAsia="Tahoma" w:hAnsi="Tahoma" w:cs="Tahoma"/>
          <w:iCs/>
          <w:color w:val="000000"/>
          <w:sz w:val="21"/>
          <w:szCs w:val="21"/>
        </w:rPr>
        <w:t xml:space="preserve">; no obstante, una vez </w:t>
      </w:r>
      <w:r w:rsidRPr="00A45047">
        <w:rPr>
          <w:rFonts w:ascii="Tahoma" w:eastAsia="Tahoma" w:hAnsi="Tahoma" w:cs="Tahoma"/>
          <w:b/>
          <w:iCs/>
          <w:color w:val="000000"/>
          <w:sz w:val="21"/>
          <w:szCs w:val="21"/>
        </w:rPr>
        <w:t xml:space="preserve">EL FIDEICOMISO </w:t>
      </w:r>
      <w:r w:rsidRPr="00A45047">
        <w:rPr>
          <w:rFonts w:ascii="Tahoma" w:eastAsia="Tahoma" w:hAnsi="Tahoma" w:cs="Tahoma"/>
          <w:iCs/>
          <w:color w:val="000000"/>
          <w:sz w:val="21"/>
          <w:szCs w:val="21"/>
        </w:rPr>
        <w:t>se encuentre a paz y salvo por concepto del crédito constructor y la(s) garantía(s) exigidas por la entidad financiera se encuentren canceladas, la presente limitación quedará sin efecto.</w:t>
      </w:r>
    </w:p>
    <w:p w14:paraId="6037810E" w14:textId="77777777" w:rsidR="00F42191" w:rsidRPr="00D210EC" w:rsidRDefault="00F42191" w:rsidP="00D210EC">
      <w:pPr>
        <w:widowControl w:val="0"/>
        <w:numPr>
          <w:ilvl w:val="1"/>
          <w:numId w:val="3"/>
        </w:numPr>
        <w:pBdr>
          <w:top w:val="nil"/>
          <w:left w:val="nil"/>
          <w:bottom w:val="nil"/>
          <w:right w:val="nil"/>
          <w:between w:val="nil"/>
        </w:pBdr>
        <w:spacing w:after="0" w:line="276" w:lineRule="auto"/>
        <w:jc w:val="both"/>
        <w:rPr>
          <w:rFonts w:ascii="Tahoma" w:hAnsi="Tahoma"/>
          <w:color w:val="000000"/>
          <w:sz w:val="21"/>
        </w:rPr>
      </w:pPr>
      <w:r w:rsidRPr="00D210EC">
        <w:rPr>
          <w:rFonts w:ascii="Tahoma" w:hAnsi="Tahoma"/>
          <w:color w:val="000000"/>
          <w:sz w:val="21"/>
        </w:rPr>
        <w:t xml:space="preserve">Suscriba previa instrucción del </w:t>
      </w:r>
      <w:r w:rsidRPr="00D210EC">
        <w:rPr>
          <w:rFonts w:ascii="Tahoma" w:hAnsi="Tahoma"/>
          <w:b/>
          <w:color w:val="000000"/>
          <w:sz w:val="21"/>
        </w:rPr>
        <w:t>FIDEICOMITENTE CONSTRUCTOR DESARROLLADOR</w:t>
      </w:r>
      <w:r w:rsidRPr="00D210EC">
        <w:rPr>
          <w:rFonts w:ascii="Tahoma" w:hAnsi="Tahoma"/>
          <w:color w:val="000000"/>
          <w:sz w:val="21"/>
        </w:rPr>
        <w:t xml:space="preserve">, todos documentos necesarios para la consecución de las licencias urbanísticas, ambientales y demás necesarias para el desarrollo del </w:t>
      </w:r>
      <w:r w:rsidRPr="00D210EC">
        <w:rPr>
          <w:rFonts w:ascii="Tahoma" w:hAnsi="Tahoma"/>
          <w:b/>
          <w:color w:val="000000"/>
          <w:sz w:val="21"/>
        </w:rPr>
        <w:t>PROYECTO.</w:t>
      </w:r>
    </w:p>
    <w:p w14:paraId="4C5ED911" w14:textId="77777777" w:rsidR="00F42191" w:rsidRPr="00DD2005"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Pr>
          <w:rFonts w:ascii="Tahoma" w:eastAsia="Tahoma" w:hAnsi="Tahoma" w:cs="Tahoma"/>
          <w:bCs/>
          <w:sz w:val="21"/>
          <w:szCs w:val="21"/>
        </w:rPr>
        <w:t xml:space="preserve">Suscriba previa instrucción del </w:t>
      </w:r>
      <w:r w:rsidRPr="001C3217">
        <w:rPr>
          <w:rFonts w:ascii="Tahoma" w:eastAsia="Tahoma" w:hAnsi="Tahoma" w:cs="Tahoma"/>
          <w:b/>
          <w:sz w:val="21"/>
          <w:szCs w:val="21"/>
        </w:rPr>
        <w:t>FIDEICOMITENTE CONSTRUCTOR DESARROLLADOR</w:t>
      </w:r>
      <w:r>
        <w:rPr>
          <w:rFonts w:ascii="Tahoma" w:eastAsia="Tahoma" w:hAnsi="Tahoma" w:cs="Tahoma"/>
          <w:sz w:val="21"/>
          <w:szCs w:val="21"/>
        </w:rPr>
        <w:t xml:space="preserve">, en caso de requerirse, todos los actos inherentes a la adecuación de los Inmuebles para el desarrollo del </w:t>
      </w:r>
      <w:r w:rsidRPr="000F4258">
        <w:rPr>
          <w:rFonts w:ascii="Tahoma" w:eastAsia="Tahoma" w:hAnsi="Tahoma" w:cs="Tahoma"/>
          <w:b/>
          <w:bCs/>
          <w:sz w:val="21"/>
          <w:szCs w:val="21"/>
        </w:rPr>
        <w:t>PROYECTO</w:t>
      </w:r>
      <w:r>
        <w:rPr>
          <w:rFonts w:ascii="Tahoma" w:eastAsia="Tahoma" w:hAnsi="Tahoma" w:cs="Tahoma"/>
          <w:sz w:val="21"/>
          <w:szCs w:val="21"/>
        </w:rPr>
        <w:t xml:space="preserve">, tales como, pero sin limitarse; englobes, constitución de urbanismo, subdivisiones, cesiones, servidumbres y demás </w:t>
      </w:r>
      <w:r>
        <w:rPr>
          <w:rFonts w:ascii="Tahoma" w:eastAsia="Tahoma" w:hAnsi="Tahoma" w:cs="Tahoma"/>
          <w:sz w:val="21"/>
          <w:szCs w:val="21"/>
        </w:rPr>
        <w:lastRenderedPageBreak/>
        <w:t>inherentes a los procesos propios del desarrollo inmobiliario y urbanístico; y suscriba la respectiva escritura pública de constitución de reglamento de propiedad horizontal y sus adicciones (según corresponda).</w:t>
      </w:r>
    </w:p>
    <w:p w14:paraId="6DBA38FD" w14:textId="77777777" w:rsidR="00F42191" w:rsidRPr="00A45047" w:rsidRDefault="00F42191" w:rsidP="00ED44C9">
      <w:pPr>
        <w:widowControl w:val="0"/>
        <w:numPr>
          <w:ilvl w:val="1"/>
          <w:numId w:val="3"/>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hAnsi="Tahoma" w:cs="Tahoma"/>
          <w:noProof/>
          <w:sz w:val="21"/>
          <w:szCs w:val="21"/>
        </w:rPr>
        <w:t xml:space="preserve">Las demás previstas en este </w:t>
      </w:r>
      <w:r w:rsidRPr="00A45047">
        <w:rPr>
          <w:rFonts w:ascii="Tahoma" w:hAnsi="Tahoma" w:cs="Tahoma"/>
          <w:b/>
          <w:bCs/>
          <w:noProof/>
          <w:sz w:val="21"/>
          <w:szCs w:val="21"/>
        </w:rPr>
        <w:t>CONTRATO</w:t>
      </w:r>
      <w:r w:rsidRPr="00A45047">
        <w:rPr>
          <w:rFonts w:ascii="Tahoma" w:hAnsi="Tahoma" w:cs="Tahoma"/>
          <w:noProof/>
          <w:sz w:val="21"/>
          <w:szCs w:val="21"/>
        </w:rPr>
        <w:t xml:space="preserve">, en los </w:t>
      </w:r>
      <w:r w:rsidRPr="00A45047">
        <w:rPr>
          <w:rFonts w:ascii="Tahoma" w:hAnsi="Tahoma" w:cs="Tahoma"/>
          <w:b/>
          <w:bCs/>
          <w:noProof/>
          <w:sz w:val="21"/>
          <w:szCs w:val="21"/>
        </w:rPr>
        <w:t xml:space="preserve">TÉRMINOS DE REFERENCIA </w:t>
      </w:r>
      <w:r w:rsidRPr="00A45047">
        <w:rPr>
          <w:rFonts w:ascii="Tahoma" w:hAnsi="Tahoma" w:cs="Tahoma"/>
          <w:noProof/>
          <w:sz w:val="21"/>
          <w:szCs w:val="21"/>
        </w:rPr>
        <w:t>y las que normativamente sean aplicables.</w:t>
      </w:r>
    </w:p>
    <w:p w14:paraId="1C293D9F" w14:textId="77777777" w:rsidR="00F42191" w:rsidRPr="00A45047" w:rsidRDefault="00F42191" w:rsidP="00E85910">
      <w:pPr>
        <w:widowControl w:val="0"/>
        <w:pBdr>
          <w:top w:val="nil"/>
          <w:left w:val="nil"/>
          <w:bottom w:val="nil"/>
          <w:right w:val="nil"/>
          <w:between w:val="nil"/>
        </w:pBdr>
        <w:spacing w:after="0" w:line="276" w:lineRule="auto"/>
        <w:ind w:left="720"/>
        <w:jc w:val="both"/>
        <w:rPr>
          <w:rFonts w:ascii="Tahoma" w:eastAsia="Tahoma" w:hAnsi="Tahoma" w:cs="Tahoma"/>
          <w:color w:val="000000"/>
          <w:sz w:val="21"/>
          <w:szCs w:val="21"/>
        </w:rPr>
      </w:pPr>
    </w:p>
    <w:p w14:paraId="752DAC0A" w14:textId="77777777" w:rsidR="00F42191" w:rsidRDefault="00F42191" w:rsidP="00E85910">
      <w:pPr>
        <w:widowControl w:val="0"/>
        <w:spacing w:after="0" w:line="276" w:lineRule="auto"/>
        <w:jc w:val="both"/>
        <w:rPr>
          <w:rFonts w:ascii="Tahoma" w:eastAsia="Tahoma" w:hAnsi="Tahoma" w:cs="Tahoma"/>
          <w:b/>
          <w:sz w:val="21"/>
          <w:szCs w:val="21"/>
        </w:rPr>
      </w:pPr>
      <w:r w:rsidRPr="00A45047">
        <w:rPr>
          <w:rFonts w:ascii="Tahoma" w:eastAsia="Tahoma" w:hAnsi="Tahoma" w:cs="Tahoma"/>
          <w:b/>
          <w:sz w:val="21"/>
          <w:szCs w:val="21"/>
        </w:rPr>
        <w:t>Parágrafo</w:t>
      </w:r>
      <w:r>
        <w:rPr>
          <w:rFonts w:ascii="Tahoma" w:eastAsia="Tahoma" w:hAnsi="Tahoma" w:cs="Tahoma"/>
          <w:b/>
          <w:sz w:val="21"/>
          <w:szCs w:val="21"/>
        </w:rPr>
        <w:t xml:space="preserve"> Primero</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Manifiestan </w:t>
      </w:r>
      <w:r w:rsidRPr="00A45047">
        <w:rPr>
          <w:rFonts w:ascii="Tahoma" w:eastAsia="Tahoma" w:hAnsi="Tahoma" w:cs="Tahoma"/>
          <w:b/>
          <w:sz w:val="21"/>
          <w:szCs w:val="21"/>
        </w:rPr>
        <w:t xml:space="preserve">LOS FIDEICOMITENTES </w:t>
      </w:r>
      <w:r w:rsidRPr="00A45047">
        <w:rPr>
          <w:rFonts w:ascii="Tahoma" w:eastAsia="Tahoma" w:hAnsi="Tahoma" w:cs="Tahoma"/>
          <w:sz w:val="21"/>
          <w:szCs w:val="21"/>
        </w:rPr>
        <w:t xml:space="preserve">conocer y aceptar que </w:t>
      </w:r>
      <w:r w:rsidRPr="00A45047">
        <w:rPr>
          <w:rFonts w:ascii="Tahoma" w:eastAsia="Tahoma" w:hAnsi="Tahoma" w:cs="Tahoma"/>
          <w:b/>
          <w:sz w:val="21"/>
          <w:szCs w:val="21"/>
        </w:rPr>
        <w:t xml:space="preserve">LA FIDUCIARIA </w:t>
      </w:r>
      <w:r w:rsidRPr="00A45047">
        <w:rPr>
          <w:rFonts w:ascii="Tahoma" w:eastAsia="Tahoma" w:hAnsi="Tahoma" w:cs="Tahoma"/>
          <w:sz w:val="21"/>
          <w:szCs w:val="21"/>
        </w:rPr>
        <w:t>como vocera del</w:t>
      </w:r>
      <w:r w:rsidRPr="00A45047">
        <w:rPr>
          <w:rFonts w:ascii="Tahoma" w:eastAsia="Tahoma" w:hAnsi="Tahoma" w:cs="Tahoma"/>
          <w:b/>
          <w:sz w:val="21"/>
          <w:szCs w:val="21"/>
        </w:rPr>
        <w:t xml:space="preserve"> FIDEICOMISO</w:t>
      </w:r>
      <w:r w:rsidRPr="00A45047">
        <w:rPr>
          <w:rFonts w:ascii="Tahoma" w:eastAsia="Tahoma" w:hAnsi="Tahoma" w:cs="Tahoma"/>
          <w:sz w:val="21"/>
          <w:szCs w:val="21"/>
        </w:rPr>
        <w:t xml:space="preserve">, comparecerá en las escrituras públicas de transferencia de las unidades resultantes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en los términos y calidades citadas, y por lo tanto, no tendrá responsabilidad alguna frente a la construcción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en ningún aspecto que esto implique (Estructural, mampostería, acabados, post venta etc), obligación que estará a cargo única y exclusivamente de </w:t>
      </w:r>
      <w:r w:rsidRPr="00A45047">
        <w:rPr>
          <w:rFonts w:ascii="Tahoma" w:eastAsia="Tahoma" w:hAnsi="Tahoma" w:cs="Tahoma"/>
          <w:b/>
          <w:sz w:val="21"/>
          <w:szCs w:val="21"/>
        </w:rPr>
        <w:t>EL FIDEICOMITENTE CONSTRUCTOR DESARROLLADOR.</w:t>
      </w:r>
    </w:p>
    <w:p w14:paraId="742DED12" w14:textId="77777777" w:rsidR="00F42191" w:rsidRDefault="00F42191" w:rsidP="00E85910">
      <w:pPr>
        <w:widowControl w:val="0"/>
        <w:spacing w:after="0" w:line="276" w:lineRule="auto"/>
        <w:jc w:val="both"/>
        <w:rPr>
          <w:rFonts w:ascii="Tahoma" w:eastAsia="Tahoma" w:hAnsi="Tahoma" w:cs="Tahoma"/>
          <w:b/>
          <w:sz w:val="21"/>
          <w:szCs w:val="21"/>
        </w:rPr>
      </w:pPr>
    </w:p>
    <w:p w14:paraId="20ECCC0B" w14:textId="77777777" w:rsidR="00F42191" w:rsidRPr="00A45047" w:rsidRDefault="00F42191" w:rsidP="00E85910">
      <w:pPr>
        <w:widowControl w:val="0"/>
        <w:spacing w:after="0" w:line="276" w:lineRule="auto"/>
        <w:jc w:val="both"/>
        <w:rPr>
          <w:rFonts w:ascii="Tahoma" w:eastAsia="Tahoma" w:hAnsi="Tahoma" w:cs="Tahoma"/>
          <w:b/>
          <w:sz w:val="21"/>
          <w:szCs w:val="21"/>
        </w:rPr>
      </w:pPr>
      <w:r w:rsidRPr="00A45047">
        <w:rPr>
          <w:rFonts w:ascii="Tahoma" w:eastAsia="Tahoma" w:hAnsi="Tahoma" w:cs="Tahoma"/>
          <w:b/>
          <w:sz w:val="21"/>
          <w:szCs w:val="21"/>
        </w:rPr>
        <w:t>Parágrafo</w:t>
      </w:r>
      <w:r>
        <w:rPr>
          <w:rFonts w:ascii="Tahoma" w:eastAsia="Tahoma" w:hAnsi="Tahoma" w:cs="Tahoma"/>
          <w:b/>
          <w:sz w:val="21"/>
          <w:szCs w:val="21"/>
        </w:rPr>
        <w:t xml:space="preserve"> Segundo</w:t>
      </w:r>
      <w:r w:rsidRPr="00A45047">
        <w:rPr>
          <w:rFonts w:ascii="Tahoma" w:eastAsia="Tahoma" w:hAnsi="Tahoma" w:cs="Tahoma"/>
          <w:b/>
          <w:sz w:val="21"/>
          <w:szCs w:val="21"/>
        </w:rPr>
        <w:t xml:space="preserve">: </w:t>
      </w:r>
      <w:r>
        <w:rPr>
          <w:rFonts w:ascii="Tahoma" w:eastAsia="Tahoma" w:hAnsi="Tahoma" w:cs="Tahoma"/>
          <w:sz w:val="21"/>
          <w:szCs w:val="21"/>
        </w:rPr>
        <w:t>El</w:t>
      </w:r>
      <w:r w:rsidRPr="00A45047">
        <w:rPr>
          <w:rFonts w:ascii="Tahoma" w:eastAsia="Tahoma" w:hAnsi="Tahoma" w:cs="Tahoma"/>
          <w:b/>
          <w:sz w:val="21"/>
          <w:szCs w:val="21"/>
        </w:rPr>
        <w:t xml:space="preserve"> FIDEICOMITENTE </w:t>
      </w:r>
      <w:r>
        <w:rPr>
          <w:rFonts w:ascii="Tahoma" w:eastAsia="Tahoma" w:hAnsi="Tahoma" w:cs="Tahoma"/>
          <w:b/>
          <w:sz w:val="21"/>
          <w:szCs w:val="21"/>
        </w:rPr>
        <w:t xml:space="preserve">APORTANTE DEL URBANISMO </w:t>
      </w:r>
      <w:r>
        <w:rPr>
          <w:rFonts w:ascii="Tahoma" w:eastAsia="Tahoma" w:hAnsi="Tahoma" w:cs="Tahoma"/>
          <w:bCs/>
          <w:sz w:val="21"/>
          <w:szCs w:val="21"/>
        </w:rPr>
        <w:t xml:space="preserve">y </w:t>
      </w:r>
      <w:r>
        <w:rPr>
          <w:rFonts w:ascii="Tahoma" w:eastAsia="Tahoma" w:hAnsi="Tahoma" w:cs="Tahoma"/>
          <w:b/>
          <w:sz w:val="21"/>
          <w:szCs w:val="21"/>
        </w:rPr>
        <w:t>EL FIDEICOMITENTE APORTANTE MUNICIPIO</w:t>
      </w:r>
      <w:r>
        <w:rPr>
          <w:rFonts w:ascii="Tahoma" w:eastAsia="Tahoma" w:hAnsi="Tahoma" w:cs="Tahoma"/>
          <w:bCs/>
          <w:sz w:val="21"/>
          <w:szCs w:val="21"/>
        </w:rPr>
        <w:t>,</w:t>
      </w:r>
      <w:r w:rsidRPr="00A45047">
        <w:rPr>
          <w:rFonts w:ascii="Tahoma" w:eastAsia="Tahoma" w:hAnsi="Tahoma" w:cs="Tahoma"/>
          <w:b/>
          <w:sz w:val="21"/>
          <w:szCs w:val="21"/>
        </w:rPr>
        <w:t xml:space="preserve"> </w:t>
      </w:r>
      <w:r>
        <w:rPr>
          <w:rFonts w:ascii="Tahoma" w:eastAsia="Tahoma" w:hAnsi="Tahoma" w:cs="Tahoma"/>
          <w:sz w:val="21"/>
          <w:szCs w:val="21"/>
        </w:rPr>
        <w:t xml:space="preserve">no </w:t>
      </w:r>
      <w:r w:rsidRPr="00A45047">
        <w:rPr>
          <w:rFonts w:ascii="Tahoma" w:eastAsia="Tahoma" w:hAnsi="Tahoma" w:cs="Tahoma"/>
          <w:sz w:val="21"/>
          <w:szCs w:val="21"/>
        </w:rPr>
        <w:t>comparecerá</w:t>
      </w:r>
      <w:r>
        <w:rPr>
          <w:rFonts w:ascii="Tahoma" w:eastAsia="Tahoma" w:hAnsi="Tahoma" w:cs="Tahoma"/>
          <w:sz w:val="21"/>
          <w:szCs w:val="21"/>
        </w:rPr>
        <w:t>n</w:t>
      </w:r>
      <w:r w:rsidRPr="00A45047">
        <w:rPr>
          <w:rFonts w:ascii="Tahoma" w:eastAsia="Tahoma" w:hAnsi="Tahoma" w:cs="Tahoma"/>
          <w:sz w:val="21"/>
          <w:szCs w:val="21"/>
        </w:rPr>
        <w:t xml:space="preserve"> </w:t>
      </w:r>
      <w:r>
        <w:rPr>
          <w:rFonts w:ascii="Tahoma" w:eastAsia="Tahoma" w:hAnsi="Tahoma" w:cs="Tahoma"/>
          <w:sz w:val="21"/>
          <w:szCs w:val="21"/>
        </w:rPr>
        <w:t xml:space="preserve"> para firmar las respectivas </w:t>
      </w:r>
      <w:r w:rsidRPr="00A45047">
        <w:rPr>
          <w:rFonts w:ascii="Tahoma" w:eastAsia="Tahoma" w:hAnsi="Tahoma" w:cs="Tahoma"/>
          <w:sz w:val="21"/>
          <w:szCs w:val="21"/>
        </w:rPr>
        <w:t xml:space="preserve">escrituras públicas de transferencia de las unidades resultantes del </w:t>
      </w:r>
      <w:r w:rsidRPr="00A45047">
        <w:rPr>
          <w:rFonts w:ascii="Tahoma" w:eastAsia="Tahoma" w:hAnsi="Tahoma" w:cs="Tahoma"/>
          <w:b/>
          <w:sz w:val="21"/>
          <w:szCs w:val="21"/>
        </w:rPr>
        <w:t>PROYECTO</w:t>
      </w:r>
      <w:r w:rsidRPr="00D210EC">
        <w:rPr>
          <w:rFonts w:ascii="Tahoma" w:hAnsi="Tahoma"/>
          <w:sz w:val="21"/>
        </w:rPr>
        <w:t>,</w:t>
      </w:r>
      <w:r w:rsidRPr="00A45047">
        <w:rPr>
          <w:rFonts w:ascii="Tahoma" w:eastAsia="Tahoma" w:hAnsi="Tahoma" w:cs="Tahoma"/>
          <w:b/>
          <w:sz w:val="21"/>
          <w:szCs w:val="21"/>
        </w:rPr>
        <w:t xml:space="preserve"> </w:t>
      </w:r>
      <w:r w:rsidRPr="00A45047">
        <w:rPr>
          <w:rFonts w:ascii="Tahoma" w:eastAsia="Tahoma" w:hAnsi="Tahoma" w:cs="Tahoma"/>
          <w:sz w:val="21"/>
          <w:szCs w:val="21"/>
        </w:rPr>
        <w:t>en los términos y calidades citadas, y por lo tanto, no tendrá</w:t>
      </w:r>
      <w:r>
        <w:rPr>
          <w:rFonts w:ascii="Tahoma" w:eastAsia="Tahoma" w:hAnsi="Tahoma" w:cs="Tahoma"/>
          <w:sz w:val="21"/>
          <w:szCs w:val="21"/>
        </w:rPr>
        <w:t>n</w:t>
      </w:r>
      <w:r w:rsidRPr="00A45047">
        <w:rPr>
          <w:rFonts w:ascii="Tahoma" w:eastAsia="Tahoma" w:hAnsi="Tahoma" w:cs="Tahoma"/>
          <w:sz w:val="21"/>
          <w:szCs w:val="21"/>
        </w:rPr>
        <w:t xml:space="preserve"> responsabilidad alguna frente a la construcción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en ningún aspecto que esto implique (Estructural, mampostería, acabados, post venta etc), obligación que estará a cargo única y exclusivamente de </w:t>
      </w:r>
      <w:r w:rsidRPr="00A45047">
        <w:rPr>
          <w:rFonts w:ascii="Tahoma" w:eastAsia="Tahoma" w:hAnsi="Tahoma" w:cs="Tahoma"/>
          <w:b/>
          <w:sz w:val="21"/>
          <w:szCs w:val="21"/>
        </w:rPr>
        <w:t>EL FIDEICOMITENTE CONSTRUCTOR DESARROLLADOR</w:t>
      </w:r>
      <w:r>
        <w:rPr>
          <w:rFonts w:ascii="Tahoma" w:eastAsia="Tahoma" w:hAnsi="Tahoma" w:cs="Tahoma"/>
          <w:b/>
          <w:sz w:val="21"/>
          <w:szCs w:val="21"/>
        </w:rPr>
        <w:t>,</w:t>
      </w:r>
      <w:r w:rsidRPr="00784386">
        <w:rPr>
          <w:rFonts w:ascii="Tahoma" w:eastAsia="Tahoma" w:hAnsi="Tahoma" w:cs="Tahoma"/>
          <w:sz w:val="21"/>
          <w:szCs w:val="21"/>
        </w:rPr>
        <w:t xml:space="preserve"> </w:t>
      </w:r>
      <w:r>
        <w:rPr>
          <w:rFonts w:ascii="Tahoma" w:eastAsia="Tahoma" w:hAnsi="Tahoma" w:cs="Tahoma"/>
          <w:sz w:val="21"/>
          <w:szCs w:val="21"/>
        </w:rPr>
        <w:t xml:space="preserve">teniendo en cuenta que los recursos y bienes trasladados al </w:t>
      </w:r>
      <w:r w:rsidRPr="00784386">
        <w:rPr>
          <w:rFonts w:ascii="Tahoma" w:eastAsia="Tahoma" w:hAnsi="Tahoma" w:cs="Tahoma"/>
          <w:b/>
          <w:bCs/>
          <w:sz w:val="21"/>
          <w:szCs w:val="21"/>
        </w:rPr>
        <w:t>FIDEICOMISO</w:t>
      </w:r>
      <w:r>
        <w:rPr>
          <w:rFonts w:ascii="Tahoma" w:eastAsia="Tahoma" w:hAnsi="Tahoma" w:cs="Tahoma"/>
          <w:sz w:val="21"/>
          <w:szCs w:val="21"/>
        </w:rPr>
        <w:t xml:space="preserve"> se hacen en la calidad de subsidio y aporte</w:t>
      </w:r>
      <w:r>
        <w:rPr>
          <w:rFonts w:ascii="Tahoma" w:eastAsia="Tahoma" w:hAnsi="Tahoma" w:cs="Tahoma"/>
          <w:b/>
          <w:sz w:val="21"/>
          <w:szCs w:val="21"/>
        </w:rPr>
        <w:t>.</w:t>
      </w:r>
    </w:p>
    <w:p w14:paraId="375C8941" w14:textId="77777777" w:rsidR="00F42191" w:rsidRPr="00A45047" w:rsidRDefault="00F42191" w:rsidP="00E85910">
      <w:pPr>
        <w:widowControl w:val="0"/>
        <w:spacing w:after="0" w:line="276" w:lineRule="auto"/>
        <w:jc w:val="both"/>
        <w:rPr>
          <w:rFonts w:ascii="Tahoma" w:eastAsia="Tahoma" w:hAnsi="Tahoma" w:cs="Tahoma"/>
          <w:b/>
          <w:sz w:val="21"/>
          <w:szCs w:val="21"/>
        </w:rPr>
      </w:pPr>
    </w:p>
    <w:p w14:paraId="740A527C"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DÉCIMA CUARTA.- DESTINACIÓN DE LOS RECURSOS LIQUIDOS DEL FIDEICOMISO:</w:t>
      </w:r>
      <w:r w:rsidRPr="00A45047">
        <w:rPr>
          <w:rFonts w:ascii="Tahoma" w:eastAsia="Tahoma" w:hAnsi="Tahoma" w:cs="Tahoma"/>
          <w:sz w:val="21"/>
          <w:szCs w:val="21"/>
        </w:rPr>
        <w:t xml:space="preserve"> Los recursos administrados deberán ser destinados exclusivamente para la ejecución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sin estar a cargo de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el control de los mismos</w:t>
      </w:r>
      <w:r>
        <w:rPr>
          <w:rFonts w:ascii="Tahoma" w:eastAsia="Tahoma" w:hAnsi="Tahoma" w:cs="Tahoma"/>
          <w:sz w:val="21"/>
          <w:szCs w:val="21"/>
        </w:rPr>
        <w:t>,</w:t>
      </w:r>
      <w:r w:rsidRPr="00A45047">
        <w:rPr>
          <w:rFonts w:ascii="Tahoma" w:eastAsia="Tahoma" w:hAnsi="Tahoma" w:cs="Tahoma"/>
          <w:sz w:val="21"/>
          <w:szCs w:val="21"/>
        </w:rPr>
        <w:t xml:space="preserve"> lo cual será del resorte del </w:t>
      </w:r>
      <w:r w:rsidRPr="00A45047">
        <w:rPr>
          <w:rFonts w:ascii="Tahoma" w:eastAsia="Tahoma" w:hAnsi="Tahoma" w:cs="Tahoma"/>
          <w:b/>
          <w:sz w:val="21"/>
          <w:szCs w:val="21"/>
        </w:rPr>
        <w:t>INTERVENTOR</w:t>
      </w:r>
      <w:r w:rsidRPr="00A45047">
        <w:rPr>
          <w:rFonts w:ascii="Tahoma" w:eastAsia="Tahoma" w:hAnsi="Tahoma" w:cs="Tahoma"/>
          <w:sz w:val="21"/>
          <w:szCs w:val="21"/>
        </w:rPr>
        <w:t xml:space="preserve">. Para la ejecución de los recursos </w:t>
      </w:r>
      <w:r w:rsidRPr="00A45047">
        <w:rPr>
          <w:rFonts w:ascii="Tahoma" w:eastAsia="Tahoma" w:hAnsi="Tahoma" w:cs="Tahoma"/>
          <w:b/>
          <w:sz w:val="21"/>
          <w:szCs w:val="21"/>
        </w:rPr>
        <w:t>LA FIDUCIARIA</w:t>
      </w:r>
      <w:r w:rsidRPr="00A45047">
        <w:rPr>
          <w:rFonts w:ascii="Tahoma" w:eastAsia="Tahoma" w:hAnsi="Tahoma" w:cs="Tahoma"/>
          <w:sz w:val="21"/>
          <w:szCs w:val="21"/>
        </w:rPr>
        <w:t xml:space="preserve"> recibirá las órdenes de giro por parte de </w:t>
      </w:r>
      <w:r w:rsidRPr="00A45047">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en los términos de este contrato. </w:t>
      </w:r>
    </w:p>
    <w:p w14:paraId="4B0B5103"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0C2FC492"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 xml:space="preserve">DÉCIMA QUINTA.- PROCEDIMIENTO OPERATIVO PARA LA REALIZACIÓN DE PAGOS y </w:t>
      </w:r>
      <w:r w:rsidRPr="00A45047">
        <w:rPr>
          <w:rFonts w:ascii="Tahoma" w:eastAsia="Tahoma" w:hAnsi="Tahoma" w:cs="Tahoma"/>
          <w:b/>
          <w:bCs/>
          <w:sz w:val="21"/>
          <w:szCs w:val="21"/>
        </w:rPr>
        <w:t>RESPONSABILIDAD DE LOS FIDEICOMITENTES EN EL MANEJO DE FIRMAS PARA EL PROCESO DE PAGOS</w:t>
      </w:r>
      <w:r w:rsidRPr="00A45047">
        <w:rPr>
          <w:rFonts w:ascii="Tahoma" w:eastAsia="Tahoma" w:hAnsi="Tahoma" w:cs="Tahoma"/>
          <w:b/>
          <w:sz w:val="21"/>
          <w:szCs w:val="21"/>
        </w:rPr>
        <w:t>:</w:t>
      </w:r>
      <w:r w:rsidRPr="00A45047">
        <w:rPr>
          <w:rFonts w:ascii="Tahoma" w:eastAsia="Tahoma" w:hAnsi="Tahoma" w:cs="Tahoma"/>
          <w:sz w:val="21"/>
          <w:szCs w:val="21"/>
        </w:rPr>
        <w:t xml:space="preserve"> Para la realización de pagos </w:t>
      </w:r>
      <w:r w:rsidRPr="00A45047">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y </w:t>
      </w:r>
      <w:r w:rsidRPr="00A45047">
        <w:rPr>
          <w:rFonts w:ascii="Tahoma" w:eastAsia="Tahoma" w:hAnsi="Tahoma" w:cs="Tahoma"/>
          <w:b/>
          <w:sz w:val="21"/>
          <w:szCs w:val="21"/>
        </w:rPr>
        <w:t>LA FIDUCIARIA</w:t>
      </w:r>
      <w:r w:rsidRPr="00A45047">
        <w:rPr>
          <w:rFonts w:ascii="Tahoma" w:eastAsia="Tahoma" w:hAnsi="Tahoma" w:cs="Tahoma"/>
          <w:sz w:val="21"/>
          <w:szCs w:val="21"/>
        </w:rPr>
        <w:t xml:space="preserve"> seguirán el siguiente procedimiento operativo:</w:t>
      </w:r>
    </w:p>
    <w:p w14:paraId="1F94DEC5"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2D32FB37" w14:textId="77777777" w:rsidR="00F42191" w:rsidRPr="00A45047" w:rsidRDefault="00F42191" w:rsidP="00275E0A">
      <w:pPr>
        <w:widowControl w:val="0"/>
        <w:numPr>
          <w:ilvl w:val="1"/>
          <w:numId w:val="5"/>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sz w:val="21"/>
          <w:szCs w:val="21"/>
          <w:u w:val="single"/>
        </w:rPr>
        <w:t>PROCEDIMIENTO OPERATIVO PARA LA REALIZACIÓN DE PAGOS</w:t>
      </w:r>
      <w:r w:rsidRPr="00A45047">
        <w:rPr>
          <w:rFonts w:ascii="Tahoma" w:eastAsia="Tahoma" w:hAnsi="Tahoma" w:cs="Tahoma"/>
          <w:color w:val="000000"/>
          <w:sz w:val="21"/>
          <w:szCs w:val="21"/>
        </w:rPr>
        <w:t>:</w:t>
      </w:r>
    </w:p>
    <w:p w14:paraId="17DC4A0B"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79115266"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Para la iniciación de desembolsos de los recursos administrados para la ejecución del </w:t>
      </w:r>
      <w:r w:rsidRPr="00A45047">
        <w:rPr>
          <w:rFonts w:ascii="Tahoma" w:eastAsia="Tahoma" w:hAnsi="Tahoma" w:cs="Tahoma"/>
          <w:b/>
          <w:color w:val="000000"/>
          <w:sz w:val="21"/>
          <w:szCs w:val="21"/>
        </w:rPr>
        <w:lastRenderedPageBreak/>
        <w:t>PROYECTO</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designará las firmas autorizadas para ordenar los giros mediante el diligenciamiento de la tarjeta de firmas entregada por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acompañada de la comunicación en la que indique los nombres de la personas designadas para tal fin plenamente identificadas, el cargo que ejercen en la empresa, y sus correos electrónicos.</w:t>
      </w:r>
    </w:p>
    <w:p w14:paraId="2892FB0F" w14:textId="77777777" w:rsidR="00F42191" w:rsidRPr="00A45047" w:rsidRDefault="00F42191" w:rsidP="00DA3E49">
      <w:pPr>
        <w:widowControl w:val="0"/>
        <w:pBdr>
          <w:top w:val="nil"/>
          <w:left w:val="nil"/>
          <w:bottom w:val="nil"/>
          <w:right w:val="nil"/>
          <w:between w:val="nil"/>
        </w:pBdr>
        <w:spacing w:after="0" w:line="276" w:lineRule="auto"/>
        <w:ind w:left="720"/>
        <w:jc w:val="both"/>
        <w:rPr>
          <w:rFonts w:ascii="Tahoma" w:eastAsia="Tahoma" w:hAnsi="Tahoma" w:cs="Tahoma"/>
          <w:color w:val="000000"/>
          <w:sz w:val="21"/>
          <w:szCs w:val="21"/>
        </w:rPr>
      </w:pPr>
    </w:p>
    <w:p w14:paraId="29B6266C" w14:textId="77777777" w:rsidR="00F42191" w:rsidRPr="00A45047" w:rsidRDefault="00F42191" w:rsidP="004D61E1">
      <w:pPr>
        <w:pStyle w:val="Prrafodelista"/>
        <w:widowControl w:val="0"/>
        <w:numPr>
          <w:ilvl w:val="2"/>
          <w:numId w:val="26"/>
        </w:numPr>
        <w:spacing w:after="0" w:line="276" w:lineRule="auto"/>
        <w:jc w:val="both"/>
        <w:rPr>
          <w:rFonts w:ascii="Tahoma" w:eastAsia="Tahoma" w:hAnsi="Tahoma" w:cs="Tahoma"/>
          <w:sz w:val="21"/>
          <w:szCs w:val="21"/>
        </w:rPr>
      </w:pPr>
      <w:r w:rsidRPr="00A45047">
        <w:rPr>
          <w:rFonts w:ascii="Tahoma" w:eastAsia="Tahoma" w:hAnsi="Tahoma" w:cs="Tahoma"/>
          <w:sz w:val="21"/>
          <w:szCs w:val="21"/>
        </w:rPr>
        <w:t xml:space="preserve">Cada vez que se haga un cambio en una o más de las firmas, </w:t>
      </w:r>
      <w:r w:rsidRPr="00A45047">
        <w:rPr>
          <w:rFonts w:ascii="Tahoma" w:eastAsia="Tahoma" w:hAnsi="Tahoma" w:cs="Tahoma"/>
          <w:b/>
          <w:color w:val="000000"/>
          <w:sz w:val="21"/>
          <w:szCs w:val="21"/>
        </w:rPr>
        <w:t>EL FIDEICOMITENTE CONSTRUCTOR DESARROLLADOR</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informará a </w:t>
      </w:r>
      <w:r w:rsidRPr="00A45047">
        <w:rPr>
          <w:rFonts w:ascii="Tahoma" w:eastAsia="Tahoma" w:hAnsi="Tahoma" w:cs="Tahoma"/>
          <w:b/>
          <w:sz w:val="21"/>
          <w:szCs w:val="21"/>
        </w:rPr>
        <w:t>LA FIDUCIARIA</w:t>
      </w:r>
      <w:r w:rsidRPr="00A45047">
        <w:rPr>
          <w:rFonts w:ascii="Tahoma" w:eastAsia="Tahoma" w:hAnsi="Tahoma" w:cs="Tahoma"/>
          <w:sz w:val="21"/>
          <w:szCs w:val="21"/>
        </w:rPr>
        <w:t xml:space="preserve"> mediante documento escrito firmado.  Dichos cambios surtirán efecto a partir del día siguiente de radicada y recibida la comunicación con su respectiva tarjeta de firmas.</w:t>
      </w:r>
      <w:r w:rsidRPr="00A45047">
        <w:rPr>
          <w:rFonts w:ascii="Tahoma" w:eastAsia="Tahoma" w:hAnsi="Tahoma" w:cs="Tahoma"/>
          <w:b/>
          <w:sz w:val="21"/>
          <w:szCs w:val="21"/>
        </w:rPr>
        <w:t xml:space="preserv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sz w:val="21"/>
          <w:szCs w:val="21"/>
        </w:rPr>
        <w:t xml:space="preserve"> del </w:t>
      </w:r>
      <w:r w:rsidRPr="00A45047">
        <w:rPr>
          <w:rFonts w:ascii="Tahoma" w:eastAsia="Tahoma" w:hAnsi="Tahoma" w:cs="Tahoma"/>
          <w:b/>
          <w:sz w:val="21"/>
          <w:szCs w:val="21"/>
        </w:rPr>
        <w:t>PROYECTO</w:t>
      </w:r>
      <w:r w:rsidRPr="00A45047">
        <w:rPr>
          <w:rFonts w:ascii="Tahoma" w:eastAsia="Tahoma" w:hAnsi="Tahoma" w:cs="Tahoma"/>
          <w:bCs/>
          <w:sz w:val="21"/>
          <w:szCs w:val="21"/>
        </w:rPr>
        <w:t>,</w:t>
      </w:r>
      <w:r w:rsidRPr="00A45047">
        <w:rPr>
          <w:rFonts w:ascii="Tahoma" w:eastAsia="Tahoma" w:hAnsi="Tahoma" w:cs="Tahoma"/>
          <w:sz w:val="21"/>
          <w:szCs w:val="21"/>
        </w:rPr>
        <w:t xml:space="preserve"> utilizará para el requerimiento de pagos a </w:t>
      </w:r>
      <w:r w:rsidRPr="00A45047">
        <w:rPr>
          <w:rFonts w:ascii="Tahoma" w:eastAsia="Tahoma" w:hAnsi="Tahoma" w:cs="Tahoma"/>
          <w:b/>
          <w:sz w:val="21"/>
          <w:szCs w:val="21"/>
        </w:rPr>
        <w:t>LA FIDUCIARIA</w:t>
      </w:r>
      <w:r w:rsidRPr="00A45047">
        <w:rPr>
          <w:rFonts w:ascii="Tahoma" w:eastAsia="Tahoma" w:hAnsi="Tahoma" w:cs="Tahoma"/>
          <w:sz w:val="21"/>
          <w:szCs w:val="21"/>
        </w:rPr>
        <w:t xml:space="preserve"> una planilla especial membreteada y con numeración consecutiva. Las firmas registradas deberán cumplir previamente, el proceso de vinculación de cliente con </w:t>
      </w:r>
      <w:r w:rsidRPr="00A45047">
        <w:rPr>
          <w:rFonts w:ascii="Tahoma" w:eastAsia="Tahoma" w:hAnsi="Tahoma" w:cs="Tahoma"/>
          <w:b/>
          <w:sz w:val="21"/>
          <w:szCs w:val="21"/>
        </w:rPr>
        <w:t>FIDUCENTRAL</w:t>
      </w:r>
      <w:r w:rsidRPr="00A45047">
        <w:rPr>
          <w:rFonts w:ascii="Tahoma" w:eastAsia="Tahoma" w:hAnsi="Tahoma" w:cs="Tahoma"/>
          <w:sz w:val="21"/>
          <w:szCs w:val="21"/>
        </w:rPr>
        <w:t xml:space="preserve"> en atención a las políticas de </w:t>
      </w:r>
      <w:r w:rsidRPr="00A45047">
        <w:rPr>
          <w:rFonts w:ascii="Tahoma" w:eastAsia="Tahoma" w:hAnsi="Tahoma" w:cs="Tahoma"/>
          <w:b/>
          <w:sz w:val="21"/>
          <w:szCs w:val="21"/>
        </w:rPr>
        <w:t xml:space="preserve">SARLAFT </w:t>
      </w:r>
      <w:r w:rsidRPr="00A45047">
        <w:rPr>
          <w:rFonts w:ascii="Tahoma" w:eastAsia="Tahoma" w:hAnsi="Tahoma" w:cs="Tahoma"/>
          <w:sz w:val="21"/>
          <w:szCs w:val="21"/>
        </w:rPr>
        <w:t>previstas.</w:t>
      </w:r>
    </w:p>
    <w:p w14:paraId="4BECCB02" w14:textId="77777777" w:rsidR="00F42191" w:rsidRPr="00A45047" w:rsidRDefault="00F42191" w:rsidP="00E85910">
      <w:pPr>
        <w:widowControl w:val="0"/>
        <w:spacing w:after="0" w:line="276" w:lineRule="auto"/>
        <w:ind w:left="720"/>
        <w:jc w:val="both"/>
        <w:rPr>
          <w:rFonts w:ascii="Tahoma" w:eastAsia="Tahoma" w:hAnsi="Tahoma" w:cs="Tahoma"/>
          <w:sz w:val="21"/>
          <w:szCs w:val="21"/>
        </w:rPr>
      </w:pPr>
    </w:p>
    <w:p w14:paraId="5634FA65"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deberá remitir la tarjeta de firmas, debidamente diligenciada por el </w:t>
      </w:r>
      <w:r w:rsidRPr="00A45047">
        <w:rPr>
          <w:rFonts w:ascii="Tahoma" w:eastAsia="Tahoma" w:hAnsi="Tahoma" w:cs="Tahoma"/>
          <w:b/>
          <w:color w:val="000000"/>
          <w:sz w:val="21"/>
          <w:szCs w:val="21"/>
        </w:rPr>
        <w:t>INTERVENTOR</w:t>
      </w:r>
      <w:r w:rsidRPr="00A45047">
        <w:rPr>
          <w:rFonts w:ascii="Tahoma" w:eastAsia="Tahoma" w:hAnsi="Tahoma" w:cs="Tahoma"/>
          <w:color w:val="000000"/>
          <w:sz w:val="21"/>
          <w:szCs w:val="21"/>
        </w:rPr>
        <w:t xml:space="preserve"> designado para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4976D965" w14:textId="77777777" w:rsidR="00F42191" w:rsidRPr="00A45047" w:rsidRDefault="00F42191" w:rsidP="002C06EB">
      <w:pPr>
        <w:pStyle w:val="Prrafodelista"/>
        <w:rPr>
          <w:rFonts w:ascii="Tahoma" w:eastAsia="Tahoma" w:hAnsi="Tahoma" w:cs="Tahoma"/>
          <w:b/>
          <w:color w:val="000000"/>
          <w:sz w:val="21"/>
          <w:szCs w:val="21"/>
        </w:rPr>
      </w:pPr>
    </w:p>
    <w:p w14:paraId="6F7ED653"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EL FIDEICOMITENTE CONSTRUCTOR DESARROLLADOR</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solicitará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efectuar pagos, única y exclusivamente con cargo a los recursos existentes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6FF117CC" w14:textId="77777777" w:rsidR="00F42191" w:rsidRPr="00A45047" w:rsidRDefault="00F42191" w:rsidP="002C06EB">
      <w:pPr>
        <w:pStyle w:val="Prrafodelista"/>
        <w:rPr>
          <w:rFonts w:ascii="Tahoma" w:eastAsia="Tahoma" w:hAnsi="Tahoma" w:cs="Tahoma"/>
          <w:b/>
          <w:color w:val="000000"/>
          <w:sz w:val="21"/>
          <w:szCs w:val="21"/>
        </w:rPr>
      </w:pPr>
    </w:p>
    <w:p w14:paraId="0F2AF1D0"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podrá solicitar giros a favor de terceros.</w:t>
      </w:r>
    </w:p>
    <w:p w14:paraId="7D8B600C" w14:textId="77777777" w:rsidR="00F42191" w:rsidRPr="00A45047" w:rsidRDefault="00F42191" w:rsidP="002C06EB">
      <w:pPr>
        <w:pStyle w:val="Prrafodelista"/>
        <w:rPr>
          <w:rFonts w:ascii="Tahoma" w:eastAsia="Tahoma" w:hAnsi="Tahoma" w:cs="Tahoma"/>
          <w:color w:val="000000"/>
          <w:sz w:val="21"/>
          <w:szCs w:val="21"/>
        </w:rPr>
      </w:pPr>
    </w:p>
    <w:p w14:paraId="66F0A1FF"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La(s) orden(es) de pago deberá (n) acompañarse de la cédula de ciudadanía, y del RUT de todas las personas beneficiarias del giro, y/o certificado de Cámara de Comercio, éste último si se trata de personas jurídicas.</w:t>
      </w:r>
    </w:p>
    <w:p w14:paraId="3883945F" w14:textId="77777777" w:rsidR="00F42191" w:rsidRPr="00A45047" w:rsidRDefault="00F42191" w:rsidP="002C06EB">
      <w:pPr>
        <w:pStyle w:val="Prrafodelista"/>
        <w:rPr>
          <w:rFonts w:ascii="Tahoma" w:eastAsia="Tahoma" w:hAnsi="Tahoma" w:cs="Tahoma"/>
          <w:color w:val="000000"/>
          <w:sz w:val="21"/>
          <w:szCs w:val="21"/>
        </w:rPr>
      </w:pPr>
    </w:p>
    <w:p w14:paraId="2ADFC719"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Una vez recibida(s) la(s) orden(es) de pago,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procederá a realizar la siguiente verificación: verificación de correo electrónico registrado para remitir pagos, autorizaciones, firmas registradas, datos de la orden de pago, confirmación telefónica con una de las firmas autorizadas para solicitar el pago.</w:t>
      </w:r>
    </w:p>
    <w:p w14:paraId="65E5C19A" w14:textId="77777777" w:rsidR="00F42191" w:rsidRPr="00A45047" w:rsidRDefault="00F42191" w:rsidP="002C06EB">
      <w:pPr>
        <w:pStyle w:val="Prrafodelista"/>
        <w:rPr>
          <w:rFonts w:ascii="Tahoma" w:eastAsia="Tahoma" w:hAnsi="Tahoma" w:cs="Tahoma"/>
          <w:b/>
          <w:color w:val="000000"/>
          <w:sz w:val="21"/>
          <w:szCs w:val="21"/>
        </w:rPr>
      </w:pPr>
    </w:p>
    <w:p w14:paraId="3A4121A3"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procederá a verificar la existencia de recursos para efectuar los pagos ordenados. Si no hay recursos para realizar los pagos ordenados, los pagos no serán efectuados y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procederá a informar a </w:t>
      </w:r>
      <w:r w:rsidRPr="00A45047">
        <w:rPr>
          <w:rFonts w:ascii="Tahoma" w:eastAsia="Tahoma" w:hAnsi="Tahoma" w:cs="Tahoma"/>
          <w:b/>
          <w:color w:val="000000"/>
          <w:sz w:val="21"/>
          <w:szCs w:val="21"/>
        </w:rPr>
        <w:t xml:space="preserve">EL FIDEICOMITENTE </w:t>
      </w:r>
      <w:r w:rsidRPr="00A45047">
        <w:rPr>
          <w:rFonts w:ascii="Tahoma" w:eastAsia="Tahoma" w:hAnsi="Tahoma" w:cs="Tahoma"/>
          <w:b/>
          <w:color w:val="000000"/>
          <w:sz w:val="21"/>
          <w:szCs w:val="21"/>
        </w:rPr>
        <w:lastRenderedPageBreak/>
        <w:t>CONSTRUCTOR DESARROLLADOR</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sobre tal hecho, a fin de que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coloque los recursos en </w:t>
      </w:r>
      <w:r w:rsidRPr="00A45047">
        <w:rPr>
          <w:rFonts w:ascii="Tahoma" w:eastAsia="Tahoma" w:hAnsi="Tahoma" w:cs="Tahoma"/>
          <w:b/>
          <w:color w:val="000000"/>
          <w:sz w:val="21"/>
          <w:szCs w:val="21"/>
        </w:rPr>
        <w:t>EL</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necesarios para atenderlos. </w:t>
      </w:r>
    </w:p>
    <w:p w14:paraId="6FB44B3F" w14:textId="77777777" w:rsidR="00F42191" w:rsidRPr="00A45047" w:rsidRDefault="00F42191" w:rsidP="002C06EB">
      <w:pPr>
        <w:pStyle w:val="Prrafodelista"/>
        <w:rPr>
          <w:rFonts w:ascii="Tahoma" w:eastAsia="Tahoma" w:hAnsi="Tahoma" w:cs="Tahoma"/>
          <w:color w:val="000000"/>
          <w:sz w:val="21"/>
          <w:szCs w:val="21"/>
        </w:rPr>
      </w:pPr>
    </w:p>
    <w:p w14:paraId="72B79257"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existen recursos para atender los pagos solicitados y las órdenes de pago están correctas,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procederá a efectuar los pagos, los cuales deben realizarse de acuerdo con la normatividad vigente, y de conformidad con las certificaciones que presente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y revisor fiscal o contador, para realizarlos.  </w:t>
      </w:r>
    </w:p>
    <w:p w14:paraId="07760786" w14:textId="77777777" w:rsidR="00F42191" w:rsidRPr="00A45047" w:rsidRDefault="00F42191" w:rsidP="002C06EB">
      <w:pPr>
        <w:pStyle w:val="Prrafodelista"/>
        <w:rPr>
          <w:rFonts w:ascii="Tahoma" w:eastAsia="Tahoma" w:hAnsi="Tahoma" w:cs="Tahoma"/>
          <w:b/>
          <w:color w:val="000000"/>
          <w:sz w:val="21"/>
          <w:szCs w:val="21"/>
        </w:rPr>
      </w:pPr>
    </w:p>
    <w:p w14:paraId="560B5328" w14:textId="77777777" w:rsidR="00F42191" w:rsidRPr="00A45047" w:rsidRDefault="00F42191" w:rsidP="004D61E1">
      <w:pPr>
        <w:pStyle w:val="Prrafodelista"/>
        <w:widowControl w:val="0"/>
        <w:numPr>
          <w:ilvl w:val="2"/>
          <w:numId w:val="26"/>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remitirá por correo electrónico la orden de giro, con el fin de realizar el giro correspondiente.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validará la información remitida del correo electrónico registrado y </w:t>
      </w:r>
      <w:r w:rsidRPr="00A45047">
        <w:rPr>
          <w:rStyle w:val="Hipervnculo"/>
          <w:rFonts w:ascii="Tahoma" w:eastAsia="Tahoma" w:hAnsi="Tahoma" w:cs="Tahoma"/>
          <w:color w:val="auto"/>
          <w:sz w:val="21"/>
          <w:szCs w:val="21"/>
          <w:u w:val="none"/>
        </w:rPr>
        <w:t>v</w:t>
      </w:r>
      <w:r w:rsidRPr="00A45047">
        <w:rPr>
          <w:rFonts w:ascii="Tahoma" w:eastAsia="Tahoma" w:hAnsi="Tahoma" w:cs="Tahoma"/>
          <w:color w:val="000000"/>
          <w:sz w:val="21"/>
          <w:szCs w:val="21"/>
        </w:rPr>
        <w:t xml:space="preserve">alidará telefónicamente dicho pago con una de las firmas registradas. </w:t>
      </w:r>
    </w:p>
    <w:p w14:paraId="0B81F735" w14:textId="77777777" w:rsidR="00F42191" w:rsidRPr="00A45047" w:rsidRDefault="00F42191" w:rsidP="00E85910">
      <w:pPr>
        <w:widowControl w:val="0"/>
        <w:spacing w:after="0" w:line="276" w:lineRule="auto"/>
        <w:jc w:val="both"/>
        <w:rPr>
          <w:rFonts w:ascii="Tahoma" w:eastAsia="Tahoma" w:hAnsi="Tahoma" w:cs="Tahoma"/>
          <w:b/>
          <w:sz w:val="21"/>
          <w:szCs w:val="21"/>
        </w:rPr>
      </w:pPr>
    </w:p>
    <w:p w14:paraId="13F55F48"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Parágrafo Primero: LA FIDUCIARIA</w:t>
      </w:r>
      <w:r w:rsidRPr="00A45047">
        <w:rPr>
          <w:rFonts w:ascii="Tahoma" w:eastAsia="Tahoma" w:hAnsi="Tahoma" w:cs="Tahoma"/>
          <w:sz w:val="21"/>
          <w:szCs w:val="21"/>
        </w:rPr>
        <w:t xml:space="preserve"> no realizará pagos sobre canje, ni sobregiro, es decir, solo girará los fondos disponibles; por tal motivo, la entrega de los dineros necesarios para cubrir un pago, en el evento de realizarse mediante consignación de cheques, deberá efectuarse por lo menos con tres (3) días hábiles de anticipación al día en que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deba realizar el pago respectivo.</w:t>
      </w:r>
    </w:p>
    <w:p w14:paraId="47551B62"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27084A5B"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Parágrafo Segundo: LA FIDUCIARIA</w:t>
      </w:r>
      <w:r w:rsidRPr="00A45047">
        <w:rPr>
          <w:rFonts w:ascii="Tahoma" w:eastAsia="Tahoma" w:hAnsi="Tahoma" w:cs="Tahoma"/>
          <w:sz w:val="21"/>
          <w:szCs w:val="21"/>
        </w:rPr>
        <w:t xml:space="preserve"> tendrá como tiempo de respuesta para realizar cada pago, tres (3) días hábiles desde el momento de recepción de la orden de pago con los requisitos establecidos en esta cláusula, remitida por </w:t>
      </w:r>
      <w:r w:rsidRPr="00A45047">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y solo realizará el pago mediante transferencia electrónica.  </w:t>
      </w:r>
    </w:p>
    <w:p w14:paraId="0419510A"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5A46A727"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 xml:space="preserve">Parágrafo Tercero: LA FIDUCIARIA </w:t>
      </w:r>
      <w:r w:rsidRPr="00A45047">
        <w:rPr>
          <w:rFonts w:ascii="Tahoma" w:eastAsia="Tahoma" w:hAnsi="Tahoma" w:cs="Tahoma"/>
          <w:sz w:val="21"/>
          <w:szCs w:val="21"/>
        </w:rPr>
        <w:t xml:space="preserve">no efectuará control del destino final de los recursos, toda vez que es responsabilidad de </w:t>
      </w:r>
      <w:r w:rsidRPr="00A45047">
        <w:rPr>
          <w:rFonts w:ascii="Tahoma" w:eastAsia="Tahoma" w:hAnsi="Tahoma" w:cs="Tahoma"/>
          <w:b/>
          <w:sz w:val="21"/>
          <w:szCs w:val="21"/>
        </w:rPr>
        <w:t xml:space="preserve">EL FIDEICOMITENTE CONSTRUCTOR DESARROLLADOR, </w:t>
      </w:r>
      <w:r w:rsidRPr="00A45047">
        <w:rPr>
          <w:rFonts w:ascii="Tahoma" w:eastAsia="Tahoma" w:hAnsi="Tahoma" w:cs="Tahoma"/>
          <w:sz w:val="21"/>
          <w:szCs w:val="21"/>
        </w:rPr>
        <w:t>de acuerdo a las obligaciones contraídas con la suscripción de este contrato.</w:t>
      </w:r>
      <w:r w:rsidRPr="00A45047">
        <w:rPr>
          <w:rFonts w:ascii="Tahoma" w:eastAsia="Tahoma" w:hAnsi="Tahoma" w:cs="Tahoma"/>
          <w:b/>
          <w:sz w:val="21"/>
          <w:szCs w:val="21"/>
        </w:rPr>
        <w:t xml:space="preserve"> </w:t>
      </w:r>
      <w:r w:rsidRPr="00A45047">
        <w:rPr>
          <w:rFonts w:ascii="Tahoma" w:eastAsia="Tahoma" w:hAnsi="Tahoma" w:cs="Tahoma"/>
          <w:sz w:val="21"/>
          <w:szCs w:val="21"/>
        </w:rPr>
        <w:t>Así mismo, con la firma del presente contrato</w:t>
      </w:r>
      <w:r w:rsidRPr="00D145D3">
        <w:rPr>
          <w:rFonts w:ascii="Tahoma" w:hAnsi="Tahoma"/>
          <w:sz w:val="21"/>
        </w:rPr>
        <w:t xml:space="preserv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bCs/>
          <w:color w:val="000000"/>
          <w:sz w:val="21"/>
          <w:szCs w:val="21"/>
        </w:rPr>
        <w:t>,</w:t>
      </w:r>
      <w:r w:rsidRPr="00A45047">
        <w:rPr>
          <w:rFonts w:ascii="Tahoma" w:eastAsia="Tahoma" w:hAnsi="Tahoma" w:cs="Tahoma"/>
          <w:sz w:val="21"/>
          <w:szCs w:val="21"/>
        </w:rPr>
        <w:t xml:space="preserve"> asume</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los riesgos que puedan existir al momento en que </w:t>
      </w:r>
      <w:r w:rsidRPr="00A45047">
        <w:rPr>
          <w:rFonts w:ascii="Tahoma" w:eastAsia="Tahoma" w:hAnsi="Tahoma" w:cs="Tahoma"/>
          <w:b/>
          <w:sz w:val="21"/>
          <w:szCs w:val="21"/>
        </w:rPr>
        <w:t>LA FIDUCIARIA</w:t>
      </w:r>
      <w:r w:rsidRPr="00A45047">
        <w:rPr>
          <w:rFonts w:ascii="Tahoma" w:eastAsia="Tahoma" w:hAnsi="Tahoma" w:cs="Tahoma"/>
          <w:sz w:val="21"/>
          <w:szCs w:val="21"/>
        </w:rPr>
        <w:t>,</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en cumplimiento de las instrucciones impartidas, gire los recursos. </w:t>
      </w:r>
    </w:p>
    <w:p w14:paraId="638757AF"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5A3BD094"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sz w:val="21"/>
          <w:szCs w:val="21"/>
        </w:rPr>
        <w:t>Parágrafo Cuarto:</w:t>
      </w:r>
      <w:r w:rsidRPr="00A45047">
        <w:rPr>
          <w:rFonts w:ascii="Tahoma" w:eastAsia="Tahoma" w:hAnsi="Tahoma" w:cs="Tahoma"/>
          <w:sz w:val="21"/>
          <w:szCs w:val="21"/>
        </w:rPr>
        <w:t xml:space="preserve"> En el entendido que</w:t>
      </w:r>
      <w:r w:rsidRPr="00D145D3">
        <w:rPr>
          <w:rFonts w:ascii="Tahoma" w:hAnsi="Tahoma"/>
          <w:sz w:val="21"/>
        </w:rPr>
        <w:t xml:space="preserve"> </w:t>
      </w:r>
      <w:r w:rsidRPr="00A45047">
        <w:rPr>
          <w:rFonts w:ascii="Tahoma" w:eastAsia="Tahoma" w:hAnsi="Tahoma" w:cs="Tahoma"/>
          <w:b/>
          <w:color w:val="000000"/>
          <w:sz w:val="21"/>
          <w:szCs w:val="21"/>
        </w:rPr>
        <w:t>EL FIDEICOMITENTE CONSTRUCTOR DESARROLLADOR</w:t>
      </w:r>
      <w:r w:rsidRPr="00A45047">
        <w:rPr>
          <w:rFonts w:ascii="Tahoma" w:eastAsia="Tahoma" w:hAnsi="Tahoma" w:cs="Tahoma"/>
          <w:sz w:val="21"/>
          <w:szCs w:val="21"/>
        </w:rPr>
        <w:t xml:space="preserve"> solicitará los recursos para la ejecución del </w:t>
      </w:r>
      <w:r w:rsidRPr="00A45047">
        <w:rPr>
          <w:rFonts w:ascii="Tahoma" w:eastAsia="Tahoma" w:hAnsi="Tahoma" w:cs="Tahoma"/>
          <w:b/>
          <w:sz w:val="21"/>
          <w:szCs w:val="21"/>
        </w:rPr>
        <w:t>PROYECTO</w:t>
      </w:r>
      <w:r w:rsidRPr="00A45047">
        <w:rPr>
          <w:rFonts w:ascii="Tahoma" w:eastAsia="Tahoma" w:hAnsi="Tahoma" w:cs="Tahoma"/>
          <w:sz w:val="21"/>
          <w:szCs w:val="21"/>
        </w:rPr>
        <w:t xml:space="preserve">, éstos serán los responsables por la destinación de los mismos, motivo por el cual no podrá endilgarse responsabilidad a </w:t>
      </w:r>
      <w:r w:rsidRPr="00A45047">
        <w:rPr>
          <w:rFonts w:ascii="Tahoma" w:eastAsia="Tahoma" w:hAnsi="Tahoma" w:cs="Tahoma"/>
          <w:b/>
          <w:sz w:val="21"/>
          <w:szCs w:val="21"/>
        </w:rPr>
        <w:t xml:space="preserve">LA FIDUCIARIA </w:t>
      </w:r>
      <w:r w:rsidRPr="00A45047">
        <w:rPr>
          <w:rFonts w:ascii="Tahoma" w:eastAsia="Tahoma" w:hAnsi="Tahoma" w:cs="Tahoma"/>
          <w:sz w:val="21"/>
          <w:szCs w:val="21"/>
        </w:rPr>
        <w:t>por una destinación distinta a la aquí mencionada.</w:t>
      </w:r>
    </w:p>
    <w:p w14:paraId="43BDAF35"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5EF75E3E" w14:textId="77777777" w:rsidR="00F42191" w:rsidRPr="00A45047" w:rsidRDefault="00F42191" w:rsidP="00E85910">
      <w:pPr>
        <w:widowControl w:val="0"/>
        <w:spacing w:after="0" w:line="276" w:lineRule="auto"/>
        <w:jc w:val="both"/>
        <w:rPr>
          <w:rFonts w:ascii="Tahoma" w:eastAsia="Tahoma" w:hAnsi="Tahoma" w:cs="Tahoma"/>
          <w:b/>
          <w:sz w:val="21"/>
          <w:szCs w:val="21"/>
        </w:rPr>
      </w:pPr>
      <w:r w:rsidRPr="00A45047">
        <w:rPr>
          <w:rFonts w:ascii="Tahoma" w:eastAsia="Tahoma" w:hAnsi="Tahoma" w:cs="Tahoma"/>
          <w:b/>
          <w:sz w:val="21"/>
          <w:szCs w:val="21"/>
        </w:rPr>
        <w:t xml:space="preserve">Parágrafo Quinto: </w:t>
      </w:r>
      <w:r w:rsidRPr="00A45047">
        <w:rPr>
          <w:rFonts w:ascii="Tahoma" w:eastAsia="Tahoma" w:hAnsi="Tahoma" w:cs="Tahoma"/>
          <w:sz w:val="21"/>
          <w:szCs w:val="21"/>
        </w:rPr>
        <w:t xml:space="preserve">Los recursos aportados directamente por parte de </w:t>
      </w:r>
      <w:r w:rsidRPr="00A45047">
        <w:rPr>
          <w:rFonts w:ascii="Tahoma" w:eastAsia="Tahoma" w:hAnsi="Tahoma" w:cs="Tahoma"/>
          <w:b/>
          <w:sz w:val="21"/>
          <w:szCs w:val="21"/>
        </w:rPr>
        <w:t xml:space="preserve">FIDEICOMITENTE </w:t>
      </w:r>
      <w:r w:rsidRPr="00A45047">
        <w:rPr>
          <w:rFonts w:ascii="Tahoma" w:eastAsia="Tahoma" w:hAnsi="Tahoma" w:cs="Tahoma"/>
          <w:b/>
          <w:sz w:val="21"/>
          <w:szCs w:val="21"/>
        </w:rPr>
        <w:lastRenderedPageBreak/>
        <w:t>CONSTRUCTOR DESARROLLADOR</w:t>
      </w:r>
      <w:r w:rsidRPr="00A45047">
        <w:rPr>
          <w:rFonts w:ascii="Tahoma" w:eastAsia="Tahoma" w:hAnsi="Tahoma" w:cs="Tahoma"/>
          <w:bCs/>
          <w:sz w:val="21"/>
          <w:szCs w:val="21"/>
        </w:rPr>
        <w:t xml:space="preserve">, </w:t>
      </w:r>
      <w:r w:rsidRPr="00A45047">
        <w:rPr>
          <w:rFonts w:ascii="Tahoma" w:eastAsia="Tahoma" w:hAnsi="Tahoma" w:cs="Tahoma"/>
          <w:sz w:val="21"/>
          <w:szCs w:val="21"/>
        </w:rPr>
        <w:t xml:space="preserve">antes del cumplimiento de las </w:t>
      </w:r>
      <w:r w:rsidRPr="00A45047">
        <w:rPr>
          <w:rFonts w:ascii="Tahoma" w:eastAsia="Tahoma" w:hAnsi="Tahoma" w:cs="Tahoma"/>
          <w:b/>
          <w:sz w:val="21"/>
          <w:szCs w:val="21"/>
        </w:rPr>
        <w:t>CONDICIONES</w:t>
      </w:r>
      <w:r w:rsidRPr="00A45047">
        <w:rPr>
          <w:rFonts w:ascii="Tahoma" w:eastAsia="Tahoma" w:hAnsi="Tahoma" w:cs="Tahoma"/>
          <w:bCs/>
          <w:sz w:val="21"/>
          <w:szCs w:val="21"/>
        </w:rPr>
        <w:t>,</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podrán ser girados solo con su visto bueno, cuya destinación será exclusivamente responsabilidad del citado </w:t>
      </w:r>
      <w:r w:rsidRPr="00A45047">
        <w:rPr>
          <w:rFonts w:ascii="Tahoma" w:eastAsia="Tahoma" w:hAnsi="Tahoma" w:cs="Tahoma"/>
          <w:b/>
          <w:sz w:val="21"/>
          <w:szCs w:val="21"/>
        </w:rPr>
        <w:t>FIDEICOMITENTE.</w:t>
      </w:r>
    </w:p>
    <w:p w14:paraId="52E75022" w14:textId="77777777" w:rsidR="00F42191" w:rsidRPr="00A45047" w:rsidRDefault="00F42191" w:rsidP="00E85910">
      <w:pPr>
        <w:widowControl w:val="0"/>
        <w:spacing w:after="0" w:line="276" w:lineRule="auto"/>
        <w:jc w:val="both"/>
        <w:rPr>
          <w:rFonts w:ascii="Tahoma" w:eastAsia="Tahoma" w:hAnsi="Tahoma" w:cs="Tahoma"/>
          <w:b/>
          <w:sz w:val="21"/>
          <w:szCs w:val="21"/>
        </w:rPr>
      </w:pPr>
    </w:p>
    <w:p w14:paraId="0EF9F981" w14:textId="77777777" w:rsidR="00F42191" w:rsidRPr="00A45047" w:rsidRDefault="00F42191" w:rsidP="00EF4737">
      <w:pPr>
        <w:widowControl w:val="0"/>
        <w:spacing w:after="0" w:line="276" w:lineRule="auto"/>
        <w:jc w:val="both"/>
        <w:rPr>
          <w:rFonts w:ascii="Tahoma" w:eastAsia="Tahoma" w:hAnsi="Tahoma" w:cs="Tahoma"/>
          <w:bCs/>
          <w:sz w:val="21"/>
          <w:szCs w:val="21"/>
        </w:rPr>
      </w:pPr>
      <w:r w:rsidRPr="00A45047">
        <w:rPr>
          <w:rFonts w:ascii="Tahoma" w:eastAsia="Tahoma" w:hAnsi="Tahoma" w:cs="Tahoma"/>
          <w:b/>
          <w:sz w:val="21"/>
          <w:szCs w:val="21"/>
        </w:rPr>
        <w:t xml:space="preserve">Parágrafo Sexto: </w:t>
      </w:r>
      <w:r w:rsidRPr="00A45047">
        <w:rPr>
          <w:rFonts w:ascii="Tahoma" w:eastAsia="Tahoma" w:hAnsi="Tahoma" w:cs="Tahoma"/>
          <w:bCs/>
          <w:sz w:val="21"/>
          <w:szCs w:val="21"/>
        </w:rPr>
        <w:t xml:space="preserve">Se aclara que con ocasión a que el inmueble es un aporte a título de subsidio en especie, por parte del </w:t>
      </w:r>
      <w:r w:rsidRPr="00A45047">
        <w:rPr>
          <w:rFonts w:ascii="Tahoma" w:eastAsia="Tahoma" w:hAnsi="Tahoma" w:cs="Tahoma"/>
          <w:b/>
          <w:sz w:val="21"/>
          <w:szCs w:val="21"/>
        </w:rPr>
        <w:t xml:space="preserve">FIDEICOMITENTE </w:t>
      </w:r>
      <w:r>
        <w:rPr>
          <w:rFonts w:ascii="Tahoma" w:eastAsia="Tahoma" w:hAnsi="Tahoma" w:cs="Tahoma"/>
          <w:b/>
          <w:sz w:val="21"/>
          <w:szCs w:val="21"/>
        </w:rPr>
        <w:t>APORTANTE</w:t>
      </w:r>
      <w:r w:rsidRPr="00D145D3">
        <w:rPr>
          <w:rFonts w:ascii="Tahoma" w:hAnsi="Tahoma"/>
          <w:b/>
          <w:sz w:val="21"/>
        </w:rPr>
        <w:t xml:space="preserve"> </w:t>
      </w:r>
      <w:r>
        <w:rPr>
          <w:rFonts w:ascii="Tahoma" w:eastAsia="Tahoma" w:hAnsi="Tahoma" w:cs="Tahoma"/>
          <w:b/>
          <w:sz w:val="21"/>
          <w:szCs w:val="21"/>
        </w:rPr>
        <w:t>MUNICIPIO</w:t>
      </w:r>
      <w:r w:rsidRPr="00A45047">
        <w:rPr>
          <w:rFonts w:ascii="Tahoma" w:eastAsia="Tahoma" w:hAnsi="Tahoma" w:cs="Tahoma"/>
          <w:bCs/>
          <w:sz w:val="21"/>
          <w:szCs w:val="21"/>
        </w:rPr>
        <w:t xml:space="preserve"> para el desarrollo del </w:t>
      </w:r>
      <w:r w:rsidRPr="00A45047">
        <w:rPr>
          <w:rFonts w:ascii="Tahoma" w:eastAsia="Tahoma" w:hAnsi="Tahoma" w:cs="Tahoma"/>
          <w:b/>
          <w:sz w:val="21"/>
          <w:szCs w:val="21"/>
        </w:rPr>
        <w:t>PROYECTO</w:t>
      </w:r>
      <w:r w:rsidRPr="00A45047">
        <w:rPr>
          <w:rFonts w:ascii="Tahoma" w:eastAsia="Tahoma" w:hAnsi="Tahoma" w:cs="Tahoma"/>
          <w:bCs/>
          <w:sz w:val="21"/>
          <w:szCs w:val="21"/>
        </w:rPr>
        <w:t>, el valor del mismo a prorrata de cada comprador-beneficiario, hará parte del precio final de venta de las unidades inmobiliarias resultantes</w:t>
      </w:r>
      <w:r>
        <w:rPr>
          <w:rFonts w:ascii="Tahoma" w:eastAsia="Tahoma" w:hAnsi="Tahoma" w:cs="Tahoma"/>
          <w:bCs/>
          <w:sz w:val="21"/>
          <w:szCs w:val="21"/>
        </w:rPr>
        <w:t xml:space="preserve">, conforme al avalúo por </w:t>
      </w:r>
      <w:r w:rsidRPr="00A45047">
        <w:rPr>
          <w:rFonts w:ascii="Tahoma" w:eastAsia="Tahoma" w:hAnsi="Tahoma" w:cs="Tahoma"/>
          <w:color w:val="000000"/>
          <w:sz w:val="21"/>
          <w:szCs w:val="21"/>
        </w:rPr>
        <w:t xml:space="preserve">un valor </w:t>
      </w:r>
      <w:r>
        <w:rPr>
          <w:rFonts w:ascii="Tahoma" w:eastAsia="Tahoma" w:hAnsi="Tahoma" w:cs="Tahoma"/>
          <w:color w:val="000000"/>
          <w:sz w:val="21"/>
          <w:szCs w:val="21"/>
        </w:rPr>
        <w:t>resultante del número de metros cuadrados por huella constructiva multiplicado por el valor del metro cuadrado del avalúo del terreno dividido en el números de viviendas de la torre o huella (valor metro cuadrado por área de la huella / número de apartamentos por huella)</w:t>
      </w:r>
      <w:r w:rsidRPr="00A45047">
        <w:rPr>
          <w:rFonts w:ascii="Tahoma" w:eastAsia="Tahoma" w:hAnsi="Tahoma" w:cs="Tahoma"/>
          <w:bCs/>
          <w:sz w:val="21"/>
          <w:szCs w:val="21"/>
        </w:rPr>
        <w:t>.</w:t>
      </w:r>
    </w:p>
    <w:p w14:paraId="26E5727A" w14:textId="77777777" w:rsidR="00F42191" w:rsidRPr="00A45047" w:rsidRDefault="00F42191" w:rsidP="00EF4737">
      <w:pPr>
        <w:widowControl w:val="0"/>
        <w:spacing w:after="0" w:line="276" w:lineRule="auto"/>
        <w:jc w:val="both"/>
        <w:rPr>
          <w:rFonts w:ascii="Tahoma" w:eastAsia="Tahoma" w:hAnsi="Tahoma" w:cs="Tahoma"/>
          <w:bCs/>
          <w:sz w:val="21"/>
          <w:szCs w:val="21"/>
        </w:rPr>
      </w:pPr>
    </w:p>
    <w:p w14:paraId="4B657707" w14:textId="77777777" w:rsidR="00F42191" w:rsidRPr="00A45047" w:rsidRDefault="00F42191" w:rsidP="009868E3">
      <w:pPr>
        <w:widowControl w:val="0"/>
        <w:spacing w:after="0" w:line="276" w:lineRule="auto"/>
        <w:jc w:val="both"/>
        <w:rPr>
          <w:rFonts w:ascii="Tahoma" w:eastAsia="Tahoma" w:hAnsi="Tahoma" w:cs="Tahoma"/>
          <w:bCs/>
          <w:iCs/>
          <w:sz w:val="21"/>
          <w:szCs w:val="21"/>
        </w:rPr>
      </w:pPr>
      <w:r w:rsidRPr="00A45047">
        <w:rPr>
          <w:rFonts w:ascii="Tahoma" w:eastAsia="Tahoma" w:hAnsi="Tahoma" w:cs="Tahoma"/>
          <w:b/>
          <w:bCs/>
          <w:iCs/>
          <w:sz w:val="21"/>
          <w:szCs w:val="21"/>
        </w:rPr>
        <w:t>Parágrafo Séptimo:</w:t>
      </w:r>
      <w:r w:rsidRPr="00A45047">
        <w:rPr>
          <w:rFonts w:ascii="Tahoma" w:eastAsia="Tahoma" w:hAnsi="Tahoma" w:cs="Tahoma"/>
          <w:bCs/>
          <w:iCs/>
          <w:sz w:val="21"/>
          <w:szCs w:val="21"/>
        </w:rPr>
        <w:t xml:space="preserve"> Sin perjuicio de lo anterior, </w:t>
      </w:r>
      <w:r w:rsidRPr="00A45047">
        <w:rPr>
          <w:rFonts w:ascii="Tahoma" w:eastAsia="Tahoma" w:hAnsi="Tahoma" w:cs="Tahoma"/>
          <w:b/>
          <w:bCs/>
          <w:iCs/>
          <w:sz w:val="21"/>
          <w:szCs w:val="21"/>
        </w:rPr>
        <w:t>LA FIDUCIARIA</w:t>
      </w:r>
      <w:r w:rsidRPr="00A45047">
        <w:rPr>
          <w:rFonts w:ascii="Tahoma" w:eastAsia="Tahoma" w:hAnsi="Tahoma" w:cs="Tahoma"/>
          <w:bCs/>
          <w:iCs/>
          <w:sz w:val="21"/>
          <w:szCs w:val="21"/>
        </w:rPr>
        <w:t xml:space="preserve"> como vocera del </w:t>
      </w:r>
      <w:r w:rsidRPr="00A45047">
        <w:rPr>
          <w:rFonts w:ascii="Tahoma" w:eastAsia="Tahoma" w:hAnsi="Tahoma" w:cs="Tahoma"/>
          <w:b/>
          <w:bCs/>
          <w:iCs/>
          <w:sz w:val="21"/>
          <w:szCs w:val="21"/>
        </w:rPr>
        <w:t>FIDEICOMISO</w:t>
      </w:r>
      <w:r w:rsidRPr="00A45047">
        <w:rPr>
          <w:rFonts w:ascii="Tahoma" w:eastAsia="Tahoma" w:hAnsi="Tahoma" w:cs="Tahoma"/>
          <w:bCs/>
          <w:iCs/>
          <w:sz w:val="21"/>
          <w:szCs w:val="21"/>
        </w:rPr>
        <w:t xml:space="preserve"> efectuará pagos y desembolsos, con la siguiente prelación:</w:t>
      </w:r>
    </w:p>
    <w:p w14:paraId="0E94370A" w14:textId="77777777" w:rsidR="00F42191" w:rsidRPr="00A45047" w:rsidRDefault="00F42191" w:rsidP="009868E3">
      <w:pPr>
        <w:widowControl w:val="0"/>
        <w:spacing w:after="0" w:line="276" w:lineRule="auto"/>
        <w:jc w:val="both"/>
        <w:rPr>
          <w:rFonts w:ascii="Tahoma" w:eastAsia="Tahoma" w:hAnsi="Tahoma" w:cs="Tahoma"/>
          <w:bCs/>
          <w:iCs/>
          <w:sz w:val="21"/>
          <w:szCs w:val="21"/>
        </w:rPr>
      </w:pPr>
    </w:p>
    <w:p w14:paraId="671038E5" w14:textId="77777777" w:rsidR="00F42191" w:rsidRPr="00D145D3" w:rsidRDefault="00F42191" w:rsidP="004D61E1">
      <w:pPr>
        <w:pStyle w:val="Prrafodelista"/>
        <w:widowControl w:val="0"/>
        <w:numPr>
          <w:ilvl w:val="0"/>
          <w:numId w:val="27"/>
        </w:numPr>
        <w:spacing w:after="0" w:line="276" w:lineRule="auto"/>
        <w:jc w:val="both"/>
        <w:rPr>
          <w:rFonts w:ascii="Tahoma" w:eastAsia="Tahoma" w:hAnsi="Tahoma" w:cs="Tahoma"/>
          <w:bCs/>
          <w:iCs/>
          <w:sz w:val="21"/>
          <w:szCs w:val="21"/>
        </w:rPr>
      </w:pPr>
      <w:r w:rsidRPr="00D145D3">
        <w:rPr>
          <w:rFonts w:ascii="Tahoma" w:eastAsia="Tahoma" w:hAnsi="Tahoma" w:cs="Tahoma"/>
          <w:bCs/>
          <w:iCs/>
          <w:sz w:val="21"/>
          <w:szCs w:val="21"/>
        </w:rPr>
        <w:t xml:space="preserve">Comisiones de </w:t>
      </w:r>
      <w:r w:rsidRPr="00D145D3">
        <w:rPr>
          <w:rFonts w:ascii="Tahoma" w:eastAsia="Tahoma" w:hAnsi="Tahoma" w:cs="Tahoma"/>
          <w:b/>
          <w:bCs/>
          <w:iCs/>
          <w:sz w:val="21"/>
          <w:szCs w:val="21"/>
        </w:rPr>
        <w:t>LA FIDUCIARIA.</w:t>
      </w:r>
    </w:p>
    <w:p w14:paraId="7463A738" w14:textId="77777777" w:rsidR="00F42191" w:rsidRPr="00D145D3" w:rsidRDefault="00F42191" w:rsidP="00784386">
      <w:pPr>
        <w:pStyle w:val="Prrafodelista"/>
        <w:widowControl w:val="0"/>
        <w:numPr>
          <w:ilvl w:val="0"/>
          <w:numId w:val="27"/>
        </w:numPr>
        <w:spacing w:after="0" w:line="276" w:lineRule="auto"/>
        <w:jc w:val="both"/>
        <w:rPr>
          <w:rFonts w:ascii="Tahoma" w:eastAsia="Tahoma" w:hAnsi="Tahoma" w:cs="Tahoma"/>
          <w:bCs/>
          <w:iCs/>
          <w:sz w:val="21"/>
          <w:szCs w:val="21"/>
        </w:rPr>
      </w:pPr>
      <w:r w:rsidRPr="00D145D3">
        <w:rPr>
          <w:rFonts w:ascii="Tahoma" w:eastAsia="Tahoma" w:hAnsi="Tahoma" w:cs="Tahoma"/>
          <w:bCs/>
          <w:iCs/>
          <w:sz w:val="21"/>
          <w:szCs w:val="21"/>
        </w:rPr>
        <w:t xml:space="preserve">Pagos a favor del </w:t>
      </w:r>
      <w:r w:rsidRPr="00D210EC">
        <w:rPr>
          <w:rFonts w:ascii="Tahoma" w:hAnsi="Tahoma"/>
          <w:b/>
          <w:sz w:val="21"/>
        </w:rPr>
        <w:t>EL FIDEICOMITENTE CONSTRUCTOR DESARROLLADOR</w:t>
      </w:r>
      <w:r w:rsidRPr="00D145D3">
        <w:rPr>
          <w:rFonts w:ascii="Tahoma" w:eastAsia="Tahoma" w:hAnsi="Tahoma" w:cs="Tahoma"/>
          <w:bCs/>
          <w:iCs/>
          <w:sz w:val="21"/>
          <w:szCs w:val="21"/>
        </w:rPr>
        <w:t xml:space="preserve"> para el desarrollo del </w:t>
      </w:r>
      <w:r w:rsidRPr="00D145D3">
        <w:rPr>
          <w:rFonts w:ascii="Tahoma" w:eastAsia="Tahoma" w:hAnsi="Tahoma" w:cs="Tahoma"/>
          <w:b/>
          <w:bCs/>
          <w:iCs/>
          <w:sz w:val="21"/>
          <w:szCs w:val="21"/>
        </w:rPr>
        <w:t>PROYECTO</w:t>
      </w:r>
      <w:r w:rsidRPr="00D145D3">
        <w:rPr>
          <w:rFonts w:ascii="Tahoma" w:eastAsia="Tahoma" w:hAnsi="Tahoma" w:cs="Tahoma"/>
          <w:bCs/>
          <w:iCs/>
          <w:sz w:val="21"/>
          <w:szCs w:val="21"/>
        </w:rPr>
        <w:t xml:space="preserve">. </w:t>
      </w:r>
    </w:p>
    <w:p w14:paraId="2E12FD1D" w14:textId="77777777" w:rsidR="00F42191" w:rsidRPr="00D145D3" w:rsidRDefault="00F42191" w:rsidP="004D61E1">
      <w:pPr>
        <w:pStyle w:val="Prrafodelista"/>
        <w:widowControl w:val="0"/>
        <w:numPr>
          <w:ilvl w:val="0"/>
          <w:numId w:val="27"/>
        </w:numPr>
        <w:spacing w:after="0" w:line="276" w:lineRule="auto"/>
        <w:jc w:val="both"/>
        <w:rPr>
          <w:rFonts w:ascii="Tahoma" w:eastAsia="Tahoma" w:hAnsi="Tahoma" w:cs="Tahoma"/>
          <w:bCs/>
          <w:iCs/>
          <w:sz w:val="21"/>
          <w:szCs w:val="21"/>
        </w:rPr>
      </w:pPr>
      <w:r w:rsidRPr="00D145D3">
        <w:rPr>
          <w:rFonts w:ascii="Tahoma" w:eastAsia="Tahoma" w:hAnsi="Tahoma" w:cs="Tahoma"/>
          <w:bCs/>
          <w:iCs/>
          <w:sz w:val="21"/>
          <w:szCs w:val="21"/>
        </w:rPr>
        <w:t xml:space="preserve">Una vez construido el </w:t>
      </w:r>
      <w:r w:rsidRPr="00D145D3">
        <w:rPr>
          <w:rFonts w:ascii="Tahoma" w:eastAsia="Tahoma" w:hAnsi="Tahoma" w:cs="Tahoma"/>
          <w:b/>
          <w:iCs/>
          <w:sz w:val="21"/>
          <w:szCs w:val="21"/>
        </w:rPr>
        <w:t>PROYECTO</w:t>
      </w:r>
      <w:r w:rsidRPr="00D145D3">
        <w:rPr>
          <w:rFonts w:ascii="Tahoma" w:eastAsia="Tahoma" w:hAnsi="Tahoma" w:cs="Tahoma"/>
          <w:bCs/>
          <w:iCs/>
          <w:sz w:val="21"/>
          <w:szCs w:val="21"/>
        </w:rPr>
        <w:t xml:space="preserve"> la totalidad de los pagos se girarán a favor del </w:t>
      </w:r>
      <w:r w:rsidRPr="00D145D3">
        <w:rPr>
          <w:rFonts w:ascii="Tahoma" w:eastAsia="Tahoma" w:hAnsi="Tahoma" w:cs="Tahoma"/>
          <w:b/>
          <w:iCs/>
          <w:sz w:val="21"/>
          <w:szCs w:val="21"/>
        </w:rPr>
        <w:t>FINANCIADOR</w:t>
      </w:r>
      <w:r w:rsidRPr="00D145D3">
        <w:rPr>
          <w:rFonts w:ascii="Tahoma" w:eastAsia="Tahoma" w:hAnsi="Tahoma" w:cs="Tahoma"/>
          <w:bCs/>
          <w:iCs/>
          <w:sz w:val="21"/>
          <w:szCs w:val="21"/>
        </w:rPr>
        <w:t xml:space="preserve"> con ocasión al(los) crédito(s) constructor(es) desembolsados, para el desarrollo del </w:t>
      </w:r>
      <w:r w:rsidRPr="00D145D3">
        <w:rPr>
          <w:rFonts w:ascii="Tahoma" w:eastAsia="Tahoma" w:hAnsi="Tahoma" w:cs="Tahoma"/>
          <w:b/>
          <w:bCs/>
          <w:iCs/>
          <w:sz w:val="21"/>
          <w:szCs w:val="21"/>
        </w:rPr>
        <w:t>PROYECTO</w:t>
      </w:r>
      <w:r w:rsidRPr="00D145D3">
        <w:rPr>
          <w:rFonts w:ascii="Tahoma" w:eastAsia="Tahoma" w:hAnsi="Tahoma" w:cs="Tahoma"/>
          <w:bCs/>
          <w:iCs/>
          <w:sz w:val="21"/>
          <w:szCs w:val="21"/>
        </w:rPr>
        <w:t>.</w:t>
      </w:r>
    </w:p>
    <w:p w14:paraId="29851F6C" w14:textId="77777777" w:rsidR="00F42191" w:rsidRDefault="00F42191" w:rsidP="004D61E1">
      <w:pPr>
        <w:pStyle w:val="Prrafodelista"/>
        <w:widowControl w:val="0"/>
        <w:numPr>
          <w:ilvl w:val="0"/>
          <w:numId w:val="27"/>
        </w:numPr>
        <w:spacing w:after="0" w:line="276" w:lineRule="auto"/>
        <w:jc w:val="both"/>
        <w:rPr>
          <w:rFonts w:ascii="Tahoma" w:eastAsia="Tahoma" w:hAnsi="Tahoma" w:cs="Tahoma"/>
          <w:bCs/>
          <w:iCs/>
          <w:sz w:val="21"/>
          <w:szCs w:val="21"/>
        </w:rPr>
      </w:pPr>
      <w:r w:rsidRPr="00D145D3">
        <w:rPr>
          <w:rFonts w:ascii="Tahoma" w:eastAsia="Tahoma" w:hAnsi="Tahoma" w:cs="Tahoma"/>
          <w:bCs/>
          <w:iCs/>
          <w:sz w:val="21"/>
          <w:szCs w:val="21"/>
        </w:rPr>
        <w:t>Restitución de aportes y/o beneficios, en los términos de la cláusula décima primera del presente contrato.</w:t>
      </w:r>
    </w:p>
    <w:p w14:paraId="7B29ADBB" w14:textId="77777777" w:rsidR="005B76EF" w:rsidRDefault="005B76EF" w:rsidP="005B76EF">
      <w:pPr>
        <w:widowControl w:val="0"/>
        <w:spacing w:after="0" w:line="276" w:lineRule="auto"/>
        <w:jc w:val="both"/>
        <w:rPr>
          <w:rFonts w:ascii="Tahoma" w:eastAsia="Tahoma" w:hAnsi="Tahoma" w:cs="Tahoma"/>
          <w:bCs/>
          <w:iCs/>
          <w:sz w:val="21"/>
          <w:szCs w:val="21"/>
        </w:rPr>
      </w:pPr>
    </w:p>
    <w:p w14:paraId="5CD2E83A" w14:textId="2B702E18" w:rsidR="005B76EF" w:rsidRPr="00800637" w:rsidRDefault="005B76EF" w:rsidP="00800637">
      <w:pPr>
        <w:widowControl w:val="0"/>
        <w:spacing w:after="0" w:line="276" w:lineRule="auto"/>
        <w:jc w:val="both"/>
        <w:rPr>
          <w:rFonts w:ascii="Tahoma" w:eastAsia="Tahoma" w:hAnsi="Tahoma" w:cs="Tahoma"/>
          <w:bCs/>
          <w:iCs/>
          <w:sz w:val="21"/>
          <w:szCs w:val="21"/>
        </w:rPr>
      </w:pPr>
      <w:r w:rsidRPr="005B76EF">
        <w:rPr>
          <w:rFonts w:ascii="Tahoma" w:eastAsia="Tahoma" w:hAnsi="Tahoma" w:cs="Tahoma"/>
          <w:b/>
          <w:bCs/>
          <w:iCs/>
          <w:sz w:val="21"/>
          <w:szCs w:val="21"/>
        </w:rPr>
        <w:t xml:space="preserve">Parágrafo </w:t>
      </w:r>
      <w:r>
        <w:rPr>
          <w:rFonts w:ascii="Tahoma" w:eastAsia="Tahoma" w:hAnsi="Tahoma" w:cs="Tahoma"/>
          <w:b/>
          <w:bCs/>
          <w:iCs/>
          <w:sz w:val="21"/>
          <w:szCs w:val="21"/>
        </w:rPr>
        <w:t>Octavo</w:t>
      </w:r>
      <w:r w:rsidRPr="005B76EF">
        <w:rPr>
          <w:rFonts w:ascii="Tahoma" w:eastAsia="Tahoma" w:hAnsi="Tahoma" w:cs="Tahoma"/>
          <w:b/>
          <w:bCs/>
          <w:iCs/>
          <w:sz w:val="21"/>
          <w:szCs w:val="21"/>
        </w:rPr>
        <w:t xml:space="preserve">: </w:t>
      </w:r>
      <w:r w:rsidRPr="005B76EF">
        <w:rPr>
          <w:rFonts w:ascii="Tahoma" w:eastAsia="Tahoma" w:hAnsi="Tahoma" w:cs="Tahoma"/>
          <w:bCs/>
          <w:iCs/>
          <w:sz w:val="21"/>
          <w:szCs w:val="21"/>
        </w:rPr>
        <w:t xml:space="preserve">La </w:t>
      </w:r>
      <w:r w:rsidRPr="00800637">
        <w:rPr>
          <w:rFonts w:ascii="Tahoma" w:eastAsia="Tahoma" w:hAnsi="Tahoma" w:cs="Tahoma"/>
          <w:b/>
          <w:iCs/>
          <w:sz w:val="21"/>
          <w:szCs w:val="21"/>
        </w:rPr>
        <w:t xml:space="preserve">FIDUCIARIA </w:t>
      </w:r>
      <w:r w:rsidRPr="005B76EF">
        <w:rPr>
          <w:rFonts w:ascii="Tahoma" w:eastAsia="Tahoma" w:hAnsi="Tahoma" w:cs="Tahoma"/>
          <w:bCs/>
          <w:iCs/>
          <w:sz w:val="21"/>
          <w:szCs w:val="21"/>
        </w:rPr>
        <w:t>podrá abstenerse de realizar pagos a destinatarios de pago o beneficiarios de pago cuando, a su juicio y conforme a su sistema de administración del riesgo de lavado de activos, financiación del terrorismo y financiación de la proliferación de armas de destrucción masiva (SARLAFT), se identifique que dichos terceros: (i) se encuentran incluidos en listas restrictivas nacionales o internacionales; (ii) han sido investigados, imputados, vinculados, acusados o condenados por delitos relacionados con lavado de activos, financiación del terrorismo o delitos fuente de estos; (iii) mantienen vínculos, relaciones o asociaciones que generen riesgo alto o inaceptable en el marco del SARLAFT; o (iv) cuando la FIDUCIARIA considere que la operación, por cualquier medio de verificación razonable o fuente seria de información, puede representar un riesgo de afectación a su deber de debida diligencia, reputacional o legal</w:t>
      </w:r>
      <w:r>
        <w:rPr>
          <w:rFonts w:ascii="Tahoma" w:eastAsia="Tahoma" w:hAnsi="Tahoma" w:cs="Tahoma"/>
          <w:bCs/>
          <w:iCs/>
          <w:sz w:val="21"/>
          <w:szCs w:val="21"/>
        </w:rPr>
        <w:t>.</w:t>
      </w:r>
    </w:p>
    <w:p w14:paraId="73133C8F" w14:textId="77777777" w:rsidR="00F42191" w:rsidRPr="00A45047" w:rsidRDefault="00F42191" w:rsidP="0066659F">
      <w:pPr>
        <w:widowControl w:val="0"/>
        <w:spacing w:after="0" w:line="276" w:lineRule="auto"/>
        <w:jc w:val="both"/>
        <w:rPr>
          <w:rFonts w:ascii="Tahoma" w:eastAsia="Tahoma" w:hAnsi="Tahoma" w:cs="Tahoma"/>
          <w:bCs/>
          <w:iCs/>
          <w:sz w:val="21"/>
          <w:szCs w:val="21"/>
        </w:rPr>
      </w:pPr>
    </w:p>
    <w:p w14:paraId="44074158" w14:textId="77777777" w:rsidR="00F42191" w:rsidRPr="00D210EC" w:rsidRDefault="00F42191" w:rsidP="00D145D3">
      <w:pPr>
        <w:widowControl w:val="0"/>
        <w:numPr>
          <w:ilvl w:val="1"/>
          <w:numId w:val="5"/>
        </w:numPr>
        <w:pBdr>
          <w:top w:val="nil"/>
          <w:left w:val="nil"/>
          <w:bottom w:val="nil"/>
          <w:right w:val="nil"/>
          <w:between w:val="nil"/>
        </w:pBdr>
        <w:spacing w:after="0" w:line="276" w:lineRule="auto"/>
        <w:jc w:val="both"/>
        <w:rPr>
          <w:rFonts w:ascii="Tahoma" w:hAnsi="Tahoma"/>
          <w:sz w:val="21"/>
        </w:rPr>
      </w:pPr>
      <w:r w:rsidRPr="00D210EC">
        <w:rPr>
          <w:rFonts w:ascii="Tahoma" w:hAnsi="Tahoma"/>
          <w:b/>
          <w:sz w:val="21"/>
          <w:u w:val="single"/>
        </w:rPr>
        <w:t xml:space="preserve">PROCEDIMIENTO OPERATIVO </w:t>
      </w:r>
      <w:r w:rsidRPr="002877E3">
        <w:rPr>
          <w:rFonts w:ascii="Tahoma" w:eastAsia="Arial" w:hAnsi="Tahoma" w:cs="Tahoma"/>
          <w:b/>
          <w:bCs/>
          <w:sz w:val="21"/>
          <w:szCs w:val="21"/>
          <w:u w:val="single"/>
        </w:rPr>
        <w:t xml:space="preserve">ADICIONAL </w:t>
      </w:r>
      <w:r w:rsidRPr="00D210EC">
        <w:rPr>
          <w:rFonts w:ascii="Tahoma" w:hAnsi="Tahoma"/>
          <w:b/>
          <w:sz w:val="21"/>
          <w:u w:val="single"/>
        </w:rPr>
        <w:t>PARA LA REALIZACIÓN DE LOS PAGOS DEL URBANISMO</w:t>
      </w:r>
      <w:r w:rsidRPr="00D210EC">
        <w:rPr>
          <w:rFonts w:ascii="Tahoma" w:hAnsi="Tahoma"/>
          <w:sz w:val="21"/>
          <w:u w:val="single"/>
        </w:rPr>
        <w:t>:</w:t>
      </w:r>
      <w:r w:rsidRPr="00D210EC">
        <w:rPr>
          <w:rFonts w:ascii="Tahoma" w:hAnsi="Tahoma"/>
          <w:sz w:val="21"/>
        </w:rPr>
        <w:t xml:space="preserve"> Para </w:t>
      </w:r>
      <w:r w:rsidRPr="00D145D3">
        <w:rPr>
          <w:rFonts w:ascii="Tahoma" w:eastAsia="Arial" w:hAnsi="Tahoma" w:cs="Tahoma"/>
          <w:sz w:val="21"/>
          <w:szCs w:val="21"/>
        </w:rPr>
        <w:t>la iniciación de desembolsos</w:t>
      </w:r>
      <w:r w:rsidRPr="00D210EC">
        <w:rPr>
          <w:rFonts w:ascii="Tahoma" w:hAnsi="Tahoma"/>
          <w:sz w:val="21"/>
        </w:rPr>
        <w:t xml:space="preserve"> de los </w:t>
      </w:r>
      <w:r w:rsidRPr="00D145D3">
        <w:rPr>
          <w:rFonts w:ascii="Tahoma" w:eastAsia="Arial" w:hAnsi="Tahoma" w:cs="Tahoma"/>
          <w:sz w:val="21"/>
          <w:szCs w:val="21"/>
        </w:rPr>
        <w:t>recursos administrados para la ejecución del</w:t>
      </w:r>
      <w:r>
        <w:rPr>
          <w:rFonts w:ascii="Tahoma" w:eastAsia="Arial" w:hAnsi="Tahoma" w:cs="Tahoma"/>
          <w:sz w:val="21"/>
          <w:szCs w:val="21"/>
        </w:rPr>
        <w:t xml:space="preserve"> </w:t>
      </w:r>
      <w:r>
        <w:rPr>
          <w:rFonts w:ascii="Tahoma" w:eastAsia="Arial" w:hAnsi="Tahoma" w:cs="Tahoma"/>
          <w:b/>
          <w:bCs/>
          <w:sz w:val="21"/>
          <w:szCs w:val="21"/>
        </w:rPr>
        <w:t xml:space="preserve">URBANISMO </w:t>
      </w:r>
      <w:r>
        <w:rPr>
          <w:rFonts w:ascii="Tahoma" w:eastAsia="Arial" w:hAnsi="Tahoma" w:cs="Tahoma"/>
          <w:sz w:val="21"/>
          <w:szCs w:val="21"/>
        </w:rPr>
        <w:t>del</w:t>
      </w:r>
      <w:r w:rsidRPr="00D145D3">
        <w:rPr>
          <w:rFonts w:ascii="Tahoma" w:eastAsia="Arial" w:hAnsi="Tahoma" w:cs="Tahoma"/>
          <w:sz w:val="21"/>
          <w:szCs w:val="21"/>
        </w:rPr>
        <w:t xml:space="preserve"> </w:t>
      </w:r>
      <w:r w:rsidRPr="00D145D3">
        <w:rPr>
          <w:rFonts w:ascii="Tahoma" w:eastAsia="Arial" w:hAnsi="Tahoma" w:cs="Tahoma"/>
          <w:b/>
          <w:sz w:val="21"/>
          <w:szCs w:val="21"/>
        </w:rPr>
        <w:t>PROYECTO</w:t>
      </w:r>
      <w:r>
        <w:rPr>
          <w:rFonts w:ascii="Tahoma" w:eastAsia="Arial" w:hAnsi="Tahoma" w:cs="Tahoma"/>
          <w:bCs/>
          <w:sz w:val="21"/>
          <w:szCs w:val="21"/>
        </w:rPr>
        <w:t>,</w:t>
      </w:r>
      <w:r w:rsidRPr="00D145D3">
        <w:rPr>
          <w:rFonts w:ascii="Tahoma" w:eastAsia="Arial" w:hAnsi="Tahoma" w:cs="Tahoma"/>
          <w:sz w:val="21"/>
          <w:szCs w:val="21"/>
        </w:rPr>
        <w:t xml:space="preserve"> </w:t>
      </w:r>
      <w:r>
        <w:rPr>
          <w:rFonts w:ascii="Tahoma" w:eastAsia="Arial" w:hAnsi="Tahoma" w:cs="Tahoma"/>
          <w:sz w:val="21"/>
          <w:szCs w:val="21"/>
        </w:rPr>
        <w:t xml:space="preserve">previa aprobación </w:t>
      </w:r>
      <w:r>
        <w:rPr>
          <w:rFonts w:ascii="Tahoma" w:eastAsia="Arial" w:hAnsi="Tahoma" w:cs="Tahoma"/>
          <w:sz w:val="21"/>
          <w:szCs w:val="21"/>
        </w:rPr>
        <w:lastRenderedPageBreak/>
        <w:t>y/o autorización d</w:t>
      </w:r>
      <w:r w:rsidRPr="00D145D3">
        <w:rPr>
          <w:rFonts w:ascii="Tahoma" w:eastAsia="Arial" w:hAnsi="Tahoma" w:cs="Tahoma"/>
          <w:sz w:val="21"/>
          <w:szCs w:val="21"/>
        </w:rPr>
        <w:t>el</w:t>
      </w:r>
      <w:r w:rsidRPr="00D210EC">
        <w:rPr>
          <w:rFonts w:ascii="Tahoma" w:hAnsi="Tahoma"/>
          <w:sz w:val="21"/>
        </w:rPr>
        <w:t xml:space="preserve"> </w:t>
      </w:r>
      <w:r w:rsidRPr="00D210EC">
        <w:rPr>
          <w:rFonts w:ascii="Tahoma" w:hAnsi="Tahoma"/>
          <w:b/>
          <w:sz w:val="21"/>
        </w:rPr>
        <w:t xml:space="preserve">COMITÉ FIDUCIARIO </w:t>
      </w:r>
      <w:r>
        <w:rPr>
          <w:rFonts w:ascii="Tahoma" w:eastAsia="Arial" w:hAnsi="Tahoma" w:cs="Tahoma"/>
          <w:sz w:val="21"/>
          <w:szCs w:val="21"/>
        </w:rPr>
        <w:t>para los pagos</w:t>
      </w:r>
      <w:r w:rsidRPr="00D210EC">
        <w:rPr>
          <w:rFonts w:ascii="Tahoma" w:hAnsi="Tahoma"/>
          <w:sz w:val="21"/>
        </w:rPr>
        <w:t xml:space="preserve"> del urbanismo aprobado y viabilizado en </w:t>
      </w:r>
      <w:r w:rsidRPr="00D210EC">
        <w:rPr>
          <w:rFonts w:ascii="Tahoma" w:hAnsi="Tahoma"/>
          <w:b/>
          <w:sz w:val="21"/>
        </w:rPr>
        <w:t>FASE PREVIA</w:t>
      </w:r>
      <w:r w:rsidRPr="00D210EC">
        <w:rPr>
          <w:rFonts w:ascii="Tahoma" w:hAnsi="Tahoma"/>
          <w:sz w:val="21"/>
        </w:rPr>
        <w:t xml:space="preserve"> por la </w:t>
      </w:r>
      <w:r w:rsidRPr="00D210EC">
        <w:rPr>
          <w:rFonts w:ascii="Tahoma" w:hAnsi="Tahoma"/>
          <w:b/>
          <w:sz w:val="21"/>
        </w:rPr>
        <w:t>EMPRESA DE VIVIENDA DE ANTIOQUIA - VIVA</w:t>
      </w:r>
      <w:r w:rsidRPr="00D210EC">
        <w:rPr>
          <w:rFonts w:ascii="Tahoma" w:hAnsi="Tahoma"/>
          <w:sz w:val="21"/>
        </w:rPr>
        <w:t xml:space="preserve">, </w:t>
      </w:r>
      <w:r>
        <w:rPr>
          <w:rFonts w:ascii="Tahoma" w:eastAsia="Arial" w:hAnsi="Tahoma" w:cs="Tahoma"/>
          <w:sz w:val="21"/>
          <w:szCs w:val="21"/>
        </w:rPr>
        <w:t xml:space="preserve">adicional a los requisitos mencionados en el numeral anterior, </w:t>
      </w:r>
      <w:r w:rsidRPr="00E00E46">
        <w:rPr>
          <w:rFonts w:ascii="Tahoma" w:hAnsi="Tahoma"/>
          <w:sz w:val="21"/>
        </w:rPr>
        <w:t xml:space="preserve">se </w:t>
      </w:r>
      <w:r w:rsidRPr="00D145D3">
        <w:rPr>
          <w:rFonts w:ascii="Tahoma" w:eastAsia="Arial" w:hAnsi="Tahoma" w:cs="Tahoma"/>
          <w:sz w:val="21"/>
          <w:szCs w:val="21"/>
        </w:rPr>
        <w:t>debe</w:t>
      </w:r>
      <w:r>
        <w:rPr>
          <w:rFonts w:ascii="Tahoma" w:eastAsia="Arial" w:hAnsi="Tahoma" w:cs="Tahoma"/>
          <w:sz w:val="21"/>
          <w:szCs w:val="21"/>
        </w:rPr>
        <w:t>rá</w:t>
      </w:r>
      <w:r w:rsidRPr="00D210EC">
        <w:rPr>
          <w:rFonts w:ascii="Tahoma" w:hAnsi="Tahoma"/>
          <w:sz w:val="21"/>
        </w:rPr>
        <w:t xml:space="preserve"> tener en cuenta lo siguiente:</w:t>
      </w:r>
    </w:p>
    <w:p w14:paraId="6562AF7F" w14:textId="77777777" w:rsidR="00F42191" w:rsidRPr="00D210EC" w:rsidRDefault="00F42191" w:rsidP="00D210EC">
      <w:pPr>
        <w:pBdr>
          <w:top w:val="nil"/>
          <w:left w:val="nil"/>
          <w:bottom w:val="nil"/>
          <w:right w:val="nil"/>
          <w:between w:val="nil"/>
        </w:pBdr>
        <w:spacing w:after="0" w:line="276" w:lineRule="auto"/>
        <w:jc w:val="both"/>
        <w:rPr>
          <w:rFonts w:ascii="Tahoma" w:hAnsi="Tahoma"/>
          <w:sz w:val="21"/>
        </w:rPr>
      </w:pPr>
    </w:p>
    <w:p w14:paraId="15F395DF"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 xml:space="preserve">Con la firma del </w:t>
      </w:r>
      <w:r>
        <w:rPr>
          <w:rFonts w:ascii="Tahoma" w:eastAsia="Arial" w:hAnsi="Tahoma" w:cs="Tahoma"/>
          <w:sz w:val="21"/>
          <w:szCs w:val="21"/>
        </w:rPr>
        <w:t>presente</w:t>
      </w:r>
      <w:r w:rsidRPr="00D145D3">
        <w:rPr>
          <w:rFonts w:ascii="Tahoma" w:eastAsia="Arial" w:hAnsi="Tahoma" w:cs="Tahoma"/>
          <w:sz w:val="21"/>
          <w:szCs w:val="21"/>
        </w:rPr>
        <w:t xml:space="preserve"> </w:t>
      </w:r>
      <w:r w:rsidRPr="00063AB3">
        <w:rPr>
          <w:rFonts w:ascii="Tahoma" w:eastAsia="Arial" w:hAnsi="Tahoma" w:cs="Tahoma"/>
          <w:b/>
          <w:bCs/>
          <w:sz w:val="21"/>
          <w:szCs w:val="21"/>
        </w:rPr>
        <w:t>CONTRATO</w:t>
      </w:r>
      <w:r w:rsidRPr="00D210EC">
        <w:rPr>
          <w:rFonts w:ascii="Tahoma" w:hAnsi="Tahoma"/>
          <w:sz w:val="21"/>
        </w:rPr>
        <w:t xml:space="preserve"> el </w:t>
      </w:r>
      <w:r w:rsidRPr="00D210EC">
        <w:rPr>
          <w:rFonts w:ascii="Tahoma" w:hAnsi="Tahoma"/>
          <w:b/>
          <w:sz w:val="21"/>
        </w:rPr>
        <w:t>FIDEICOMITENTE APORTANTE DE URBANISMO</w:t>
      </w:r>
      <w:r w:rsidRPr="00D210EC">
        <w:rPr>
          <w:rFonts w:ascii="Tahoma" w:hAnsi="Tahoma"/>
          <w:sz w:val="21"/>
        </w:rPr>
        <w:t xml:space="preserve"> junto con el </w:t>
      </w:r>
      <w:r w:rsidRPr="00D210EC">
        <w:rPr>
          <w:rFonts w:ascii="Tahoma" w:hAnsi="Tahoma"/>
          <w:b/>
          <w:sz w:val="21"/>
        </w:rPr>
        <w:t xml:space="preserve">SUPERVISOR </w:t>
      </w:r>
      <w:r>
        <w:rPr>
          <w:rFonts w:ascii="Tahoma" w:eastAsia="Arial" w:hAnsi="Tahoma" w:cs="Tahoma"/>
          <w:bCs/>
          <w:sz w:val="21"/>
          <w:szCs w:val="21"/>
        </w:rPr>
        <w:t>designado por</w:t>
      </w:r>
      <w:r w:rsidRPr="00D210EC">
        <w:rPr>
          <w:rFonts w:ascii="Tahoma" w:hAnsi="Tahoma"/>
          <w:b/>
          <w:sz w:val="21"/>
        </w:rPr>
        <w:t xml:space="preserve"> VIVA</w:t>
      </w:r>
      <w:r>
        <w:rPr>
          <w:rFonts w:ascii="Tahoma" w:eastAsia="Arial" w:hAnsi="Tahoma" w:cs="Tahoma"/>
          <w:bCs/>
          <w:sz w:val="21"/>
          <w:szCs w:val="21"/>
        </w:rPr>
        <w:t>,</w:t>
      </w:r>
      <w:r w:rsidRPr="00D145D3">
        <w:rPr>
          <w:rFonts w:ascii="Tahoma" w:eastAsia="Arial" w:hAnsi="Tahoma" w:cs="Tahoma"/>
          <w:b/>
          <w:sz w:val="21"/>
          <w:szCs w:val="21"/>
        </w:rPr>
        <w:t xml:space="preserve"> </w:t>
      </w:r>
      <w:r>
        <w:rPr>
          <w:rFonts w:ascii="Tahoma" w:eastAsia="Arial" w:hAnsi="Tahoma" w:cs="Tahoma"/>
          <w:sz w:val="21"/>
          <w:szCs w:val="21"/>
        </w:rPr>
        <w:t xml:space="preserve">solicitarán a </w:t>
      </w:r>
      <w:r>
        <w:rPr>
          <w:rFonts w:ascii="Tahoma" w:eastAsia="Arial" w:hAnsi="Tahoma" w:cs="Tahoma"/>
          <w:b/>
          <w:bCs/>
          <w:sz w:val="21"/>
          <w:szCs w:val="21"/>
        </w:rPr>
        <w:t>LA FIDUCIARIA</w:t>
      </w:r>
      <w:r w:rsidRPr="00D210EC">
        <w:rPr>
          <w:rFonts w:ascii="Tahoma" w:hAnsi="Tahoma"/>
          <w:sz w:val="21"/>
        </w:rPr>
        <w:t xml:space="preserve"> la apertura de la </w:t>
      </w:r>
      <w:r w:rsidRPr="00D210EC">
        <w:rPr>
          <w:rFonts w:ascii="Tahoma" w:hAnsi="Tahoma"/>
          <w:b/>
          <w:sz w:val="21"/>
        </w:rPr>
        <w:t xml:space="preserve">Subcuenta </w:t>
      </w:r>
      <w:r w:rsidRPr="00E00E46">
        <w:rPr>
          <w:rFonts w:ascii="Tahoma" w:hAnsi="Tahoma"/>
          <w:sz w:val="21"/>
        </w:rPr>
        <w:t xml:space="preserve"> </w:t>
      </w:r>
      <w:r w:rsidRPr="00D210EC">
        <w:rPr>
          <w:rFonts w:ascii="Tahoma" w:hAnsi="Tahoma"/>
          <w:sz w:val="21"/>
        </w:rPr>
        <w:t xml:space="preserve">en el </w:t>
      </w:r>
      <w:r w:rsidRPr="00F12771">
        <w:rPr>
          <w:rFonts w:ascii="Tahoma" w:eastAsia="Tahoma" w:hAnsi="Tahoma" w:cs="Tahoma"/>
          <w:b/>
          <w:color w:val="000000"/>
          <w:sz w:val="21"/>
          <w:szCs w:val="21"/>
        </w:rPr>
        <w:t>FIDEICOMI</w:t>
      </w:r>
      <w:r>
        <w:rPr>
          <w:rFonts w:ascii="Tahoma" w:eastAsia="Tahoma" w:hAnsi="Tahoma" w:cs="Tahoma"/>
          <w:b/>
          <w:color w:val="000000"/>
          <w:sz w:val="21"/>
          <w:szCs w:val="21"/>
        </w:rPr>
        <w:t>SO MATRIZ</w:t>
      </w:r>
      <w:r w:rsidRPr="00D210EC">
        <w:rPr>
          <w:rFonts w:ascii="Tahoma" w:hAnsi="Tahoma"/>
          <w:sz w:val="21"/>
        </w:rPr>
        <w:t>.</w:t>
      </w:r>
    </w:p>
    <w:p w14:paraId="3CC953B8" w14:textId="77777777" w:rsidR="00F42191" w:rsidRPr="00D210EC" w:rsidRDefault="00F42191" w:rsidP="00D210EC">
      <w:pPr>
        <w:spacing w:after="0" w:line="276" w:lineRule="auto"/>
        <w:jc w:val="both"/>
        <w:rPr>
          <w:rFonts w:ascii="Tahoma" w:hAnsi="Tahoma"/>
          <w:sz w:val="21"/>
        </w:rPr>
      </w:pPr>
    </w:p>
    <w:p w14:paraId="129D8D2B" w14:textId="04B242E1"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Una vez aprobado el presupuesto</w:t>
      </w:r>
      <w:r>
        <w:rPr>
          <w:rFonts w:ascii="Tahoma" w:eastAsia="Arial" w:hAnsi="Tahoma" w:cs="Tahoma"/>
          <w:sz w:val="21"/>
          <w:szCs w:val="21"/>
        </w:rPr>
        <w:t>,</w:t>
      </w:r>
      <w:r w:rsidRPr="00D210EC">
        <w:rPr>
          <w:rFonts w:ascii="Tahoma" w:hAnsi="Tahoma"/>
          <w:sz w:val="21"/>
        </w:rPr>
        <w:t xml:space="preserve"> realizará el traslado de los recursos </w:t>
      </w:r>
      <w:r>
        <w:rPr>
          <w:rFonts w:ascii="Tahoma" w:eastAsia="Arial" w:hAnsi="Tahoma" w:cs="Tahoma"/>
          <w:sz w:val="21"/>
          <w:szCs w:val="21"/>
        </w:rPr>
        <w:t xml:space="preserve">de la cuenta general del </w:t>
      </w:r>
      <w:r w:rsidRPr="00F54121">
        <w:rPr>
          <w:rFonts w:ascii="Tahoma" w:eastAsia="Arial" w:hAnsi="Tahoma" w:cs="Tahoma"/>
          <w:b/>
          <w:bCs/>
          <w:sz w:val="21"/>
          <w:szCs w:val="21"/>
        </w:rPr>
        <w:t>FIDEICOMISO MATRIZ</w:t>
      </w:r>
      <w:r>
        <w:rPr>
          <w:rFonts w:ascii="Tahoma" w:eastAsia="Arial" w:hAnsi="Tahoma" w:cs="Tahoma"/>
          <w:b/>
          <w:bCs/>
          <w:sz w:val="21"/>
          <w:szCs w:val="21"/>
        </w:rPr>
        <w:t xml:space="preserve"> PAM - VIVA</w:t>
      </w:r>
      <w:r>
        <w:rPr>
          <w:rFonts w:ascii="Tahoma" w:eastAsia="Arial" w:hAnsi="Tahoma" w:cs="Tahoma"/>
          <w:sz w:val="21"/>
          <w:szCs w:val="21"/>
        </w:rPr>
        <w:t xml:space="preserve">, </w:t>
      </w:r>
      <w:r w:rsidRPr="00D210EC">
        <w:rPr>
          <w:rFonts w:ascii="Tahoma" w:hAnsi="Tahoma"/>
          <w:sz w:val="21"/>
        </w:rPr>
        <w:t xml:space="preserve">a la Subcuenta </w:t>
      </w:r>
      <w:r w:rsidR="00EA26D6">
        <w:rPr>
          <w:rFonts w:ascii="Tahoma" w:eastAsia="Tahoma" w:hAnsi="Tahoma" w:cs="Tahoma"/>
          <w:b/>
          <w:noProof/>
          <w:sz w:val="20"/>
          <w:szCs w:val="20"/>
        </w:rPr>
        <w:t>_________________________</w:t>
      </w:r>
      <w:r w:rsidRPr="00032104">
        <w:rPr>
          <w:rFonts w:ascii="Tahoma" w:eastAsia="Arial" w:hAnsi="Tahoma" w:cs="Tahoma"/>
        </w:rPr>
        <w:t xml:space="preserve"> </w:t>
      </w:r>
      <w:r>
        <w:rPr>
          <w:rFonts w:ascii="Tahoma" w:eastAsia="Arial" w:hAnsi="Tahoma" w:cs="Tahoma"/>
          <w:sz w:val="21"/>
          <w:szCs w:val="21"/>
        </w:rPr>
        <w:t xml:space="preserve">que para tal efecto sea aperturada en el </w:t>
      </w:r>
      <w:r w:rsidRPr="00F12771">
        <w:rPr>
          <w:rFonts w:ascii="Tahoma" w:eastAsia="Tahoma" w:hAnsi="Tahoma" w:cs="Tahoma"/>
          <w:b/>
          <w:color w:val="000000"/>
          <w:sz w:val="21"/>
          <w:szCs w:val="21"/>
        </w:rPr>
        <w:t>FIDEICOMI</w:t>
      </w:r>
      <w:r>
        <w:rPr>
          <w:rFonts w:ascii="Tahoma" w:eastAsia="Tahoma" w:hAnsi="Tahoma" w:cs="Tahoma"/>
          <w:b/>
          <w:color w:val="000000"/>
          <w:sz w:val="21"/>
          <w:szCs w:val="21"/>
        </w:rPr>
        <w:t>SO MATRIZ</w:t>
      </w:r>
      <w:r w:rsidRPr="00D210EC">
        <w:rPr>
          <w:rFonts w:ascii="Tahoma" w:hAnsi="Tahoma"/>
          <w:sz w:val="21"/>
        </w:rPr>
        <w:t>.</w:t>
      </w:r>
    </w:p>
    <w:p w14:paraId="413D5D7F"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6A38B7C9" w14:textId="65DD33A9"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b/>
          <w:sz w:val="21"/>
        </w:rPr>
        <w:t xml:space="preserve">El FIDEICOMITENTE APORTANTE DE URBANISMO </w:t>
      </w:r>
      <w:r w:rsidRPr="00D210EC">
        <w:rPr>
          <w:rFonts w:ascii="Tahoma" w:hAnsi="Tahoma"/>
          <w:sz w:val="21"/>
        </w:rPr>
        <w:t xml:space="preserve">revisará la existencia y disponibilidad de recursos en la subcuenta </w:t>
      </w:r>
      <w:r w:rsidR="00EA26D6">
        <w:rPr>
          <w:rFonts w:ascii="Tahoma" w:eastAsia="Tahoma" w:hAnsi="Tahoma" w:cs="Tahoma"/>
          <w:b/>
          <w:noProof/>
          <w:sz w:val="20"/>
          <w:szCs w:val="20"/>
        </w:rPr>
        <w:t>_________________________</w:t>
      </w:r>
      <w:r w:rsidRPr="00D210EC">
        <w:rPr>
          <w:rFonts w:ascii="Tahoma" w:hAnsi="Tahoma"/>
          <w:sz w:val="21"/>
        </w:rPr>
        <w:t xml:space="preserve"> del </w:t>
      </w:r>
      <w:r w:rsidRPr="00D210EC">
        <w:rPr>
          <w:rFonts w:ascii="Tahoma" w:hAnsi="Tahoma"/>
          <w:b/>
          <w:sz w:val="21"/>
        </w:rPr>
        <w:t xml:space="preserve">FIDEICOMISO </w:t>
      </w:r>
      <w:r>
        <w:rPr>
          <w:rFonts w:ascii="Tahoma" w:eastAsia="Arial" w:hAnsi="Tahoma" w:cs="Tahoma"/>
          <w:b/>
          <w:sz w:val="21"/>
          <w:szCs w:val="21"/>
        </w:rPr>
        <w:t>MATRIZ</w:t>
      </w:r>
      <w:r>
        <w:rPr>
          <w:rFonts w:ascii="Tahoma" w:eastAsia="Arial" w:hAnsi="Tahoma" w:cs="Tahoma"/>
          <w:bCs/>
          <w:sz w:val="21"/>
          <w:szCs w:val="21"/>
        </w:rPr>
        <w:t>,</w:t>
      </w:r>
      <w:r w:rsidRPr="00D210EC">
        <w:rPr>
          <w:rFonts w:ascii="Tahoma" w:hAnsi="Tahoma"/>
          <w:sz w:val="21"/>
        </w:rPr>
        <w:t xml:space="preserve"> y el supervisor encargado por el </w:t>
      </w:r>
      <w:r w:rsidRPr="00D210EC">
        <w:rPr>
          <w:rFonts w:ascii="Tahoma" w:hAnsi="Tahoma"/>
          <w:b/>
          <w:sz w:val="21"/>
        </w:rPr>
        <w:t>FIDEICOMITENTE APORTANTE DE URBANISMO</w:t>
      </w:r>
      <w:r w:rsidRPr="00D210EC">
        <w:rPr>
          <w:rFonts w:ascii="Tahoma" w:hAnsi="Tahoma"/>
          <w:sz w:val="21"/>
        </w:rPr>
        <w:t xml:space="preserve">, tramitará </w:t>
      </w:r>
      <w:r>
        <w:rPr>
          <w:rFonts w:ascii="Tahoma" w:eastAsia="Arial" w:hAnsi="Tahoma" w:cs="Tahoma"/>
          <w:sz w:val="21"/>
          <w:szCs w:val="21"/>
        </w:rPr>
        <w:t xml:space="preserve">con </w:t>
      </w:r>
      <w:r>
        <w:rPr>
          <w:rFonts w:ascii="Tahoma" w:eastAsia="Arial" w:hAnsi="Tahoma" w:cs="Tahoma"/>
          <w:b/>
          <w:bCs/>
          <w:sz w:val="21"/>
          <w:szCs w:val="21"/>
        </w:rPr>
        <w:t>LA FIDUCIARIA</w:t>
      </w:r>
      <w:r w:rsidRPr="00D145D3">
        <w:rPr>
          <w:rFonts w:ascii="Tahoma" w:eastAsia="Arial" w:hAnsi="Tahoma" w:cs="Tahoma"/>
          <w:sz w:val="21"/>
          <w:szCs w:val="21"/>
        </w:rPr>
        <w:t xml:space="preserve"> </w:t>
      </w:r>
      <w:r w:rsidRPr="00D210EC">
        <w:rPr>
          <w:rFonts w:ascii="Tahoma" w:hAnsi="Tahoma"/>
          <w:sz w:val="21"/>
        </w:rPr>
        <w:t xml:space="preserve">el traslado de los recursos al presente </w:t>
      </w:r>
      <w:r w:rsidRPr="00D210EC">
        <w:rPr>
          <w:rFonts w:ascii="Tahoma" w:hAnsi="Tahoma"/>
          <w:b/>
          <w:sz w:val="21"/>
        </w:rPr>
        <w:t>FIDEICOMISO</w:t>
      </w:r>
      <w:r w:rsidRPr="00D210EC">
        <w:rPr>
          <w:rFonts w:ascii="Tahoma" w:hAnsi="Tahoma"/>
          <w:sz w:val="21"/>
        </w:rPr>
        <w:t>,</w:t>
      </w:r>
      <w:r w:rsidRPr="00D210EC">
        <w:rPr>
          <w:rFonts w:ascii="Tahoma" w:hAnsi="Tahoma"/>
          <w:b/>
          <w:sz w:val="21"/>
        </w:rPr>
        <w:t xml:space="preserve"> </w:t>
      </w:r>
      <w:r w:rsidRPr="00D210EC">
        <w:rPr>
          <w:rFonts w:ascii="Tahoma" w:hAnsi="Tahoma"/>
          <w:sz w:val="21"/>
        </w:rPr>
        <w:t xml:space="preserve">conforme al </w:t>
      </w:r>
      <w:r w:rsidRPr="00D145D3">
        <w:rPr>
          <w:rFonts w:ascii="Tahoma" w:eastAsia="Arial" w:hAnsi="Tahoma" w:cs="Tahoma"/>
          <w:bCs/>
          <w:sz w:val="21"/>
          <w:szCs w:val="21"/>
        </w:rPr>
        <w:t>flujo</w:t>
      </w:r>
      <w:r w:rsidRPr="00D210EC">
        <w:rPr>
          <w:rFonts w:ascii="Tahoma" w:hAnsi="Tahoma"/>
          <w:sz w:val="21"/>
        </w:rPr>
        <w:t xml:space="preserve"> de caja aprobado y la </w:t>
      </w:r>
      <w:r>
        <w:rPr>
          <w:rFonts w:ascii="Tahoma" w:eastAsia="Arial" w:hAnsi="Tahoma" w:cs="Tahoma"/>
          <w:bCs/>
          <w:sz w:val="21"/>
          <w:szCs w:val="21"/>
        </w:rPr>
        <w:t>autorización</w:t>
      </w:r>
      <w:r w:rsidRPr="00D210EC">
        <w:rPr>
          <w:rFonts w:ascii="Tahoma" w:hAnsi="Tahoma"/>
          <w:sz w:val="21"/>
        </w:rPr>
        <w:t xml:space="preserve"> del </w:t>
      </w:r>
      <w:r w:rsidRPr="00D210EC">
        <w:rPr>
          <w:rFonts w:ascii="Tahoma" w:hAnsi="Tahoma"/>
          <w:b/>
          <w:sz w:val="21"/>
        </w:rPr>
        <w:t>COMITÉ FIDUCIARIO</w:t>
      </w:r>
      <w:r w:rsidRPr="00D210EC">
        <w:rPr>
          <w:rFonts w:ascii="Tahoma" w:hAnsi="Tahoma"/>
          <w:sz w:val="21"/>
        </w:rPr>
        <w:t>.</w:t>
      </w:r>
    </w:p>
    <w:p w14:paraId="1CEF9461"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2E1C1878"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b/>
          <w:sz w:val="21"/>
        </w:rPr>
        <w:t>LA FIDUCIARIA</w:t>
      </w:r>
      <w:r w:rsidRPr="00D210EC">
        <w:rPr>
          <w:rFonts w:ascii="Tahoma" w:hAnsi="Tahoma"/>
          <w:sz w:val="21"/>
        </w:rPr>
        <w:t xml:space="preserve"> efectuará los pagos y los giros necesarios para la ejecución del urbanismo a </w:t>
      </w:r>
      <w:r w:rsidRPr="00D210EC">
        <w:rPr>
          <w:rFonts w:ascii="Tahoma" w:hAnsi="Tahoma"/>
          <w:b/>
          <w:sz w:val="21"/>
        </w:rPr>
        <w:t xml:space="preserve">EL FIDEICOMITENTE CONSTRUCTOR DESARROLLADOR </w:t>
      </w:r>
      <w:r w:rsidRPr="00D210EC">
        <w:rPr>
          <w:rFonts w:ascii="Tahoma" w:hAnsi="Tahoma"/>
          <w:sz w:val="21"/>
        </w:rPr>
        <w:t xml:space="preserve">en desarrollo del proyecto de Urbanismo aprobado y viabilizado por el </w:t>
      </w:r>
      <w:r w:rsidRPr="00D210EC">
        <w:rPr>
          <w:rFonts w:ascii="Tahoma" w:hAnsi="Tahoma"/>
          <w:b/>
          <w:sz w:val="21"/>
        </w:rPr>
        <w:t>LA EMPRESA DE VIVIENDA DE ANTIOQUIA-VIVA</w:t>
      </w:r>
      <w:r w:rsidRPr="00D210EC">
        <w:rPr>
          <w:rFonts w:ascii="Tahoma" w:hAnsi="Tahoma"/>
          <w:sz w:val="21"/>
        </w:rPr>
        <w:t xml:space="preserve"> en fase previa</w:t>
      </w:r>
      <w:r>
        <w:rPr>
          <w:rFonts w:ascii="Tahoma" w:eastAsia="Arial" w:hAnsi="Tahoma" w:cs="Tahoma"/>
          <w:sz w:val="21"/>
          <w:szCs w:val="21"/>
        </w:rPr>
        <w:t>,</w:t>
      </w:r>
      <w:r w:rsidRPr="00D210EC">
        <w:rPr>
          <w:rFonts w:ascii="Tahoma" w:hAnsi="Tahoma"/>
          <w:sz w:val="21"/>
        </w:rPr>
        <w:t xml:space="preserve"> conforme al presupuesto y de acuerdo con las órdenes e instrucciones que reciba del </w:t>
      </w:r>
      <w:r w:rsidRPr="00D210EC">
        <w:rPr>
          <w:rFonts w:ascii="Tahoma" w:hAnsi="Tahoma"/>
          <w:b/>
          <w:sz w:val="21"/>
        </w:rPr>
        <w:t>COMITÉ FIDUCIARIO</w:t>
      </w:r>
      <w:r>
        <w:rPr>
          <w:rFonts w:ascii="Tahoma" w:eastAsia="Arial" w:hAnsi="Tahoma" w:cs="Tahoma"/>
          <w:b/>
          <w:sz w:val="21"/>
          <w:szCs w:val="21"/>
        </w:rPr>
        <w:t>,</w:t>
      </w:r>
      <w:r w:rsidRPr="00D210EC">
        <w:rPr>
          <w:rFonts w:ascii="Tahoma" w:hAnsi="Tahoma"/>
          <w:sz w:val="21"/>
        </w:rPr>
        <w:t xml:space="preserve"> y con cargo a los recursos asignados en el </w:t>
      </w:r>
      <w:r w:rsidRPr="00D210EC">
        <w:rPr>
          <w:rFonts w:ascii="Tahoma" w:hAnsi="Tahoma"/>
          <w:b/>
          <w:sz w:val="21"/>
        </w:rPr>
        <w:t xml:space="preserve">FIDEICOMISO MATRIZ </w:t>
      </w:r>
      <w:r w:rsidRPr="00D210EC">
        <w:rPr>
          <w:rFonts w:ascii="Tahoma" w:hAnsi="Tahoma"/>
          <w:sz w:val="21"/>
        </w:rPr>
        <w:t xml:space="preserve">conforme al flujo de caja y como </w:t>
      </w:r>
      <w:r w:rsidRPr="00D210EC">
        <w:rPr>
          <w:rFonts w:ascii="Tahoma" w:hAnsi="Tahoma"/>
          <w:b/>
          <w:sz w:val="21"/>
        </w:rPr>
        <w:t>REEMBOLSO DE COSTOS</w:t>
      </w:r>
      <w:r w:rsidRPr="00D210EC">
        <w:rPr>
          <w:rFonts w:ascii="Tahoma" w:hAnsi="Tahoma"/>
          <w:sz w:val="21"/>
        </w:rPr>
        <w:t>.</w:t>
      </w:r>
    </w:p>
    <w:p w14:paraId="06E37529" w14:textId="77777777" w:rsidR="00F42191" w:rsidRPr="00D210EC" w:rsidRDefault="00F42191" w:rsidP="00D210EC">
      <w:pPr>
        <w:pBdr>
          <w:top w:val="nil"/>
          <w:left w:val="nil"/>
          <w:bottom w:val="nil"/>
          <w:right w:val="nil"/>
          <w:between w:val="nil"/>
        </w:pBdr>
        <w:spacing w:after="0" w:line="276" w:lineRule="auto"/>
        <w:ind w:left="1080"/>
        <w:rPr>
          <w:rFonts w:ascii="Tahoma" w:hAnsi="Tahoma"/>
          <w:sz w:val="21"/>
        </w:rPr>
      </w:pPr>
    </w:p>
    <w:p w14:paraId="5F1256E5"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 xml:space="preserve">Teniendo en cuenta que los recursos aprobados no ingresan dentro del cierre financiero de la Familia y con el fin de brindar un apoyo a la misma, para que no se incremente el valor del inmueble, todos los recursos </w:t>
      </w:r>
      <w:r>
        <w:rPr>
          <w:rFonts w:ascii="Tahoma" w:eastAsia="Arial" w:hAnsi="Tahoma" w:cs="Tahoma"/>
          <w:sz w:val="21"/>
          <w:szCs w:val="21"/>
        </w:rPr>
        <w:t xml:space="preserve">que </w:t>
      </w:r>
      <w:r w:rsidRPr="00D210EC">
        <w:rPr>
          <w:rFonts w:ascii="Tahoma" w:hAnsi="Tahoma"/>
          <w:sz w:val="21"/>
        </w:rPr>
        <w:t xml:space="preserve">serán manejados en el </w:t>
      </w:r>
      <w:r w:rsidRPr="00D210EC">
        <w:rPr>
          <w:rFonts w:ascii="Tahoma" w:hAnsi="Tahoma"/>
          <w:b/>
          <w:sz w:val="21"/>
        </w:rPr>
        <w:t>FIDEICOMISO PAM MATRIZ – VIVA,</w:t>
      </w:r>
      <w:r w:rsidRPr="00D210EC">
        <w:rPr>
          <w:rFonts w:ascii="Tahoma" w:hAnsi="Tahoma"/>
          <w:sz w:val="21"/>
        </w:rPr>
        <w:t xml:space="preserve"> serán trasladados contra ejecución al</w:t>
      </w:r>
      <w:r w:rsidRPr="00D145D3">
        <w:rPr>
          <w:rFonts w:ascii="Tahoma" w:eastAsia="Arial" w:hAnsi="Tahoma" w:cs="Tahoma"/>
          <w:sz w:val="21"/>
          <w:szCs w:val="21"/>
        </w:rPr>
        <w:t xml:space="preserve"> </w:t>
      </w:r>
      <w:r>
        <w:rPr>
          <w:rFonts w:ascii="Tahoma" w:eastAsia="Arial" w:hAnsi="Tahoma" w:cs="Tahoma"/>
          <w:sz w:val="21"/>
          <w:szCs w:val="21"/>
        </w:rPr>
        <w:t>presente</w:t>
      </w:r>
      <w:r w:rsidRPr="00D210EC">
        <w:rPr>
          <w:rFonts w:ascii="Tahoma" w:hAnsi="Tahoma"/>
          <w:sz w:val="21"/>
        </w:rPr>
        <w:t xml:space="preserve"> </w:t>
      </w:r>
      <w:r w:rsidRPr="00D210EC">
        <w:rPr>
          <w:rFonts w:ascii="Tahoma" w:hAnsi="Tahoma"/>
          <w:b/>
          <w:sz w:val="21"/>
        </w:rPr>
        <w:t>FIDEICOMISO</w:t>
      </w:r>
      <w:r w:rsidRPr="00D210EC">
        <w:rPr>
          <w:rFonts w:ascii="Tahoma" w:hAnsi="Tahoma"/>
          <w:sz w:val="21"/>
        </w:rPr>
        <w:t xml:space="preserve"> y conforme a la ejecución al</w:t>
      </w:r>
      <w:r w:rsidRPr="00D210EC">
        <w:rPr>
          <w:rFonts w:ascii="Tahoma" w:hAnsi="Tahoma"/>
          <w:b/>
          <w:sz w:val="21"/>
        </w:rPr>
        <w:t xml:space="preserve"> FIDEICOMITENTE CONSTRUCTOR DESARROLLADOR</w:t>
      </w:r>
      <w:r w:rsidRPr="00D210EC">
        <w:rPr>
          <w:rFonts w:ascii="Tahoma" w:hAnsi="Tahoma"/>
          <w:sz w:val="21"/>
        </w:rPr>
        <w:t xml:space="preserve">, dentro del programa LOTE + URBANISMO + AHORRO + SUBSIDIO (LUAS), </w:t>
      </w:r>
      <w:r>
        <w:rPr>
          <w:rFonts w:ascii="Tahoma" w:eastAsia="Arial" w:hAnsi="Tahoma" w:cs="Tahoma"/>
          <w:sz w:val="21"/>
          <w:szCs w:val="21"/>
        </w:rPr>
        <w:t>de acuerdo con</w:t>
      </w:r>
      <w:r w:rsidRPr="00D145D3">
        <w:rPr>
          <w:rFonts w:ascii="Tahoma" w:eastAsia="Arial" w:hAnsi="Tahoma" w:cs="Tahoma"/>
          <w:sz w:val="21"/>
          <w:szCs w:val="21"/>
        </w:rPr>
        <w:t xml:space="preserve"> </w:t>
      </w:r>
      <w:r>
        <w:rPr>
          <w:rFonts w:ascii="Tahoma" w:eastAsia="Arial" w:hAnsi="Tahoma" w:cs="Tahoma"/>
          <w:sz w:val="21"/>
          <w:szCs w:val="21"/>
        </w:rPr>
        <w:t>e</w:t>
      </w:r>
      <w:r w:rsidRPr="00D145D3">
        <w:rPr>
          <w:rFonts w:ascii="Tahoma" w:eastAsia="Arial" w:hAnsi="Tahoma" w:cs="Tahoma"/>
          <w:sz w:val="21"/>
          <w:szCs w:val="21"/>
        </w:rPr>
        <w:t>l</w:t>
      </w:r>
      <w:r w:rsidRPr="00D210EC">
        <w:rPr>
          <w:rFonts w:ascii="Tahoma" w:hAnsi="Tahoma"/>
          <w:sz w:val="21"/>
        </w:rPr>
        <w:t xml:space="preserve"> flujo de caja aprobado, la aprobación del </w:t>
      </w:r>
      <w:r w:rsidRPr="00D210EC">
        <w:rPr>
          <w:rFonts w:ascii="Tahoma" w:hAnsi="Tahoma"/>
          <w:b/>
          <w:sz w:val="21"/>
        </w:rPr>
        <w:t>INTERVENTOR</w:t>
      </w:r>
      <w:r w:rsidRPr="00D210EC">
        <w:rPr>
          <w:rFonts w:ascii="Tahoma" w:hAnsi="Tahoma"/>
          <w:sz w:val="21"/>
        </w:rPr>
        <w:t xml:space="preserve"> del pago solicitado y la aprobación por el </w:t>
      </w:r>
      <w:r w:rsidRPr="00424A74">
        <w:rPr>
          <w:rFonts w:ascii="Tahoma" w:eastAsia="Arial" w:hAnsi="Tahoma" w:cs="Tahoma"/>
          <w:b/>
          <w:bCs/>
          <w:sz w:val="21"/>
          <w:szCs w:val="21"/>
        </w:rPr>
        <w:t>COMITÉ FIDUCIARIO</w:t>
      </w:r>
      <w:r w:rsidRPr="00D210EC">
        <w:rPr>
          <w:rFonts w:ascii="Tahoma" w:hAnsi="Tahoma"/>
          <w:sz w:val="21"/>
        </w:rPr>
        <w:t xml:space="preserve"> del desembolso de los recursos.</w:t>
      </w:r>
    </w:p>
    <w:p w14:paraId="5D9C8773"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59053512"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lastRenderedPageBreak/>
        <w:t xml:space="preserve">El pago de dichos recursos siempre se realizará contra cronograma de obra y flujo de caja aprobado por el </w:t>
      </w:r>
      <w:r w:rsidRPr="00D210EC">
        <w:rPr>
          <w:rFonts w:ascii="Tahoma" w:hAnsi="Tahoma"/>
          <w:b/>
          <w:sz w:val="21"/>
        </w:rPr>
        <w:t>INTERVENTOR</w:t>
      </w:r>
      <w:r w:rsidRPr="00D210EC">
        <w:rPr>
          <w:rFonts w:ascii="Tahoma" w:hAnsi="Tahoma"/>
          <w:sz w:val="21"/>
        </w:rPr>
        <w:t xml:space="preserve"> y el </w:t>
      </w:r>
      <w:r w:rsidRPr="00D210EC">
        <w:rPr>
          <w:rFonts w:ascii="Tahoma" w:hAnsi="Tahoma"/>
          <w:b/>
          <w:sz w:val="21"/>
        </w:rPr>
        <w:t>FIDEICOMITENTE APORTANTE DE URBANISMO</w:t>
      </w:r>
      <w:r w:rsidRPr="00D210EC">
        <w:rPr>
          <w:rFonts w:ascii="Tahoma" w:hAnsi="Tahoma"/>
          <w:sz w:val="21"/>
        </w:rPr>
        <w:t>, teniendo en cuenta la ejecución del proyecto en su conjunto y las necesidades del mismo o la ejecución de la etapa construida</w:t>
      </w:r>
      <w:r>
        <w:rPr>
          <w:rFonts w:ascii="Tahoma" w:hAnsi="Tahoma"/>
          <w:sz w:val="21"/>
        </w:rPr>
        <w:t>;</w:t>
      </w:r>
      <w:r w:rsidRPr="00D210EC">
        <w:rPr>
          <w:rFonts w:ascii="Tahoma" w:hAnsi="Tahoma"/>
          <w:sz w:val="21"/>
        </w:rPr>
        <w:t xml:space="preserve"> deberá justificarse</w:t>
      </w:r>
      <w:r w:rsidRPr="00F54121">
        <w:rPr>
          <w:rFonts w:ascii="Tahoma" w:hAnsi="Tahoma"/>
          <w:sz w:val="21"/>
        </w:rPr>
        <w:t xml:space="preserve"> </w:t>
      </w:r>
      <w:r>
        <w:rPr>
          <w:rFonts w:ascii="Tahoma" w:hAnsi="Tahoma"/>
          <w:sz w:val="21"/>
        </w:rPr>
        <w:t>cualquier modificación,</w:t>
      </w:r>
      <w:r w:rsidRPr="00D210EC">
        <w:rPr>
          <w:rFonts w:ascii="Tahoma" w:hAnsi="Tahoma"/>
          <w:sz w:val="21"/>
        </w:rPr>
        <w:t xml:space="preserve"> técnicamente dada la forma como se ejecute el proyecto, siempre garantizando la finalidad de entregarle vivienda nueva a las familias Antioqueñas en condiciones dignas y adecuadas, con servicios públicos.</w:t>
      </w:r>
    </w:p>
    <w:p w14:paraId="37D1DBC4"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08E8BB15"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 xml:space="preserve">Todo pago de </w:t>
      </w:r>
      <w:r w:rsidRPr="00D210EC">
        <w:rPr>
          <w:rFonts w:ascii="Tahoma" w:hAnsi="Tahoma"/>
          <w:b/>
          <w:sz w:val="21"/>
        </w:rPr>
        <w:t>URBANISMO</w:t>
      </w:r>
      <w:r w:rsidRPr="00D210EC">
        <w:rPr>
          <w:rFonts w:ascii="Tahoma" w:hAnsi="Tahoma"/>
          <w:sz w:val="21"/>
        </w:rPr>
        <w:t xml:space="preserve"> deberá estar acompañado de la respectiva instrucción por parte del</w:t>
      </w:r>
      <w:r w:rsidRPr="00D210EC">
        <w:rPr>
          <w:rFonts w:ascii="Tahoma" w:hAnsi="Tahoma"/>
          <w:b/>
          <w:sz w:val="21"/>
        </w:rPr>
        <w:t xml:space="preserve"> COMITÉ FIDUCIARIO </w:t>
      </w:r>
      <w:r w:rsidRPr="00D210EC">
        <w:rPr>
          <w:rFonts w:ascii="Tahoma" w:hAnsi="Tahoma"/>
          <w:sz w:val="21"/>
        </w:rPr>
        <w:t xml:space="preserve">del presente </w:t>
      </w:r>
      <w:r w:rsidRPr="00D210EC">
        <w:rPr>
          <w:rFonts w:ascii="Tahoma" w:hAnsi="Tahoma"/>
          <w:b/>
          <w:sz w:val="21"/>
        </w:rPr>
        <w:t xml:space="preserve">FIDEICOMISO </w:t>
      </w:r>
      <w:r w:rsidRPr="00D210EC">
        <w:rPr>
          <w:rFonts w:ascii="Tahoma" w:hAnsi="Tahoma"/>
          <w:sz w:val="21"/>
        </w:rPr>
        <w:t xml:space="preserve">y la solicitud de desembolso que realice el </w:t>
      </w:r>
      <w:r w:rsidRPr="00D210EC">
        <w:rPr>
          <w:rFonts w:ascii="Tahoma" w:hAnsi="Tahoma"/>
          <w:b/>
          <w:sz w:val="21"/>
        </w:rPr>
        <w:t>FIDEICOMITENTE CONSTRUCTOR DESARROLLADOR.</w:t>
      </w:r>
      <w:r w:rsidRPr="00D210EC">
        <w:rPr>
          <w:rFonts w:ascii="Tahoma" w:hAnsi="Tahoma"/>
          <w:sz w:val="21"/>
        </w:rPr>
        <w:t xml:space="preserve"> </w:t>
      </w:r>
    </w:p>
    <w:p w14:paraId="635DD60A"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21E92D6E"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 xml:space="preserve">Los recursos aprobados por el </w:t>
      </w:r>
      <w:r w:rsidRPr="00D210EC">
        <w:rPr>
          <w:rFonts w:ascii="Tahoma" w:hAnsi="Tahoma"/>
          <w:b/>
          <w:sz w:val="21"/>
        </w:rPr>
        <w:t>COMITÉ FIDUCIARIO</w:t>
      </w:r>
      <w:r w:rsidRPr="00D210EC">
        <w:rPr>
          <w:rFonts w:ascii="Tahoma" w:hAnsi="Tahoma"/>
          <w:sz w:val="21"/>
        </w:rPr>
        <w:t xml:space="preserve"> que deberá girar el </w:t>
      </w:r>
      <w:r w:rsidRPr="00D145D3">
        <w:rPr>
          <w:rFonts w:ascii="Tahoma" w:eastAsia="Arial" w:hAnsi="Tahoma" w:cs="Tahoma"/>
          <w:b/>
          <w:sz w:val="21"/>
          <w:szCs w:val="21"/>
        </w:rPr>
        <w:t xml:space="preserve">FIDEICOMISO </w:t>
      </w:r>
      <w:r>
        <w:rPr>
          <w:rFonts w:ascii="Tahoma" w:eastAsia="Arial" w:hAnsi="Tahoma" w:cs="Tahoma"/>
          <w:b/>
          <w:sz w:val="21"/>
          <w:szCs w:val="21"/>
        </w:rPr>
        <w:t>MATRIZ</w:t>
      </w:r>
      <w:r w:rsidRPr="00D210EC">
        <w:rPr>
          <w:rFonts w:ascii="Tahoma" w:hAnsi="Tahoma"/>
          <w:sz w:val="21"/>
        </w:rPr>
        <w:t xml:space="preserve">, se limitarán única y exclusivamente a los recursos aprobados por el </w:t>
      </w:r>
      <w:r w:rsidRPr="00D210EC">
        <w:rPr>
          <w:rFonts w:ascii="Tahoma" w:hAnsi="Tahoma"/>
          <w:b/>
          <w:sz w:val="21"/>
        </w:rPr>
        <w:t>FIDEICOMITENTE APORTANTE DE URBANISMO</w:t>
      </w:r>
      <w:r w:rsidRPr="00D210EC">
        <w:rPr>
          <w:rFonts w:ascii="Tahoma" w:hAnsi="Tahoma"/>
          <w:sz w:val="21"/>
        </w:rPr>
        <w:t xml:space="preserve">, que estén directamente relacionados y en forma exclusiva con el </w:t>
      </w:r>
      <w:r w:rsidRPr="00001049">
        <w:rPr>
          <w:rFonts w:ascii="Tahoma" w:hAnsi="Tahoma"/>
          <w:b/>
          <w:bCs/>
          <w:sz w:val="21"/>
        </w:rPr>
        <w:t>URBANISMO</w:t>
      </w:r>
      <w:r w:rsidRPr="00D210EC">
        <w:rPr>
          <w:rFonts w:ascii="Tahoma" w:hAnsi="Tahoma"/>
          <w:sz w:val="21"/>
        </w:rPr>
        <w:t xml:space="preserve"> del </w:t>
      </w:r>
      <w:r w:rsidRPr="00D210EC">
        <w:rPr>
          <w:rFonts w:ascii="Tahoma" w:hAnsi="Tahoma"/>
          <w:b/>
          <w:sz w:val="21"/>
        </w:rPr>
        <w:t>PROYECTO</w:t>
      </w:r>
      <w:r>
        <w:rPr>
          <w:rFonts w:ascii="Tahoma" w:hAnsi="Tahoma"/>
          <w:sz w:val="21"/>
        </w:rPr>
        <w:t>,</w:t>
      </w:r>
      <w:r w:rsidRPr="00D210EC">
        <w:rPr>
          <w:rFonts w:ascii="Tahoma" w:hAnsi="Tahoma"/>
          <w:sz w:val="21"/>
        </w:rPr>
        <w:t xml:space="preserve"> conforme a la ejecución de la Etapa aprobada y </w:t>
      </w:r>
      <w:r w:rsidRPr="00F54121">
        <w:rPr>
          <w:rFonts w:ascii="Tahoma" w:hAnsi="Tahoma"/>
          <w:sz w:val="21"/>
        </w:rPr>
        <w:t>viabilizad</w:t>
      </w:r>
      <w:r>
        <w:rPr>
          <w:rFonts w:ascii="Tahoma" w:hAnsi="Tahoma"/>
          <w:sz w:val="21"/>
        </w:rPr>
        <w:t>a</w:t>
      </w:r>
      <w:r w:rsidRPr="00D210EC">
        <w:rPr>
          <w:rFonts w:ascii="Tahoma" w:hAnsi="Tahoma"/>
          <w:sz w:val="21"/>
        </w:rPr>
        <w:t xml:space="preserve"> en fase previa y </w:t>
      </w:r>
      <w:r>
        <w:rPr>
          <w:rFonts w:ascii="Tahoma" w:hAnsi="Tahoma"/>
          <w:sz w:val="21"/>
        </w:rPr>
        <w:t>el</w:t>
      </w:r>
      <w:r w:rsidRPr="00D210EC">
        <w:rPr>
          <w:rFonts w:ascii="Tahoma" w:hAnsi="Tahoma"/>
          <w:sz w:val="21"/>
        </w:rPr>
        <w:t xml:space="preserve"> respectivo presupuesto</w:t>
      </w:r>
      <w:r>
        <w:rPr>
          <w:rFonts w:ascii="Tahoma" w:hAnsi="Tahoma"/>
          <w:sz w:val="21"/>
        </w:rPr>
        <w:t xml:space="preserve"> asignado</w:t>
      </w:r>
      <w:r w:rsidRPr="00D210EC">
        <w:rPr>
          <w:rFonts w:ascii="Tahoma" w:hAnsi="Tahoma"/>
          <w:sz w:val="21"/>
        </w:rPr>
        <w:t xml:space="preserve"> por parte del </w:t>
      </w:r>
      <w:r w:rsidRPr="00D210EC">
        <w:rPr>
          <w:rFonts w:ascii="Tahoma" w:hAnsi="Tahoma"/>
          <w:b/>
          <w:sz w:val="21"/>
        </w:rPr>
        <w:t xml:space="preserve">FIDEICOMITENTE APORTANTE DE URBANISMO, </w:t>
      </w:r>
      <w:r w:rsidRPr="00D210EC">
        <w:rPr>
          <w:rFonts w:ascii="Tahoma" w:hAnsi="Tahoma"/>
          <w:sz w:val="21"/>
        </w:rPr>
        <w:t>conforme al valor máximo aprobado por unidad de vivienda</w:t>
      </w:r>
      <w:r>
        <w:rPr>
          <w:rFonts w:ascii="Tahoma" w:hAnsi="Tahoma"/>
          <w:sz w:val="21"/>
        </w:rPr>
        <w:t>.</w:t>
      </w:r>
      <w:r w:rsidRPr="00F54121">
        <w:rPr>
          <w:rFonts w:ascii="Tahoma" w:hAnsi="Tahoma"/>
          <w:sz w:val="21"/>
        </w:rPr>
        <w:t xml:space="preserve"> </w:t>
      </w:r>
      <w:r>
        <w:rPr>
          <w:rFonts w:ascii="Tahoma" w:hAnsi="Tahoma"/>
          <w:sz w:val="21"/>
        </w:rPr>
        <w:t xml:space="preserve">La validación de los recursos aprobados y girados por el </w:t>
      </w:r>
      <w:r w:rsidRPr="00D145D3">
        <w:rPr>
          <w:rFonts w:ascii="Tahoma" w:eastAsia="Arial" w:hAnsi="Tahoma" w:cs="Tahoma"/>
          <w:b/>
          <w:sz w:val="21"/>
          <w:szCs w:val="21"/>
        </w:rPr>
        <w:t xml:space="preserve">FIDEICOMISO </w:t>
      </w:r>
      <w:r>
        <w:rPr>
          <w:rFonts w:ascii="Tahoma" w:eastAsia="Arial" w:hAnsi="Tahoma" w:cs="Tahoma"/>
          <w:b/>
          <w:sz w:val="21"/>
          <w:szCs w:val="21"/>
        </w:rPr>
        <w:t>MATRIZ</w:t>
      </w:r>
      <w:r>
        <w:rPr>
          <w:rFonts w:ascii="Tahoma" w:hAnsi="Tahoma"/>
          <w:sz w:val="21"/>
        </w:rPr>
        <w:t xml:space="preserve"> en las condiciones señaladas,</w:t>
      </w:r>
      <w:r w:rsidRPr="00D210EC">
        <w:rPr>
          <w:rFonts w:ascii="Tahoma" w:hAnsi="Tahoma"/>
          <w:sz w:val="21"/>
        </w:rPr>
        <w:t xml:space="preserve"> corresponderá exclusivamente al</w:t>
      </w:r>
      <w:r w:rsidRPr="00D210EC">
        <w:rPr>
          <w:rFonts w:ascii="Tahoma" w:hAnsi="Tahoma"/>
          <w:b/>
          <w:sz w:val="21"/>
        </w:rPr>
        <w:t xml:space="preserve"> COMITÉ FIDUCIARIO, </w:t>
      </w:r>
      <w:r w:rsidRPr="00D210EC">
        <w:rPr>
          <w:rFonts w:ascii="Tahoma" w:hAnsi="Tahoma"/>
          <w:sz w:val="21"/>
        </w:rPr>
        <w:t>respectivo, sin injerencia de</w:t>
      </w:r>
      <w:r w:rsidRPr="00D210EC">
        <w:rPr>
          <w:rFonts w:ascii="Tahoma" w:hAnsi="Tahoma"/>
          <w:b/>
          <w:sz w:val="21"/>
        </w:rPr>
        <w:t xml:space="preserve"> LA FIDUCIARIA.</w:t>
      </w:r>
    </w:p>
    <w:p w14:paraId="098088BD"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230A81D8"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 xml:space="preserve">Una vez aprobado el pago conforme a lo señalado, se radicará la orden de giro al </w:t>
      </w:r>
      <w:r w:rsidRPr="00D210EC">
        <w:rPr>
          <w:rFonts w:ascii="Tahoma" w:hAnsi="Tahoma"/>
          <w:b/>
          <w:sz w:val="21"/>
        </w:rPr>
        <w:t xml:space="preserve">FIDEICOMITENTE APORTANTE DE URBANISMO, </w:t>
      </w:r>
      <w:r w:rsidRPr="00D210EC">
        <w:rPr>
          <w:rFonts w:ascii="Tahoma" w:hAnsi="Tahoma"/>
          <w:sz w:val="21"/>
        </w:rPr>
        <w:t>quién procederá a validar el giro y enviar los recursos al presente fideicomiso.</w:t>
      </w:r>
    </w:p>
    <w:p w14:paraId="6524045F"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31C8A69A"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b/>
          <w:sz w:val="21"/>
        </w:rPr>
        <w:t>LA FIDUCIARIA</w:t>
      </w:r>
      <w:r w:rsidRPr="00D210EC">
        <w:rPr>
          <w:rFonts w:ascii="Tahoma" w:hAnsi="Tahoma"/>
          <w:sz w:val="21"/>
        </w:rPr>
        <w:t xml:space="preserve"> procederá con la liquidación tributaria de la(s) órdenes de pago aprobadas conforme se ha señalado, una vez revisadas y verificando que los requisitos anteriormente descritos se cumplan a cabalidad.</w:t>
      </w:r>
    </w:p>
    <w:p w14:paraId="79AC1F9C"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5B459051"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b/>
          <w:sz w:val="21"/>
        </w:rPr>
        <w:t>LA FIDUCIARIA</w:t>
      </w:r>
      <w:r w:rsidRPr="00D210EC">
        <w:rPr>
          <w:rFonts w:ascii="Tahoma" w:hAnsi="Tahoma"/>
          <w:sz w:val="21"/>
        </w:rPr>
        <w:t xml:space="preserve"> informará al </w:t>
      </w:r>
      <w:r w:rsidRPr="00D210EC">
        <w:rPr>
          <w:rFonts w:ascii="Tahoma" w:hAnsi="Tahoma"/>
          <w:b/>
          <w:sz w:val="21"/>
        </w:rPr>
        <w:t>FIDEICOMITENTE APORTANTE DE URBANISMO</w:t>
      </w:r>
      <w:r w:rsidRPr="00D210EC">
        <w:rPr>
          <w:rFonts w:ascii="Tahoma" w:hAnsi="Tahoma"/>
          <w:sz w:val="21"/>
        </w:rPr>
        <w:t xml:space="preserve"> </w:t>
      </w:r>
      <w:r w:rsidRPr="00D210EC">
        <w:rPr>
          <w:rFonts w:ascii="Tahoma" w:hAnsi="Tahoma"/>
          <w:sz w:val="21"/>
          <w:u w:val="single"/>
        </w:rPr>
        <w:t>al día siguiente</w:t>
      </w:r>
      <w:r w:rsidRPr="002862D1">
        <w:rPr>
          <w:rFonts w:ascii="Tahoma" w:hAnsi="Tahoma"/>
          <w:sz w:val="21"/>
          <w:u w:val="single"/>
        </w:rPr>
        <w:t xml:space="preserve"> </w:t>
      </w:r>
      <w:r>
        <w:rPr>
          <w:rFonts w:ascii="Tahoma" w:eastAsia="Arial" w:hAnsi="Tahoma" w:cs="Tahoma"/>
          <w:sz w:val="21"/>
          <w:szCs w:val="21"/>
          <w:u w:val="single"/>
        </w:rPr>
        <w:t>hábil</w:t>
      </w:r>
      <w:r w:rsidRPr="00D210EC">
        <w:rPr>
          <w:rFonts w:ascii="Tahoma" w:hAnsi="Tahoma"/>
          <w:sz w:val="21"/>
        </w:rPr>
        <w:t xml:space="preserve"> de recibida la orden de pago, las novedades que impidan su ejecución, con el fin de que éste último realice los ajustes respectivos. </w:t>
      </w:r>
      <w:r w:rsidRPr="00D210EC">
        <w:rPr>
          <w:rFonts w:ascii="Tahoma" w:hAnsi="Tahoma"/>
          <w:b/>
          <w:sz w:val="21"/>
        </w:rPr>
        <w:t>LA FIDUCIARIA</w:t>
      </w:r>
      <w:r w:rsidRPr="00D210EC">
        <w:rPr>
          <w:rFonts w:ascii="Tahoma" w:hAnsi="Tahoma"/>
          <w:sz w:val="21"/>
        </w:rPr>
        <w:t xml:space="preserve"> se compromete a informar oportunamente, con la mayor inmediatez posible, cualquier novedad asociada a una orden de pago, para que las áreas encargadas en la Empresa de Vivienda De Antioquia-VIVA, tomen los correctivos pertinentes de manera rápida y eficaz, con el apoyo de </w:t>
      </w:r>
      <w:r w:rsidRPr="00D210EC">
        <w:rPr>
          <w:rFonts w:ascii="Tahoma" w:hAnsi="Tahoma"/>
          <w:b/>
          <w:sz w:val="21"/>
        </w:rPr>
        <w:t>LA FIDUCIARIA</w:t>
      </w:r>
      <w:r w:rsidRPr="00D210EC">
        <w:rPr>
          <w:rFonts w:ascii="Tahoma" w:hAnsi="Tahoma"/>
          <w:sz w:val="21"/>
        </w:rPr>
        <w:t>.</w:t>
      </w:r>
    </w:p>
    <w:p w14:paraId="16BE5BF4" w14:textId="77777777" w:rsidR="00F42191" w:rsidRPr="00D210EC" w:rsidRDefault="00F42191" w:rsidP="00D210EC">
      <w:pPr>
        <w:pBdr>
          <w:top w:val="nil"/>
          <w:left w:val="nil"/>
          <w:bottom w:val="nil"/>
          <w:right w:val="nil"/>
          <w:between w:val="nil"/>
        </w:pBdr>
        <w:spacing w:after="0" w:line="276" w:lineRule="auto"/>
        <w:ind w:left="1080"/>
        <w:jc w:val="both"/>
        <w:rPr>
          <w:rFonts w:ascii="Tahoma" w:hAnsi="Tahoma"/>
          <w:sz w:val="21"/>
        </w:rPr>
      </w:pPr>
    </w:p>
    <w:p w14:paraId="1FDA6208" w14:textId="77777777" w:rsidR="00F42191" w:rsidRPr="00D210EC" w:rsidRDefault="00F42191" w:rsidP="00D210EC">
      <w:pPr>
        <w:numPr>
          <w:ilvl w:val="0"/>
          <w:numId w:val="50"/>
        </w:numPr>
        <w:pBdr>
          <w:top w:val="nil"/>
          <w:left w:val="nil"/>
          <w:bottom w:val="nil"/>
          <w:right w:val="nil"/>
          <w:between w:val="nil"/>
        </w:pBdr>
        <w:spacing w:after="0" w:line="276" w:lineRule="auto"/>
        <w:jc w:val="both"/>
        <w:rPr>
          <w:rFonts w:ascii="Tahoma" w:hAnsi="Tahoma"/>
          <w:sz w:val="21"/>
        </w:rPr>
      </w:pPr>
      <w:r w:rsidRPr="00D210EC">
        <w:rPr>
          <w:rFonts w:ascii="Tahoma" w:hAnsi="Tahoma"/>
          <w:sz w:val="21"/>
        </w:rPr>
        <w:t>En ningún caso se realizarán pagos de Urbanismo sin tener ejecución de unidades inmobiliarias, en caso de requerirse pago de urbanismo sin ejecución de viviendas, este deberá ser sustentado técnicamente</w:t>
      </w:r>
      <w:r w:rsidRPr="00D145D3">
        <w:rPr>
          <w:rFonts w:ascii="Tahoma" w:eastAsia="Arial" w:hAnsi="Tahoma" w:cs="Tahoma"/>
          <w:sz w:val="21"/>
          <w:szCs w:val="21"/>
        </w:rPr>
        <w:t>, o, socialmente</w:t>
      </w:r>
      <w:r w:rsidRPr="00D210EC">
        <w:rPr>
          <w:rFonts w:ascii="Tahoma" w:hAnsi="Tahoma"/>
          <w:sz w:val="21"/>
        </w:rPr>
        <w:t xml:space="preserve"> y aprobado por la </w:t>
      </w:r>
      <w:r w:rsidRPr="00D210EC">
        <w:rPr>
          <w:rFonts w:ascii="Tahoma" w:hAnsi="Tahoma"/>
          <w:b/>
          <w:sz w:val="21"/>
        </w:rPr>
        <w:t>INTERVENTORÍA</w:t>
      </w:r>
      <w:r w:rsidRPr="00D210EC">
        <w:rPr>
          <w:rFonts w:ascii="Tahoma" w:hAnsi="Tahoma"/>
          <w:sz w:val="21"/>
        </w:rPr>
        <w:t xml:space="preserve"> y el </w:t>
      </w:r>
      <w:r w:rsidRPr="00D210EC">
        <w:rPr>
          <w:rFonts w:ascii="Tahoma" w:hAnsi="Tahoma"/>
          <w:b/>
          <w:sz w:val="21"/>
        </w:rPr>
        <w:t>FIDEICOMITENTE APORTANTE DE URBANISMO</w:t>
      </w:r>
      <w:r w:rsidRPr="00D210EC">
        <w:rPr>
          <w:rFonts w:ascii="Tahoma" w:hAnsi="Tahoma"/>
          <w:sz w:val="21"/>
        </w:rPr>
        <w:t>.</w:t>
      </w:r>
    </w:p>
    <w:p w14:paraId="17EF7DD6" w14:textId="77777777" w:rsidR="00F42191" w:rsidRDefault="00F42191" w:rsidP="00424A74">
      <w:pPr>
        <w:pBdr>
          <w:top w:val="nil"/>
          <w:left w:val="nil"/>
          <w:bottom w:val="nil"/>
          <w:right w:val="nil"/>
          <w:between w:val="nil"/>
        </w:pBdr>
        <w:spacing w:after="0" w:line="276" w:lineRule="auto"/>
        <w:jc w:val="both"/>
        <w:rPr>
          <w:rFonts w:ascii="Tahoma" w:eastAsia="Arial" w:hAnsi="Tahoma" w:cs="Tahoma"/>
          <w:sz w:val="21"/>
          <w:szCs w:val="21"/>
        </w:rPr>
      </w:pPr>
    </w:p>
    <w:p w14:paraId="59BB45AB" w14:textId="34D751F8" w:rsidR="00F42191" w:rsidRDefault="00F42191" w:rsidP="002877E3">
      <w:pPr>
        <w:pBdr>
          <w:top w:val="nil"/>
          <w:left w:val="nil"/>
          <w:bottom w:val="nil"/>
          <w:right w:val="nil"/>
          <w:between w:val="nil"/>
        </w:pBdr>
        <w:spacing w:after="0" w:line="276" w:lineRule="auto"/>
        <w:jc w:val="both"/>
        <w:rPr>
          <w:rFonts w:ascii="Tahoma" w:eastAsia="Arial" w:hAnsi="Tahoma" w:cs="Tahoma"/>
          <w:bCs/>
          <w:sz w:val="21"/>
          <w:szCs w:val="21"/>
        </w:rPr>
      </w:pPr>
      <w:r>
        <w:rPr>
          <w:rFonts w:ascii="Tahoma" w:eastAsia="Arial" w:hAnsi="Tahoma" w:cs="Tahoma"/>
          <w:b/>
          <w:sz w:val="21"/>
          <w:szCs w:val="21"/>
        </w:rPr>
        <w:t>Parágrafo</w:t>
      </w:r>
      <w:r w:rsidR="005B76EF">
        <w:rPr>
          <w:rFonts w:ascii="Tahoma" w:eastAsia="Arial" w:hAnsi="Tahoma" w:cs="Tahoma"/>
          <w:b/>
          <w:sz w:val="21"/>
          <w:szCs w:val="21"/>
        </w:rPr>
        <w:t xml:space="preserve"> Primero</w:t>
      </w:r>
      <w:r>
        <w:rPr>
          <w:rFonts w:ascii="Tahoma" w:eastAsia="Arial" w:hAnsi="Tahoma" w:cs="Tahoma"/>
          <w:b/>
          <w:sz w:val="21"/>
          <w:szCs w:val="21"/>
        </w:rPr>
        <w:t xml:space="preserve">: </w:t>
      </w:r>
      <w:r>
        <w:rPr>
          <w:rFonts w:ascii="Tahoma" w:eastAsia="Arial" w:hAnsi="Tahoma" w:cs="Tahoma"/>
          <w:bCs/>
          <w:sz w:val="21"/>
          <w:szCs w:val="21"/>
        </w:rPr>
        <w:t xml:space="preserve">Sin perjuicio de lo antes mencionado, para los pagos y/o giro de recursos por concepto de </w:t>
      </w:r>
      <w:r>
        <w:rPr>
          <w:rFonts w:ascii="Tahoma" w:eastAsia="Arial" w:hAnsi="Tahoma" w:cs="Tahoma"/>
          <w:b/>
          <w:sz w:val="21"/>
          <w:szCs w:val="21"/>
        </w:rPr>
        <w:t>URBANISMO</w:t>
      </w:r>
      <w:r>
        <w:rPr>
          <w:rFonts w:ascii="Tahoma" w:eastAsia="Arial" w:hAnsi="Tahoma" w:cs="Tahoma"/>
          <w:bCs/>
          <w:sz w:val="21"/>
          <w:szCs w:val="21"/>
        </w:rPr>
        <w:t>, también se deberán aplicar y tener en cuenta las salvedades indicadas en los parágrafos primero al parágrafo séptimo del numeral 15.1 de la presente cláusula.</w:t>
      </w:r>
    </w:p>
    <w:p w14:paraId="1CC00A7B" w14:textId="77777777" w:rsidR="005B76EF" w:rsidRDefault="005B76EF" w:rsidP="002877E3">
      <w:pPr>
        <w:pBdr>
          <w:top w:val="nil"/>
          <w:left w:val="nil"/>
          <w:bottom w:val="nil"/>
          <w:right w:val="nil"/>
          <w:between w:val="nil"/>
        </w:pBdr>
        <w:spacing w:after="0" w:line="276" w:lineRule="auto"/>
        <w:jc w:val="both"/>
        <w:rPr>
          <w:rFonts w:ascii="Tahoma" w:eastAsia="Arial" w:hAnsi="Tahoma" w:cs="Tahoma"/>
          <w:bCs/>
          <w:sz w:val="21"/>
          <w:szCs w:val="21"/>
        </w:rPr>
      </w:pPr>
    </w:p>
    <w:p w14:paraId="64A0CA2D" w14:textId="30813FC8" w:rsidR="005B76EF" w:rsidRPr="00424A74" w:rsidRDefault="005B76EF" w:rsidP="002877E3">
      <w:pPr>
        <w:pBdr>
          <w:top w:val="nil"/>
          <w:left w:val="nil"/>
          <w:bottom w:val="nil"/>
          <w:right w:val="nil"/>
          <w:between w:val="nil"/>
        </w:pBdr>
        <w:spacing w:after="0" w:line="276" w:lineRule="auto"/>
        <w:jc w:val="both"/>
        <w:rPr>
          <w:rFonts w:ascii="Tahoma" w:eastAsia="Arial" w:hAnsi="Tahoma" w:cs="Tahoma"/>
          <w:bCs/>
          <w:sz w:val="21"/>
          <w:szCs w:val="21"/>
        </w:rPr>
      </w:pPr>
      <w:r w:rsidRPr="005B76EF">
        <w:rPr>
          <w:rFonts w:ascii="Tahoma" w:eastAsia="Tahoma" w:hAnsi="Tahoma" w:cs="Tahoma"/>
          <w:b/>
          <w:bCs/>
          <w:iCs/>
          <w:sz w:val="21"/>
          <w:szCs w:val="21"/>
        </w:rPr>
        <w:t xml:space="preserve">Parágrafo </w:t>
      </w:r>
      <w:r>
        <w:rPr>
          <w:rFonts w:ascii="Tahoma" w:eastAsia="Tahoma" w:hAnsi="Tahoma" w:cs="Tahoma"/>
          <w:b/>
          <w:bCs/>
          <w:iCs/>
          <w:sz w:val="21"/>
          <w:szCs w:val="21"/>
        </w:rPr>
        <w:t>Segundo</w:t>
      </w:r>
      <w:r w:rsidRPr="005B76EF">
        <w:rPr>
          <w:rFonts w:ascii="Tahoma" w:eastAsia="Tahoma" w:hAnsi="Tahoma" w:cs="Tahoma"/>
          <w:b/>
          <w:bCs/>
          <w:iCs/>
          <w:sz w:val="21"/>
          <w:szCs w:val="21"/>
        </w:rPr>
        <w:t xml:space="preserve">: </w:t>
      </w:r>
      <w:r w:rsidRPr="005B76EF">
        <w:rPr>
          <w:rFonts w:ascii="Tahoma" w:eastAsia="Tahoma" w:hAnsi="Tahoma" w:cs="Tahoma"/>
          <w:bCs/>
          <w:iCs/>
          <w:sz w:val="21"/>
          <w:szCs w:val="21"/>
        </w:rPr>
        <w:t xml:space="preserve">La </w:t>
      </w:r>
      <w:r w:rsidRPr="001162A0">
        <w:rPr>
          <w:rFonts w:ascii="Tahoma" w:eastAsia="Tahoma" w:hAnsi="Tahoma" w:cs="Tahoma"/>
          <w:b/>
          <w:iCs/>
          <w:sz w:val="21"/>
          <w:szCs w:val="21"/>
        </w:rPr>
        <w:t xml:space="preserve">FIDUCIARIA </w:t>
      </w:r>
      <w:r w:rsidRPr="005B76EF">
        <w:rPr>
          <w:rFonts w:ascii="Tahoma" w:eastAsia="Tahoma" w:hAnsi="Tahoma" w:cs="Tahoma"/>
          <w:bCs/>
          <w:iCs/>
          <w:sz w:val="21"/>
          <w:szCs w:val="21"/>
        </w:rPr>
        <w:t>podrá abstenerse de realizar pagos a destinatarios de pago o beneficiarios de pago cuando, a su juicio y conforme a su sistema de administración del riesgo de lavado de activos, financiación del terrorismo y financiación de la proliferación de armas de destrucción masiva (SARLAFT), se identifique que dichos terceros: (i) se encuentran incluidos en listas restrictivas nacionales o internacionales; (ii) han sido investigados, imputados, vinculados, acusados o condenados por delitos relacionados con lavado de activos, financiación del terrorismo o delitos fuente de estos; (iii) mantienen vínculos, relaciones o asociaciones que generen riesgo alto o inaceptable en el marco del SARLAFT; o (iv) cuando la FIDUCIARIA considere que la operación, por cualquier medio de verificación razonable o fuente seria de información, puede representar un riesgo de afectación a su deber de debida diligencia, reputacional o legal</w:t>
      </w:r>
      <w:r>
        <w:rPr>
          <w:rFonts w:ascii="Tahoma" w:eastAsia="Tahoma" w:hAnsi="Tahoma" w:cs="Tahoma"/>
          <w:bCs/>
          <w:iCs/>
          <w:sz w:val="21"/>
          <w:szCs w:val="21"/>
        </w:rPr>
        <w:t>.</w:t>
      </w:r>
    </w:p>
    <w:p w14:paraId="006CA38A" w14:textId="77777777" w:rsidR="00F42191" w:rsidRPr="009B0A04" w:rsidRDefault="00F42191" w:rsidP="009B0A04">
      <w:pPr>
        <w:widowControl w:val="0"/>
        <w:pBdr>
          <w:top w:val="nil"/>
          <w:left w:val="nil"/>
          <w:bottom w:val="nil"/>
          <w:right w:val="nil"/>
          <w:between w:val="nil"/>
        </w:pBdr>
        <w:spacing w:after="0" w:line="276" w:lineRule="auto"/>
        <w:ind w:left="720"/>
        <w:jc w:val="both"/>
        <w:rPr>
          <w:rFonts w:ascii="Tahoma" w:hAnsi="Tahoma"/>
          <w:color w:val="000000"/>
          <w:sz w:val="21"/>
        </w:rPr>
      </w:pPr>
    </w:p>
    <w:p w14:paraId="62CAA69E" w14:textId="77777777" w:rsidR="00F42191" w:rsidRPr="00A45047" w:rsidRDefault="00F42191" w:rsidP="003B68AA">
      <w:pPr>
        <w:widowControl w:val="0"/>
        <w:numPr>
          <w:ilvl w:val="1"/>
          <w:numId w:val="5"/>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bCs/>
          <w:sz w:val="21"/>
          <w:szCs w:val="21"/>
          <w:u w:val="single"/>
        </w:rPr>
        <w:t>RESPONSABILIDAD DE LOS FIDEICOMITENTES EN EL MANEJO DE FIRMAS PARA EL PROCESO DE PAGOS</w:t>
      </w:r>
      <w:r w:rsidRPr="00A45047">
        <w:rPr>
          <w:rFonts w:ascii="Tahoma" w:eastAsia="Tahoma" w:hAnsi="Tahoma" w:cs="Tahoma"/>
          <w:color w:val="000000"/>
          <w:sz w:val="21"/>
          <w:szCs w:val="21"/>
        </w:rPr>
        <w:t>:</w:t>
      </w:r>
    </w:p>
    <w:p w14:paraId="1366F22A" w14:textId="77777777" w:rsidR="00F42191" w:rsidRPr="00A45047" w:rsidRDefault="00F42191" w:rsidP="003B68AA">
      <w:pPr>
        <w:widowControl w:val="0"/>
        <w:pBdr>
          <w:top w:val="nil"/>
          <w:left w:val="nil"/>
          <w:bottom w:val="nil"/>
          <w:right w:val="nil"/>
          <w:between w:val="nil"/>
        </w:pBdr>
        <w:spacing w:after="0" w:line="276" w:lineRule="auto"/>
        <w:ind w:left="720"/>
        <w:jc w:val="both"/>
        <w:rPr>
          <w:rFonts w:ascii="Tahoma" w:eastAsia="Tahoma" w:hAnsi="Tahoma" w:cs="Tahoma"/>
          <w:b/>
          <w:sz w:val="21"/>
          <w:szCs w:val="21"/>
          <w:u w:val="single"/>
        </w:rPr>
      </w:pPr>
    </w:p>
    <w:p w14:paraId="6F64F060" w14:textId="77777777" w:rsidR="00F42191" w:rsidRPr="00A45047" w:rsidRDefault="00F42191" w:rsidP="004D61E1">
      <w:pPr>
        <w:pStyle w:val="Prrafodelista"/>
        <w:widowControl w:val="0"/>
        <w:numPr>
          <w:ilvl w:val="2"/>
          <w:numId w:val="29"/>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asumen la responsabilidad total y exclusiva en la gestión y actualización de las firmas autorizadas para la ejecución de transacciones y pagos. Esto incluye, pero no se limita, a la provisión de la información necesaria para el registro inicial de las firmas, la actualización periódica de estas, y el registro adecuado de cualquier modificación en la tarjeta de firmas correspondiente.</w:t>
      </w:r>
    </w:p>
    <w:p w14:paraId="0E6678C8" w14:textId="77777777" w:rsidR="00F42191" w:rsidRPr="00A45047" w:rsidRDefault="00F42191" w:rsidP="003B68AA">
      <w:pPr>
        <w:pStyle w:val="Prrafodelista"/>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0C344556" w14:textId="77777777" w:rsidR="00F42191" w:rsidRPr="00A45047" w:rsidRDefault="00F42191" w:rsidP="004D61E1">
      <w:pPr>
        <w:pStyle w:val="Prrafodelista"/>
        <w:widowControl w:val="0"/>
        <w:numPr>
          <w:ilvl w:val="2"/>
          <w:numId w:val="29"/>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se comprometen a:</w:t>
      </w:r>
    </w:p>
    <w:p w14:paraId="4C549BF4"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b/>
          <w:bCs/>
          <w:color w:val="000000"/>
          <w:sz w:val="21"/>
          <w:szCs w:val="21"/>
          <w:u w:val="single"/>
        </w:rPr>
      </w:pPr>
    </w:p>
    <w:p w14:paraId="64EFC3D1" w14:textId="77777777" w:rsidR="00F42191" w:rsidRPr="00A45047" w:rsidRDefault="00F42191" w:rsidP="00B2501B">
      <w:pPr>
        <w:pStyle w:val="Prrafodelista"/>
        <w:widowControl w:val="0"/>
        <w:numPr>
          <w:ilvl w:val="1"/>
          <w:numId w:val="7"/>
        </w:numPr>
        <w:pBdr>
          <w:top w:val="nil"/>
          <w:left w:val="nil"/>
          <w:bottom w:val="nil"/>
          <w:right w:val="nil"/>
          <w:between w:val="nil"/>
        </w:pBdr>
        <w:spacing w:after="0" w:line="276" w:lineRule="auto"/>
        <w:ind w:left="709"/>
        <w:jc w:val="both"/>
        <w:rPr>
          <w:rFonts w:ascii="Tahoma" w:eastAsia="Tahoma" w:hAnsi="Tahoma" w:cs="Tahoma"/>
          <w:color w:val="000000"/>
          <w:sz w:val="21"/>
          <w:szCs w:val="21"/>
        </w:rPr>
      </w:pPr>
      <w:r w:rsidRPr="00A45047">
        <w:rPr>
          <w:rFonts w:ascii="Tahoma" w:eastAsia="Tahoma" w:hAnsi="Tahoma" w:cs="Tahoma"/>
          <w:b/>
          <w:bCs/>
          <w:color w:val="000000"/>
          <w:sz w:val="21"/>
          <w:szCs w:val="21"/>
          <w:u w:val="single"/>
        </w:rPr>
        <w:t>Proveer la Información Inicial</w:t>
      </w:r>
      <w:r w:rsidRPr="00A45047">
        <w:rPr>
          <w:rFonts w:ascii="Tahoma" w:eastAsia="Tahoma" w:hAnsi="Tahoma" w:cs="Tahoma"/>
          <w:b/>
          <w:bCs/>
          <w:color w:val="000000"/>
          <w:sz w:val="21"/>
          <w:szCs w:val="21"/>
        </w:rPr>
        <w:t>:</w:t>
      </w:r>
      <w:r w:rsidRPr="00A45047">
        <w:rPr>
          <w:rFonts w:ascii="Tahoma" w:eastAsia="Tahoma" w:hAnsi="Tahoma" w:cs="Tahoma"/>
          <w:color w:val="000000"/>
          <w:sz w:val="21"/>
          <w:szCs w:val="21"/>
        </w:rPr>
        <w:t xml:space="preserve"> Facilitar, de manera clara y precisa, los datos (Nombre, Numero de identificación, Teléfono de contacto, Correo Electrónico desde el cual impartirán las instrucciones) de las personas autorizadas para firmar y realizar operaciones en nombre de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indicando el tipo de firma a utilizar (Manuscrita, Electrónica o Digital). En el caso de registro de firmas electrónicas y/o </w:t>
      </w:r>
      <w:r w:rsidRPr="00A45047">
        <w:rPr>
          <w:rFonts w:ascii="Tahoma" w:eastAsia="Tahoma" w:hAnsi="Tahoma" w:cs="Tahoma"/>
          <w:color w:val="000000"/>
          <w:sz w:val="21"/>
          <w:szCs w:val="21"/>
        </w:rPr>
        <w:lastRenderedPageBreak/>
        <w:t>digitales debe informar la plataforma a utilizar.</w:t>
      </w:r>
    </w:p>
    <w:p w14:paraId="5D382382" w14:textId="77777777" w:rsidR="00F42191" w:rsidRPr="00A45047" w:rsidRDefault="00F42191" w:rsidP="003B68AA">
      <w:pPr>
        <w:pStyle w:val="Prrafodelista"/>
        <w:widowControl w:val="0"/>
        <w:pBdr>
          <w:top w:val="nil"/>
          <w:left w:val="nil"/>
          <w:bottom w:val="nil"/>
          <w:right w:val="nil"/>
          <w:between w:val="nil"/>
        </w:pBdr>
        <w:spacing w:after="0" w:line="276" w:lineRule="auto"/>
        <w:ind w:left="709"/>
        <w:jc w:val="both"/>
        <w:rPr>
          <w:rFonts w:ascii="Tahoma" w:eastAsia="Tahoma" w:hAnsi="Tahoma" w:cs="Tahoma"/>
          <w:color w:val="000000"/>
          <w:sz w:val="21"/>
          <w:szCs w:val="21"/>
        </w:rPr>
      </w:pPr>
    </w:p>
    <w:p w14:paraId="4DB7125C" w14:textId="77777777" w:rsidR="00F42191" w:rsidRPr="00A45047" w:rsidRDefault="00F42191" w:rsidP="00B2501B">
      <w:pPr>
        <w:pStyle w:val="Prrafodelista"/>
        <w:widowControl w:val="0"/>
        <w:numPr>
          <w:ilvl w:val="1"/>
          <w:numId w:val="7"/>
        </w:numPr>
        <w:pBdr>
          <w:top w:val="nil"/>
          <w:left w:val="nil"/>
          <w:bottom w:val="nil"/>
          <w:right w:val="nil"/>
          <w:between w:val="nil"/>
        </w:pBdr>
        <w:spacing w:after="0" w:line="276" w:lineRule="auto"/>
        <w:ind w:left="709"/>
        <w:jc w:val="both"/>
        <w:rPr>
          <w:rFonts w:ascii="Tahoma" w:eastAsia="Tahoma" w:hAnsi="Tahoma" w:cs="Tahoma"/>
          <w:color w:val="000000"/>
          <w:sz w:val="21"/>
          <w:szCs w:val="21"/>
        </w:rPr>
      </w:pPr>
      <w:r w:rsidRPr="00A45047">
        <w:rPr>
          <w:rFonts w:ascii="Tahoma" w:eastAsia="Tahoma" w:hAnsi="Tahoma" w:cs="Tahoma"/>
          <w:b/>
          <w:bCs/>
          <w:color w:val="000000"/>
          <w:sz w:val="21"/>
          <w:szCs w:val="21"/>
          <w:u w:val="single"/>
        </w:rPr>
        <w:t>Notificar los Cambios en las Firmas</w:t>
      </w:r>
      <w:r w:rsidRPr="00A45047">
        <w:rPr>
          <w:rFonts w:ascii="Tahoma" w:eastAsia="Tahoma" w:hAnsi="Tahoma" w:cs="Tahoma"/>
          <w:b/>
          <w:bCs/>
          <w:color w:val="000000"/>
          <w:sz w:val="21"/>
          <w:szCs w:val="21"/>
        </w:rPr>
        <w:t>:</w:t>
      </w:r>
      <w:r w:rsidRPr="00A45047">
        <w:rPr>
          <w:rFonts w:ascii="Tahoma" w:eastAsia="Tahoma" w:hAnsi="Tahoma" w:cs="Tahoma"/>
          <w:color w:val="000000"/>
          <w:sz w:val="21"/>
          <w:szCs w:val="21"/>
        </w:rPr>
        <w:t xml:space="preserve"> Informar de manera inmediata cualquier modificación, adición o revocación en las firmas autorizadas, suministrando la información requerida en el literal anterior, para la actualización de la tarjeta de firmas.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entienden que cualquier retraso o falta de notificación podrá derivar en la imposibilidad de ejecutar pagos o transacciones hasta que los registros sean actualizados.</w:t>
      </w:r>
    </w:p>
    <w:p w14:paraId="03482EFD" w14:textId="77777777" w:rsidR="00F42191" w:rsidRPr="00A45047" w:rsidRDefault="00F42191" w:rsidP="003B68AA">
      <w:pPr>
        <w:pStyle w:val="Prrafodelista"/>
        <w:rPr>
          <w:rFonts w:ascii="Tahoma" w:eastAsia="Tahoma" w:hAnsi="Tahoma" w:cs="Tahoma"/>
          <w:b/>
          <w:bCs/>
          <w:color w:val="000000"/>
          <w:sz w:val="21"/>
          <w:szCs w:val="21"/>
          <w:u w:val="single"/>
        </w:rPr>
      </w:pPr>
    </w:p>
    <w:p w14:paraId="033F520B" w14:textId="77777777" w:rsidR="00F42191" w:rsidRPr="00A45047" w:rsidRDefault="00F42191" w:rsidP="00B2501B">
      <w:pPr>
        <w:pStyle w:val="Prrafodelista"/>
        <w:widowControl w:val="0"/>
        <w:numPr>
          <w:ilvl w:val="1"/>
          <w:numId w:val="7"/>
        </w:numPr>
        <w:pBdr>
          <w:top w:val="nil"/>
          <w:left w:val="nil"/>
          <w:bottom w:val="nil"/>
          <w:right w:val="nil"/>
          <w:between w:val="nil"/>
        </w:pBdr>
        <w:spacing w:after="0" w:line="276" w:lineRule="auto"/>
        <w:ind w:left="709"/>
        <w:jc w:val="both"/>
        <w:rPr>
          <w:rFonts w:ascii="Tahoma" w:eastAsia="Tahoma" w:hAnsi="Tahoma" w:cs="Tahoma"/>
          <w:color w:val="000000"/>
          <w:sz w:val="21"/>
          <w:szCs w:val="21"/>
        </w:rPr>
      </w:pPr>
      <w:r w:rsidRPr="00A45047">
        <w:rPr>
          <w:rFonts w:ascii="Tahoma" w:eastAsia="Tahoma" w:hAnsi="Tahoma" w:cs="Tahoma"/>
          <w:b/>
          <w:bCs/>
          <w:color w:val="000000"/>
          <w:sz w:val="21"/>
          <w:szCs w:val="21"/>
          <w:u w:val="single"/>
        </w:rPr>
        <w:t>Verificar periódicamente las Firmas Registradas</w:t>
      </w:r>
      <w:r w:rsidRPr="00A45047">
        <w:rPr>
          <w:rFonts w:ascii="Tahoma" w:eastAsia="Tahoma" w:hAnsi="Tahoma" w:cs="Tahoma"/>
          <w:b/>
          <w:bCs/>
          <w:color w:val="000000"/>
          <w:sz w:val="21"/>
          <w:szCs w:val="21"/>
        </w:rPr>
        <w:t xml:space="preserve">: </w:t>
      </w:r>
      <w:r w:rsidRPr="00A45047">
        <w:rPr>
          <w:rFonts w:ascii="Tahoma" w:eastAsia="Tahoma" w:hAnsi="Tahoma" w:cs="Tahoma"/>
          <w:color w:val="000000"/>
          <w:sz w:val="21"/>
          <w:szCs w:val="21"/>
        </w:rPr>
        <w:t>Revisar regularmente las firmas registradas y, en caso de detectar errores, inconsistencias o desactualización, tomar las acciones necesarias para corregir la información, asumiendo la plena responsabilidad por las consecuencias que pudieran derivarse de no hacerlo.</w:t>
      </w:r>
    </w:p>
    <w:p w14:paraId="2F3B10F8" w14:textId="77777777" w:rsidR="00F42191" w:rsidRPr="00A45047" w:rsidRDefault="00F42191" w:rsidP="003B68AA">
      <w:pPr>
        <w:pStyle w:val="Prrafodelista"/>
        <w:rPr>
          <w:rFonts w:ascii="Tahoma" w:eastAsia="Tahoma" w:hAnsi="Tahoma" w:cs="Tahoma"/>
          <w:b/>
          <w:bCs/>
          <w:color w:val="000000"/>
          <w:sz w:val="21"/>
          <w:szCs w:val="21"/>
          <w:u w:val="single"/>
        </w:rPr>
      </w:pPr>
    </w:p>
    <w:p w14:paraId="0806C193" w14:textId="77777777" w:rsidR="00F42191" w:rsidRPr="00A45047" w:rsidRDefault="00F42191" w:rsidP="00B2501B">
      <w:pPr>
        <w:pStyle w:val="Prrafodelista"/>
        <w:widowControl w:val="0"/>
        <w:numPr>
          <w:ilvl w:val="1"/>
          <w:numId w:val="7"/>
        </w:numPr>
        <w:pBdr>
          <w:top w:val="nil"/>
          <w:left w:val="nil"/>
          <w:bottom w:val="nil"/>
          <w:right w:val="nil"/>
          <w:between w:val="nil"/>
        </w:pBdr>
        <w:spacing w:after="0" w:line="276" w:lineRule="auto"/>
        <w:ind w:left="709"/>
        <w:jc w:val="both"/>
        <w:rPr>
          <w:rFonts w:ascii="Tahoma" w:eastAsia="Tahoma" w:hAnsi="Tahoma" w:cs="Tahoma"/>
          <w:color w:val="000000"/>
          <w:sz w:val="21"/>
          <w:szCs w:val="21"/>
        </w:rPr>
      </w:pPr>
      <w:r w:rsidRPr="00A45047">
        <w:rPr>
          <w:rFonts w:ascii="Tahoma" w:eastAsia="Tahoma" w:hAnsi="Tahoma" w:cs="Tahoma"/>
          <w:b/>
          <w:bCs/>
          <w:color w:val="000000"/>
          <w:sz w:val="21"/>
          <w:szCs w:val="21"/>
          <w:u w:val="single"/>
        </w:rPr>
        <w:t>Responder por el Uso Indebido:</w:t>
      </w:r>
      <w:r w:rsidRPr="00A45047">
        <w:rPr>
          <w:rFonts w:ascii="Tahoma" w:eastAsia="Tahoma" w:hAnsi="Tahoma" w:cs="Tahoma"/>
          <w:color w:val="000000"/>
          <w:sz w:val="21"/>
          <w:szCs w:val="21"/>
        </w:rPr>
        <w:t xml:space="preserve">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reconoce y acepta que cualquier uso indebido o fraudulento de las firmas registradas, será de su entera responsabilidad.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asumen cualquier riesgo y consecuencia que se derive de la utilización interna en su empresa y/o de su equipo de trabajo, de las firmas registradas en la Fiduciaria o del uso de firmas desactualizadas.</w:t>
      </w:r>
    </w:p>
    <w:p w14:paraId="063CDB2E"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b/>
          <w:bCs/>
          <w:color w:val="000000"/>
          <w:sz w:val="21"/>
          <w:szCs w:val="21"/>
        </w:rPr>
      </w:pPr>
    </w:p>
    <w:p w14:paraId="67B11EB8"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sz w:val="21"/>
          <w:szCs w:val="21"/>
        </w:rPr>
        <w:t>Parágrafo Primero</w:t>
      </w:r>
      <w:r w:rsidRPr="00A45047">
        <w:rPr>
          <w:rFonts w:ascii="Tahoma" w:eastAsia="Tahoma" w:hAnsi="Tahoma" w:cs="Tahoma"/>
          <w:b/>
          <w:bCs/>
          <w:color w:val="000000"/>
          <w:sz w:val="21"/>
          <w:szCs w:val="21"/>
        </w:rPr>
        <w:t>:</w:t>
      </w:r>
      <w:r w:rsidRPr="00A45047">
        <w:rPr>
          <w:rFonts w:ascii="Tahoma" w:eastAsia="Tahoma" w:hAnsi="Tahoma" w:cs="Tahoma"/>
          <w:color w:val="000000"/>
          <w:sz w:val="21"/>
          <w:szCs w:val="21"/>
        </w:rPr>
        <w:t xml:space="preserve"> La </w:t>
      </w:r>
      <w:r w:rsidRPr="00A45047">
        <w:rPr>
          <w:rFonts w:ascii="Tahoma" w:eastAsia="Tahoma" w:hAnsi="Tahoma" w:cs="Tahoma"/>
          <w:b/>
          <w:bCs/>
          <w:color w:val="000000"/>
          <w:sz w:val="21"/>
          <w:szCs w:val="21"/>
        </w:rPr>
        <w:t>FIDUCIARIA</w:t>
      </w:r>
      <w:r w:rsidRPr="00A45047">
        <w:rPr>
          <w:rFonts w:ascii="Tahoma" w:eastAsia="Tahoma" w:hAnsi="Tahoma" w:cs="Tahoma"/>
          <w:color w:val="000000"/>
          <w:sz w:val="21"/>
          <w:szCs w:val="21"/>
        </w:rPr>
        <w:t xml:space="preserve"> no será responsable por la ejecución de pagos, transferencias o cualquier otra operación realizada con firmas que, al momento de su verificación, se encuentren debidamente registradas según la última actualización proporcionada por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Cualquier disputa relacionada con el manejo o actualización de las firmas deberá ser resuelta por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quienes asumirán las responsabilidades legales y financieras correspondientes.</w:t>
      </w:r>
    </w:p>
    <w:p w14:paraId="10F45CBA"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099603EC"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sz w:val="21"/>
          <w:szCs w:val="21"/>
        </w:rPr>
        <w:t>Parágrafo Segundo</w:t>
      </w:r>
      <w:r w:rsidRPr="00A45047">
        <w:rPr>
          <w:rFonts w:ascii="Tahoma" w:eastAsia="Tahoma" w:hAnsi="Tahoma" w:cs="Tahoma"/>
          <w:b/>
          <w:bCs/>
          <w:color w:val="000000"/>
          <w:sz w:val="21"/>
          <w:szCs w:val="21"/>
        </w:rPr>
        <w:t>:</w:t>
      </w:r>
      <w:r w:rsidRPr="00A45047">
        <w:rPr>
          <w:rFonts w:ascii="Tahoma" w:eastAsia="Tahoma" w:hAnsi="Tahoma" w:cs="Tahoma"/>
          <w:color w:val="000000"/>
          <w:sz w:val="21"/>
          <w:szCs w:val="21"/>
        </w:rPr>
        <w:t xml:space="preserve">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reconocen y acepta que la(s) firma(s) para la ejecución de transacciones y pagos es(son) confiable(s) y vinculante(s) para obligarlo legal y contractualmente en relación con su contenido y tiene(n) la misma validez y los mismos efectos jurídicos de la firma manuscrita. De conformidad con lo anterior,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declaran: </w:t>
      </w:r>
    </w:p>
    <w:p w14:paraId="5B2118A0"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1FBA8C31" w14:textId="77777777" w:rsidR="00F42191" w:rsidRPr="00A45047" w:rsidRDefault="00F42191" w:rsidP="004D61E1">
      <w:pPr>
        <w:pStyle w:val="Prrafodelista"/>
        <w:widowControl w:val="0"/>
        <w:numPr>
          <w:ilvl w:val="0"/>
          <w:numId w:val="30"/>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Que los datos de creación de cada firma corresponden única y exclusivamente al firmante quien tiene la capacidad jurídica para comprometerse y/o comprometer a la sociedad que representa. </w:t>
      </w:r>
    </w:p>
    <w:p w14:paraId="52A0F403" w14:textId="77777777" w:rsidR="00F42191" w:rsidRPr="00A45047" w:rsidRDefault="00F42191" w:rsidP="004D61E1">
      <w:pPr>
        <w:pStyle w:val="Prrafodelista"/>
        <w:widowControl w:val="0"/>
        <w:numPr>
          <w:ilvl w:val="0"/>
          <w:numId w:val="30"/>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Que el firmante registrado es quien tiene y tendrá acceso a los datos de creación de la firma, y</w:t>
      </w:r>
    </w:p>
    <w:p w14:paraId="03BE0A7C" w14:textId="77777777" w:rsidR="00F42191" w:rsidRPr="00A45047" w:rsidRDefault="00F42191" w:rsidP="004D61E1">
      <w:pPr>
        <w:pStyle w:val="Prrafodelista"/>
        <w:widowControl w:val="0"/>
        <w:numPr>
          <w:ilvl w:val="0"/>
          <w:numId w:val="30"/>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Que el/los firmante(s) actuando en representación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tienen </w:t>
      </w:r>
      <w:r w:rsidRPr="00A45047">
        <w:rPr>
          <w:rFonts w:ascii="Tahoma" w:eastAsia="Tahoma" w:hAnsi="Tahoma" w:cs="Tahoma"/>
          <w:color w:val="000000"/>
          <w:sz w:val="21"/>
          <w:szCs w:val="21"/>
        </w:rPr>
        <w:lastRenderedPageBreak/>
        <w:t xml:space="preserve">plenas facultades legales y estatutarias para obligarlo mediante firma electrónica y no requiere(n) autorización adicional para ello. </w:t>
      </w:r>
    </w:p>
    <w:p w14:paraId="2CA4E009"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b/>
          <w:bCs/>
          <w:color w:val="000000"/>
          <w:sz w:val="21"/>
          <w:szCs w:val="21"/>
        </w:rPr>
      </w:pPr>
    </w:p>
    <w:p w14:paraId="4C337A75"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sz w:val="21"/>
          <w:szCs w:val="21"/>
        </w:rPr>
        <w:t>Parágrafo Tercero</w:t>
      </w:r>
      <w:r w:rsidRPr="00A45047">
        <w:rPr>
          <w:rFonts w:ascii="Tahoma" w:eastAsia="Tahoma" w:hAnsi="Tahoma" w:cs="Tahoma"/>
          <w:b/>
          <w:bCs/>
          <w:color w:val="000000"/>
          <w:sz w:val="21"/>
          <w:szCs w:val="21"/>
        </w:rPr>
        <w:t>:</w:t>
      </w:r>
      <w:r w:rsidRPr="00A45047">
        <w:rPr>
          <w:rFonts w:ascii="Tahoma" w:eastAsia="Tahoma" w:hAnsi="Tahoma" w:cs="Tahoma"/>
          <w:color w:val="000000"/>
          <w:sz w:val="21"/>
          <w:szCs w:val="21"/>
        </w:rPr>
        <w:t xml:space="preserve"> Con el propósito de proteger la autenticidad, integralidad, validez e inviolabilidad de la firma electrónica, de conformidad con la Ley 527 de 1999 y el Decreto 2364 de 2012 los firmantes se obligan a:</w:t>
      </w:r>
    </w:p>
    <w:p w14:paraId="6DEDB564"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5354A3D4" w14:textId="77777777" w:rsidR="00F42191" w:rsidRPr="00A45047" w:rsidRDefault="00F42191" w:rsidP="004D61E1">
      <w:pPr>
        <w:pStyle w:val="Prrafodelista"/>
        <w:widowControl w:val="0"/>
        <w:numPr>
          <w:ilvl w:val="0"/>
          <w:numId w:val="31"/>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Mantener el control y custodia exclusiva sobre los datos de creación de la firma. </w:t>
      </w:r>
    </w:p>
    <w:p w14:paraId="711DE86F" w14:textId="77777777" w:rsidR="00F42191" w:rsidRPr="00A45047" w:rsidRDefault="00F42191" w:rsidP="004D61E1">
      <w:pPr>
        <w:pStyle w:val="Prrafodelista"/>
        <w:widowControl w:val="0"/>
        <w:numPr>
          <w:ilvl w:val="0"/>
          <w:numId w:val="31"/>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Garantizar la utilización no autorizada de sus datos de creación de la firma. </w:t>
      </w:r>
    </w:p>
    <w:p w14:paraId="236AE429" w14:textId="77777777" w:rsidR="00F42191" w:rsidRPr="00A45047" w:rsidRDefault="00F42191" w:rsidP="004D61E1">
      <w:pPr>
        <w:pStyle w:val="Prrafodelista"/>
        <w:widowControl w:val="0"/>
        <w:numPr>
          <w:ilvl w:val="0"/>
          <w:numId w:val="31"/>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Dar aviso inmediato a la </w:t>
      </w:r>
      <w:r w:rsidRPr="00A45047">
        <w:rPr>
          <w:rFonts w:ascii="Tahoma" w:eastAsia="Tahoma" w:hAnsi="Tahoma" w:cs="Tahoma"/>
          <w:b/>
          <w:bCs/>
          <w:color w:val="000000"/>
          <w:sz w:val="21"/>
          <w:szCs w:val="21"/>
        </w:rPr>
        <w:t>FIDUCIARIA</w:t>
      </w:r>
      <w:r w:rsidRPr="00A45047">
        <w:rPr>
          <w:rFonts w:ascii="Tahoma" w:eastAsia="Tahoma" w:hAnsi="Tahoma" w:cs="Tahoma"/>
          <w:color w:val="000000"/>
          <w:sz w:val="21"/>
          <w:szCs w:val="21"/>
        </w:rPr>
        <w:t xml:space="preserve"> sobre cualquier efecto material adverso que dé lugar a que los datos de creación de la firma sean cuestionados, repudiados y/o queden en entredicho, amenazando la confiabilidad e integridad de los mismos. </w:t>
      </w:r>
    </w:p>
    <w:p w14:paraId="56BFB9DB"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1449F2E8"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b/>
          <w:sz w:val="21"/>
          <w:szCs w:val="21"/>
        </w:rPr>
        <w:t>Parágrafo Cuarto</w:t>
      </w:r>
      <w:r w:rsidRPr="00A45047">
        <w:rPr>
          <w:rFonts w:ascii="Tahoma" w:eastAsia="Tahoma" w:hAnsi="Tahoma" w:cs="Tahoma"/>
          <w:b/>
          <w:bCs/>
          <w:color w:val="000000"/>
          <w:sz w:val="21"/>
          <w:szCs w:val="21"/>
        </w:rPr>
        <w:t xml:space="preserve">: </w:t>
      </w:r>
      <w:r w:rsidRPr="00A45047">
        <w:rPr>
          <w:rFonts w:ascii="Tahoma" w:eastAsia="Tahoma" w:hAnsi="Tahoma" w:cs="Tahoma"/>
          <w:color w:val="000000"/>
          <w:sz w:val="21"/>
          <w:szCs w:val="21"/>
        </w:rPr>
        <w:t xml:space="preserve">En el evento en que se realicen pagos masivos, los </w:t>
      </w:r>
      <w:r w:rsidRPr="00A45047">
        <w:rPr>
          <w:rFonts w:ascii="Tahoma" w:eastAsia="Tahoma" w:hAnsi="Tahoma" w:cs="Tahoma"/>
          <w:b/>
          <w:bCs/>
          <w:color w:val="000000"/>
          <w:sz w:val="21"/>
          <w:szCs w:val="21"/>
        </w:rPr>
        <w:t xml:space="preserve">FIDEICOMITENTES </w:t>
      </w:r>
      <w:r w:rsidRPr="00A45047">
        <w:rPr>
          <w:rFonts w:ascii="Tahoma" w:eastAsia="Tahoma" w:hAnsi="Tahoma" w:cs="Tahoma"/>
          <w:color w:val="000000"/>
          <w:sz w:val="21"/>
          <w:szCs w:val="21"/>
        </w:rPr>
        <w:t xml:space="preserve">desde el correo electrónico autorizado, según la última actualización proporcionada por aquellos a la </w:t>
      </w:r>
      <w:r w:rsidRPr="00A45047">
        <w:rPr>
          <w:rFonts w:ascii="Tahoma" w:eastAsia="Tahoma" w:hAnsi="Tahoma" w:cs="Tahoma"/>
          <w:b/>
          <w:bCs/>
          <w:color w:val="000000"/>
          <w:sz w:val="21"/>
          <w:szCs w:val="21"/>
        </w:rPr>
        <w:t xml:space="preserve">FIDUCIARIA </w:t>
      </w:r>
      <w:r w:rsidRPr="00A45047">
        <w:rPr>
          <w:rFonts w:ascii="Tahoma" w:eastAsia="Tahoma" w:hAnsi="Tahoma" w:cs="Tahoma"/>
          <w:color w:val="000000"/>
          <w:sz w:val="21"/>
          <w:szCs w:val="21"/>
        </w:rPr>
        <w:t xml:space="preserve">en los términos previstos anteriormente, remitirán al correo electrónico </w:t>
      </w:r>
      <w:hyperlink r:id="rId11" w:history="1">
        <w:r w:rsidRPr="00A45047">
          <w:rPr>
            <w:rStyle w:val="Hipervnculo"/>
            <w:rFonts w:ascii="Tahoma" w:eastAsia="Tahoma" w:hAnsi="Tahoma" w:cs="Tahoma"/>
            <w:sz w:val="21"/>
            <w:szCs w:val="21"/>
          </w:rPr>
          <w:t>Pagos-contabilidad@fiducentral.com</w:t>
        </w:r>
      </w:hyperlink>
      <w:r w:rsidRPr="00A45047">
        <w:rPr>
          <w:rFonts w:ascii="Tahoma" w:eastAsia="Tahoma" w:hAnsi="Tahoma" w:cs="Tahoma"/>
          <w:color w:val="000000"/>
          <w:sz w:val="21"/>
          <w:szCs w:val="21"/>
        </w:rPr>
        <w:t>, el archivo y/o la planilla de orden de giro que contendrá de manera clara y detallada la relación de los pagos masivos que deberá realizar la</w:t>
      </w:r>
      <w:r w:rsidRPr="00A45047">
        <w:rPr>
          <w:rFonts w:ascii="Tahoma" w:eastAsia="Tahoma" w:hAnsi="Tahoma" w:cs="Tahoma"/>
          <w:b/>
          <w:bCs/>
          <w:color w:val="000000"/>
          <w:sz w:val="21"/>
          <w:szCs w:val="21"/>
        </w:rPr>
        <w:t xml:space="preserve"> FIDUCIARIA</w:t>
      </w:r>
      <w:r w:rsidRPr="00A45047">
        <w:rPr>
          <w:rFonts w:ascii="Tahoma" w:eastAsia="Tahoma" w:hAnsi="Tahoma" w:cs="Tahoma"/>
          <w:color w:val="000000"/>
          <w:sz w:val="21"/>
          <w:szCs w:val="21"/>
        </w:rPr>
        <w:t>, con cargo a los recursos del fideicomiso o del encargo fiduciario (según aplique). Dicho archivo y/o plantilla también deberá contar con el visto bueno y/o autorización del veedor o interventor designado.</w:t>
      </w:r>
    </w:p>
    <w:p w14:paraId="73F87AC8"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1E8B35F5"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De acuerdo con lo anterior, la</w:t>
      </w:r>
      <w:r w:rsidRPr="00A45047">
        <w:rPr>
          <w:rFonts w:ascii="Tahoma" w:eastAsia="Tahoma" w:hAnsi="Tahoma" w:cs="Tahoma"/>
          <w:b/>
          <w:bCs/>
          <w:color w:val="000000"/>
          <w:sz w:val="21"/>
          <w:szCs w:val="21"/>
        </w:rPr>
        <w:t xml:space="preserve"> FIDUCIARIA </w:t>
      </w:r>
      <w:r w:rsidRPr="00A45047">
        <w:rPr>
          <w:rFonts w:ascii="Tahoma" w:eastAsia="Tahoma" w:hAnsi="Tahoma" w:cs="Tahoma"/>
          <w:color w:val="000000"/>
          <w:sz w:val="21"/>
          <w:szCs w:val="21"/>
        </w:rPr>
        <w:t>podrá abstenerse de realizar los pagos masivos solicitados, en los siguientes eventos:</w:t>
      </w:r>
    </w:p>
    <w:p w14:paraId="5DA1AFAD"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1EDD581E" w14:textId="77777777" w:rsidR="00F42191" w:rsidRPr="00A45047" w:rsidRDefault="00F42191" w:rsidP="004D61E1">
      <w:pPr>
        <w:widowControl w:val="0"/>
        <w:numPr>
          <w:ilvl w:val="0"/>
          <w:numId w:val="28"/>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la </w:t>
      </w:r>
      <w:r w:rsidRPr="00A45047">
        <w:rPr>
          <w:rFonts w:ascii="Tahoma" w:eastAsia="Tahoma" w:hAnsi="Tahoma" w:cs="Tahoma"/>
          <w:b/>
          <w:bCs/>
          <w:color w:val="000000"/>
          <w:sz w:val="21"/>
          <w:szCs w:val="21"/>
        </w:rPr>
        <w:t xml:space="preserve">FIDUCIARIA </w:t>
      </w:r>
      <w:r w:rsidRPr="00A45047">
        <w:rPr>
          <w:rFonts w:ascii="Tahoma" w:eastAsia="Tahoma" w:hAnsi="Tahoma" w:cs="Tahoma"/>
          <w:color w:val="000000"/>
          <w:sz w:val="21"/>
          <w:szCs w:val="21"/>
        </w:rPr>
        <w:t xml:space="preserve">recibe el archivo y/o plantilla de orden de giro en un correo electrónico no autorizado para este fin, o si el correo electrónico del remitente no corresponde al autorizado por los </w:t>
      </w:r>
      <w:r w:rsidRPr="00A45047">
        <w:rPr>
          <w:rFonts w:ascii="Tahoma" w:eastAsia="Tahoma" w:hAnsi="Tahoma" w:cs="Tahoma"/>
          <w:b/>
          <w:bCs/>
          <w:color w:val="000000"/>
          <w:sz w:val="21"/>
          <w:szCs w:val="21"/>
        </w:rPr>
        <w:t>FIDEICOMITENTES.</w:t>
      </w:r>
    </w:p>
    <w:p w14:paraId="2C8A2954" w14:textId="77777777" w:rsidR="00F42191" w:rsidRPr="00A45047" w:rsidRDefault="00F42191" w:rsidP="004D61E1">
      <w:pPr>
        <w:widowControl w:val="0"/>
        <w:numPr>
          <w:ilvl w:val="0"/>
          <w:numId w:val="28"/>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Si el archivo y/o plantilla de orden de giro se recibe sin el visto bueno y/o autorización del veedor o interventor designado.</w:t>
      </w:r>
    </w:p>
    <w:p w14:paraId="4B60385B" w14:textId="77777777" w:rsidR="00F42191" w:rsidRPr="00A45047" w:rsidRDefault="00F42191" w:rsidP="004D61E1">
      <w:pPr>
        <w:widowControl w:val="0"/>
        <w:numPr>
          <w:ilvl w:val="0"/>
          <w:numId w:val="28"/>
        </w:numPr>
        <w:pBdr>
          <w:top w:val="nil"/>
          <w:left w:val="nil"/>
          <w:bottom w:val="nil"/>
          <w:right w:val="nil"/>
          <w:between w:val="nil"/>
        </w:pBdr>
        <w:spacing w:after="0" w:line="276" w:lineRule="auto"/>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el fideicomiso o encargo fiduciario, no cuenta con los recursos suficientes para atender la orden de giro de pagos masivos; evento en el cual,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(según aplique) deberán depositar los recursos necesarios en el fideicomiso o encargo fiduciario, dentro de plazo que para tal efecto indique el contrato de fiducia.</w:t>
      </w:r>
    </w:p>
    <w:p w14:paraId="455EE7C8" w14:textId="77777777" w:rsidR="00F42191" w:rsidRPr="00A45047" w:rsidRDefault="00F42191" w:rsidP="003B68AA">
      <w:pPr>
        <w:widowControl w:val="0"/>
        <w:pBdr>
          <w:top w:val="nil"/>
          <w:left w:val="nil"/>
          <w:bottom w:val="nil"/>
          <w:right w:val="nil"/>
          <w:between w:val="nil"/>
        </w:pBdr>
        <w:spacing w:after="0" w:line="276" w:lineRule="auto"/>
        <w:jc w:val="both"/>
        <w:rPr>
          <w:rFonts w:ascii="Tahoma" w:eastAsia="Tahoma" w:hAnsi="Tahoma" w:cs="Tahoma"/>
          <w:color w:val="000000"/>
          <w:sz w:val="21"/>
          <w:szCs w:val="21"/>
        </w:rPr>
      </w:pPr>
    </w:p>
    <w:p w14:paraId="64EEACA2" w14:textId="77777777" w:rsidR="00F42191" w:rsidRPr="00A45047" w:rsidRDefault="00F42191" w:rsidP="003B68AA">
      <w:pPr>
        <w:widowControl w:val="0"/>
        <w:spacing w:after="0" w:line="276" w:lineRule="auto"/>
        <w:jc w:val="both"/>
        <w:rPr>
          <w:rFonts w:ascii="Tahoma" w:eastAsia="Tahoma" w:hAnsi="Tahoma" w:cs="Tahoma"/>
          <w:bCs/>
          <w:iCs/>
          <w:sz w:val="21"/>
          <w:szCs w:val="21"/>
        </w:rPr>
      </w:pPr>
      <w:r w:rsidRPr="00A45047">
        <w:rPr>
          <w:rFonts w:ascii="Tahoma" w:eastAsia="Tahoma" w:hAnsi="Tahoma" w:cs="Tahoma"/>
          <w:b/>
          <w:bCs/>
          <w:color w:val="000000"/>
          <w:sz w:val="21"/>
          <w:szCs w:val="21"/>
        </w:rPr>
        <w:t xml:space="preserve">LA FIDUCIARIA </w:t>
      </w:r>
      <w:r w:rsidRPr="00A45047">
        <w:rPr>
          <w:rFonts w:ascii="Tahoma" w:eastAsia="Tahoma" w:hAnsi="Tahoma" w:cs="Tahoma"/>
          <w:color w:val="000000"/>
          <w:sz w:val="21"/>
          <w:szCs w:val="21"/>
        </w:rPr>
        <w:t xml:space="preserve">no realizará validación alguna al contenido del archivo y/o plantilla de orden de giro, razón por la cual, los </w:t>
      </w:r>
      <w:r w:rsidRPr="00A45047">
        <w:rPr>
          <w:rFonts w:ascii="Tahoma" w:eastAsia="Tahoma" w:hAnsi="Tahoma" w:cs="Tahoma"/>
          <w:b/>
          <w:bCs/>
          <w:color w:val="000000"/>
          <w:sz w:val="21"/>
          <w:szCs w:val="21"/>
        </w:rPr>
        <w:t>FIDEICOMITENTES</w:t>
      </w:r>
      <w:r w:rsidRPr="00A45047">
        <w:rPr>
          <w:rFonts w:ascii="Tahoma" w:eastAsia="Tahoma" w:hAnsi="Tahoma" w:cs="Tahoma"/>
          <w:color w:val="000000"/>
          <w:sz w:val="21"/>
          <w:szCs w:val="21"/>
        </w:rPr>
        <w:t xml:space="preserve"> responderán frente a cualquier inconsistencia o reclamación que se presente, y mantendrá siempre y en todo momento indemne </w:t>
      </w:r>
      <w:r w:rsidRPr="00A45047">
        <w:rPr>
          <w:rFonts w:ascii="Tahoma" w:eastAsia="Tahoma" w:hAnsi="Tahoma" w:cs="Tahoma"/>
          <w:color w:val="000000"/>
          <w:sz w:val="21"/>
          <w:szCs w:val="21"/>
        </w:rPr>
        <w:lastRenderedPageBreak/>
        <w:t xml:space="preserve">a </w:t>
      </w:r>
      <w:r w:rsidRPr="00A45047">
        <w:rPr>
          <w:rFonts w:ascii="Tahoma" w:eastAsia="Tahoma" w:hAnsi="Tahoma" w:cs="Tahoma"/>
          <w:b/>
          <w:bCs/>
          <w:color w:val="000000"/>
          <w:sz w:val="21"/>
          <w:szCs w:val="21"/>
        </w:rPr>
        <w:t xml:space="preserve">LA FIDUCIARIA </w:t>
      </w:r>
      <w:r w:rsidRPr="00A45047">
        <w:rPr>
          <w:rFonts w:ascii="Tahoma" w:eastAsia="Tahoma" w:hAnsi="Tahoma" w:cs="Tahoma"/>
          <w:color w:val="000000"/>
          <w:sz w:val="21"/>
          <w:szCs w:val="21"/>
        </w:rPr>
        <w:t>frente a cualquier controversia derivada de los pagos masivos realizados.</w:t>
      </w:r>
    </w:p>
    <w:p w14:paraId="3361BFE8" w14:textId="77777777" w:rsidR="00F42191" w:rsidRPr="00A45047" w:rsidRDefault="00F42191" w:rsidP="00E85910">
      <w:pPr>
        <w:widowControl w:val="0"/>
        <w:spacing w:after="0" w:line="276" w:lineRule="auto"/>
        <w:jc w:val="both"/>
        <w:rPr>
          <w:rFonts w:ascii="Tahoma" w:eastAsia="Tahoma" w:hAnsi="Tahoma" w:cs="Tahoma"/>
          <w:bCs/>
          <w:color w:val="FF0000"/>
          <w:sz w:val="21"/>
          <w:szCs w:val="21"/>
        </w:rPr>
      </w:pPr>
    </w:p>
    <w:p w14:paraId="480C0730"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XI</w:t>
      </w:r>
    </w:p>
    <w:p w14:paraId="107CA976"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r w:rsidRPr="00A45047">
        <w:rPr>
          <w:rFonts w:ascii="Tahoma" w:eastAsia="Tahoma" w:hAnsi="Tahoma" w:cs="Tahoma"/>
          <w:b/>
          <w:color w:val="000000"/>
          <w:sz w:val="21"/>
          <w:szCs w:val="21"/>
        </w:rPr>
        <w:t>OBLIGACIONES Y DERECHOS DE LAS PARTES</w:t>
      </w:r>
    </w:p>
    <w:p w14:paraId="197DD25C" w14:textId="77777777" w:rsidR="00F42191" w:rsidRPr="00A45047" w:rsidRDefault="00F42191" w:rsidP="00E85910">
      <w:pPr>
        <w:widowControl w:val="0"/>
        <w:spacing w:after="0" w:line="276" w:lineRule="auto"/>
        <w:jc w:val="center"/>
        <w:rPr>
          <w:rFonts w:ascii="Tahoma" w:eastAsia="Tahoma" w:hAnsi="Tahoma" w:cs="Tahoma"/>
          <w:b/>
          <w:color w:val="000000"/>
          <w:sz w:val="21"/>
          <w:szCs w:val="21"/>
        </w:rPr>
      </w:pPr>
    </w:p>
    <w:p w14:paraId="0AFBD9A2" w14:textId="77777777" w:rsidR="00F42191" w:rsidRPr="00A45047" w:rsidRDefault="00F42191" w:rsidP="00E85910">
      <w:pPr>
        <w:widowControl w:val="0"/>
        <w:spacing w:after="0" w:line="276" w:lineRule="auto"/>
        <w:jc w:val="both"/>
        <w:rPr>
          <w:rFonts w:ascii="Tahoma" w:eastAsia="Tahoma" w:hAnsi="Tahoma" w:cs="Tahoma"/>
          <w:sz w:val="21"/>
          <w:szCs w:val="21"/>
        </w:rPr>
      </w:pPr>
      <w:r w:rsidRPr="00A45047">
        <w:rPr>
          <w:rFonts w:ascii="Tahoma" w:eastAsia="Tahoma" w:hAnsi="Tahoma" w:cs="Tahoma"/>
          <w:b/>
          <w:color w:val="000000"/>
          <w:sz w:val="21"/>
          <w:szCs w:val="21"/>
        </w:rPr>
        <w:t xml:space="preserve">DÉCIMA SEXTA. - OBLIGACIONES DE LA FIDUCIARIA: </w:t>
      </w:r>
      <w:r w:rsidRPr="00A45047">
        <w:rPr>
          <w:rFonts w:ascii="Tahoma" w:eastAsia="Tahoma" w:hAnsi="Tahoma" w:cs="Tahoma"/>
          <w:sz w:val="21"/>
          <w:szCs w:val="21"/>
        </w:rPr>
        <w:t xml:space="preserve">Además de las obligaciones legales previstas en el artículo 1234 del Código de Comercio y de aquellas consagradas en otras cláusulas del presente contrato, son obligaciones de la </w:t>
      </w:r>
      <w:r w:rsidRPr="00A45047">
        <w:rPr>
          <w:rFonts w:ascii="Tahoma" w:eastAsia="Tahoma" w:hAnsi="Tahoma" w:cs="Tahoma"/>
          <w:b/>
          <w:sz w:val="21"/>
          <w:szCs w:val="21"/>
        </w:rPr>
        <w:t>FIDUCIARIA</w:t>
      </w:r>
      <w:r w:rsidRPr="00A45047">
        <w:rPr>
          <w:rFonts w:ascii="Tahoma" w:eastAsia="Tahoma" w:hAnsi="Tahoma" w:cs="Tahoma"/>
          <w:sz w:val="21"/>
          <w:szCs w:val="21"/>
        </w:rPr>
        <w:t xml:space="preserve">: </w:t>
      </w:r>
    </w:p>
    <w:p w14:paraId="7AD8D6E4"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6BB8EE20" w14:textId="77777777" w:rsidR="00F42191" w:rsidRPr="00AD35FA" w:rsidRDefault="00F42191" w:rsidP="00AD35FA">
      <w:pPr>
        <w:pStyle w:val="Prrafodelista"/>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D35FA">
        <w:rPr>
          <w:rFonts w:ascii="Tahoma" w:eastAsia="Tahoma" w:hAnsi="Tahoma" w:cs="Tahoma"/>
          <w:color w:val="000000"/>
          <w:sz w:val="21"/>
          <w:szCs w:val="21"/>
        </w:rPr>
        <w:t xml:space="preserve">Realizar los actos tendientes al desarrollo del objeto del presente contrato de conformidad con las instrucciones impartidas por </w:t>
      </w:r>
      <w:r w:rsidRPr="00AD35FA">
        <w:rPr>
          <w:rFonts w:ascii="Tahoma" w:eastAsia="Tahoma" w:hAnsi="Tahoma" w:cs="Tahoma"/>
          <w:b/>
          <w:color w:val="000000"/>
          <w:sz w:val="21"/>
          <w:szCs w:val="21"/>
        </w:rPr>
        <w:t>EL COMITÉ FIDUCIARIO</w:t>
      </w:r>
      <w:r w:rsidRPr="00AD35FA">
        <w:rPr>
          <w:rFonts w:ascii="Tahoma" w:eastAsia="Tahoma" w:hAnsi="Tahoma" w:cs="Tahoma"/>
          <w:color w:val="000000"/>
          <w:sz w:val="21"/>
          <w:szCs w:val="21"/>
        </w:rPr>
        <w:t xml:space="preserve">.  </w:t>
      </w:r>
    </w:p>
    <w:p w14:paraId="309420DC"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Mantener los bienes que se transfieran al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separados de los suyos propios y de los que correspondan a otros negocios fiduciarios.</w:t>
      </w:r>
    </w:p>
    <w:p w14:paraId="3DBD6CAB"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sz w:val="21"/>
          <w:szCs w:val="21"/>
        </w:rPr>
        <w:t xml:space="preserve">Administrar los recursos en los términos del presente contrato a través de los </w:t>
      </w:r>
      <w:r w:rsidRPr="00A45047">
        <w:rPr>
          <w:rFonts w:ascii="Tahoma" w:eastAsia="Tahoma" w:hAnsi="Tahoma" w:cs="Tahoma"/>
          <w:b/>
          <w:bCs/>
          <w:sz w:val="21"/>
          <w:szCs w:val="21"/>
        </w:rPr>
        <w:t>FIC,</w:t>
      </w:r>
      <w:r w:rsidRPr="00A45047">
        <w:rPr>
          <w:rFonts w:ascii="Tahoma" w:eastAsia="Tahoma" w:hAnsi="Tahoma" w:cs="Tahoma"/>
          <w:sz w:val="21"/>
          <w:szCs w:val="21"/>
        </w:rPr>
        <w:t xml:space="preserve"> hasta el momento de efectuar los pagos y/o giros.</w:t>
      </w:r>
    </w:p>
    <w:p w14:paraId="26FEA04F"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Llevar la personería para la protección y defensa de los bienes que conformen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contra actos de terceros y aún de</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l</w:t>
      </w:r>
      <w:r>
        <w:rPr>
          <w:rFonts w:ascii="Tahoma" w:eastAsia="Tahoma" w:hAnsi="Tahoma" w:cs="Tahoma"/>
          <w:color w:val="000000"/>
          <w:sz w:val="21"/>
          <w:szCs w:val="21"/>
        </w:rPr>
        <w:t>os</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FIDEICOMITENTE</w:t>
      </w:r>
      <w:r>
        <w:rPr>
          <w:rFonts w:ascii="Tahoma" w:eastAsia="Tahoma" w:hAnsi="Tahoma" w:cs="Tahoma"/>
          <w:b/>
          <w:color w:val="000000"/>
          <w:sz w:val="21"/>
          <w:szCs w:val="21"/>
        </w:rPr>
        <w:t>S</w:t>
      </w:r>
      <w:r w:rsidRPr="00A45047">
        <w:rPr>
          <w:rFonts w:ascii="Tahoma" w:eastAsia="Tahoma" w:hAnsi="Tahoma" w:cs="Tahoma"/>
          <w:color w:val="000000"/>
          <w:sz w:val="21"/>
          <w:szCs w:val="21"/>
        </w:rPr>
        <w:t>.</w:t>
      </w:r>
    </w:p>
    <w:p w14:paraId="1158B56B"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Pedir instrucciones al Superintendente Financiero, cuando se le presenten serias dudas acerca de la naturaleza y el alcance de sus obligaciones o deba apartarse de las instrucciones contenidas en el presente documento. </w:t>
      </w:r>
    </w:p>
    <w:p w14:paraId="13347EA0"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Ejercer todos los derechos y acciones derivados de la naturaleza de los bienes que se transfieran al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5FEA6ECE"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Rendir cuentas de su gestión cada seis (6) meses, contados a partir de la fecha de celebración del presente contrato de Fiducia mercantil, de conformidad con las normas que regulen la materia. </w:t>
      </w:r>
    </w:p>
    <w:p w14:paraId="3FA9B4E5"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Presentar la rendición final a la liquidación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p>
    <w:p w14:paraId="6C8D89C8"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Llevar la contabilidad del presente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de conformidad con la normatividad vigente.</w:t>
      </w:r>
    </w:p>
    <w:p w14:paraId="0CEBC0A2" w14:textId="77777777" w:rsidR="00F42191" w:rsidRPr="007635C5"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Informar a los </w:t>
      </w:r>
      <w:r w:rsidRPr="00A45047">
        <w:rPr>
          <w:rFonts w:ascii="Tahoma" w:eastAsia="Tahoma" w:hAnsi="Tahoma" w:cs="Tahoma"/>
          <w:b/>
          <w:color w:val="000000"/>
          <w:sz w:val="21"/>
          <w:szCs w:val="21"/>
        </w:rPr>
        <w:t xml:space="preserve">ADHERENTES </w:t>
      </w:r>
      <w:r w:rsidRPr="00A45047">
        <w:rPr>
          <w:rFonts w:ascii="Tahoma" w:eastAsia="Tahoma" w:hAnsi="Tahoma" w:cs="Tahoma"/>
          <w:color w:val="000000"/>
          <w:sz w:val="21"/>
          <w:szCs w:val="21"/>
        </w:rPr>
        <w:t xml:space="preserve">y a </w:t>
      </w:r>
      <w:r w:rsidRPr="00A45047">
        <w:rPr>
          <w:rFonts w:ascii="Tahoma" w:eastAsia="Tahoma" w:hAnsi="Tahoma" w:cs="Tahoma"/>
          <w:b/>
          <w:bCs/>
          <w:color w:val="000000"/>
          <w:sz w:val="21"/>
          <w:szCs w:val="21"/>
        </w:rPr>
        <w:t xml:space="preserve">LOS FIDEICOMITENTES </w:t>
      </w:r>
      <w:r w:rsidRPr="00A45047">
        <w:rPr>
          <w:rFonts w:ascii="Tahoma" w:eastAsia="Tahoma" w:hAnsi="Tahoma" w:cs="Tahoma"/>
          <w:color w:val="000000"/>
          <w:sz w:val="21"/>
          <w:szCs w:val="21"/>
        </w:rPr>
        <w:t xml:space="preserve">mediante comunicación remitida por correo certificado, el cumplimiento o incumplimiento de las </w:t>
      </w:r>
      <w:r w:rsidRPr="00A45047">
        <w:rPr>
          <w:rFonts w:ascii="Tahoma" w:eastAsia="Tahoma" w:hAnsi="Tahoma" w:cs="Tahoma"/>
          <w:b/>
          <w:color w:val="000000"/>
          <w:sz w:val="21"/>
          <w:szCs w:val="21"/>
        </w:rPr>
        <w:t xml:space="preserve">CONDICIONES, </w:t>
      </w:r>
      <w:r w:rsidRPr="00A45047">
        <w:rPr>
          <w:rFonts w:ascii="Tahoma" w:eastAsia="Tahoma" w:hAnsi="Tahoma" w:cs="Tahoma"/>
          <w:color w:val="000000"/>
          <w:sz w:val="21"/>
          <w:szCs w:val="21"/>
        </w:rPr>
        <w:t>dado el caso, dentro de los diez (10) días siguientes a la fecha en que se cumpla el término de la fase de punto de equilibrio citada en éste contrato.</w:t>
      </w:r>
    </w:p>
    <w:p w14:paraId="4B49CDCF"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Pr>
          <w:rFonts w:ascii="Tahoma" w:eastAsia="Tahoma" w:hAnsi="Tahoma" w:cs="Tahoma"/>
          <w:color w:val="000000"/>
          <w:sz w:val="21"/>
          <w:szCs w:val="21"/>
        </w:rPr>
        <w:t>Citar a C</w:t>
      </w:r>
      <w:r w:rsidRPr="001A3BCE">
        <w:rPr>
          <w:rFonts w:ascii="Tahoma" w:eastAsia="Tahoma" w:hAnsi="Tahoma" w:cs="Tahoma"/>
          <w:b/>
          <w:bCs/>
          <w:color w:val="000000"/>
          <w:sz w:val="21"/>
          <w:szCs w:val="21"/>
        </w:rPr>
        <w:t>OMITÉ FIDUCIARIO</w:t>
      </w:r>
      <w:r>
        <w:rPr>
          <w:rFonts w:ascii="Tahoma" w:eastAsia="Tahoma" w:hAnsi="Tahoma" w:cs="Tahoma"/>
          <w:color w:val="000000"/>
          <w:sz w:val="21"/>
          <w:szCs w:val="21"/>
        </w:rPr>
        <w:t xml:space="preserve"> y llevar la secretaria de la misma, para la buena marcha del </w:t>
      </w:r>
      <w:r w:rsidRPr="007635C5">
        <w:rPr>
          <w:rFonts w:ascii="Tahoma" w:eastAsia="Tahoma" w:hAnsi="Tahoma" w:cs="Tahoma"/>
          <w:b/>
          <w:bCs/>
          <w:color w:val="000000"/>
          <w:sz w:val="21"/>
          <w:szCs w:val="21"/>
        </w:rPr>
        <w:t>PROYECTO</w:t>
      </w:r>
      <w:r>
        <w:rPr>
          <w:rFonts w:ascii="Tahoma" w:eastAsia="Tahoma" w:hAnsi="Tahoma" w:cs="Tahoma"/>
          <w:color w:val="000000"/>
          <w:sz w:val="21"/>
          <w:szCs w:val="21"/>
        </w:rPr>
        <w:t xml:space="preserve"> y la adecuada ejecución del contrato.</w:t>
      </w:r>
    </w:p>
    <w:p w14:paraId="6969588F" w14:textId="77777777" w:rsidR="00F42191" w:rsidRPr="00A45047" w:rsidRDefault="00F42191" w:rsidP="00212405">
      <w:pPr>
        <w:widowControl w:val="0"/>
        <w:numPr>
          <w:ilvl w:val="1"/>
          <w:numId w:val="10"/>
        </w:numPr>
        <w:pBdr>
          <w:top w:val="nil"/>
          <w:left w:val="nil"/>
          <w:bottom w:val="nil"/>
          <w:right w:val="nil"/>
          <w:between w:val="nil"/>
        </w:pBdr>
        <w:spacing w:after="0" w:line="276" w:lineRule="auto"/>
        <w:jc w:val="both"/>
        <w:rPr>
          <w:rFonts w:ascii="Tahoma" w:eastAsia="Tahoma" w:hAnsi="Tahoma" w:cs="Tahoma"/>
          <w:sz w:val="21"/>
          <w:szCs w:val="21"/>
        </w:rPr>
      </w:pPr>
      <w:r w:rsidRPr="00A45047">
        <w:rPr>
          <w:rFonts w:ascii="Tahoma" w:eastAsia="Tahoma" w:hAnsi="Tahoma" w:cs="Tahoma"/>
          <w:color w:val="000000"/>
          <w:sz w:val="21"/>
          <w:szCs w:val="21"/>
        </w:rPr>
        <w:t xml:space="preserve">Las demás establecidas a lo largo de este contrato y en la ley. </w:t>
      </w:r>
    </w:p>
    <w:p w14:paraId="09776867" w14:textId="77777777" w:rsidR="00F42191" w:rsidRPr="00A45047" w:rsidRDefault="00F42191" w:rsidP="00E85910">
      <w:pPr>
        <w:widowControl w:val="0"/>
        <w:spacing w:after="0" w:line="276" w:lineRule="auto"/>
        <w:jc w:val="both"/>
        <w:rPr>
          <w:rFonts w:ascii="Tahoma" w:eastAsia="Tahoma" w:hAnsi="Tahoma" w:cs="Tahoma"/>
          <w:sz w:val="21"/>
          <w:szCs w:val="21"/>
        </w:rPr>
      </w:pPr>
    </w:p>
    <w:p w14:paraId="44ECF3F6" w14:textId="5F4F2333" w:rsidR="00F42191" w:rsidRPr="00A45047" w:rsidRDefault="00F42191" w:rsidP="00E85910">
      <w:pPr>
        <w:widowControl w:val="0"/>
        <w:spacing w:after="0" w:line="276" w:lineRule="auto"/>
        <w:ind w:right="-363"/>
        <w:jc w:val="both"/>
        <w:rPr>
          <w:rFonts w:ascii="Tahoma" w:eastAsia="Tahoma" w:hAnsi="Tahoma" w:cs="Tahoma"/>
          <w:b/>
          <w:sz w:val="21"/>
          <w:szCs w:val="21"/>
        </w:rPr>
      </w:pPr>
      <w:r w:rsidRPr="00A45047">
        <w:rPr>
          <w:rFonts w:ascii="Tahoma" w:eastAsia="Tahoma" w:hAnsi="Tahoma" w:cs="Tahoma"/>
          <w:b/>
          <w:sz w:val="21"/>
          <w:szCs w:val="21"/>
        </w:rPr>
        <w:t>Parágrafo primero:</w:t>
      </w:r>
      <w:r w:rsidRPr="00A45047">
        <w:rPr>
          <w:rFonts w:ascii="Tahoma" w:eastAsia="Tahoma" w:hAnsi="Tahoma" w:cs="Tahoma"/>
          <w:sz w:val="21"/>
          <w:szCs w:val="21"/>
        </w:rPr>
        <w:t xml:space="preserv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no será responsable en ningún caso del amparo patrimonial de que trata el artículo 8° de la Ley 1796 de 2016, ni tampoco de revisar, ni ordenar la revisión de los diseños estructurales del </w:t>
      </w:r>
      <w:r w:rsidRPr="00A45047">
        <w:rPr>
          <w:rFonts w:ascii="Tahoma" w:eastAsia="Tahoma" w:hAnsi="Tahoma" w:cs="Tahoma"/>
          <w:b/>
          <w:sz w:val="21"/>
          <w:szCs w:val="21"/>
        </w:rPr>
        <w:t>PROYECTO</w:t>
      </w:r>
      <w:r w:rsidRPr="00A45047">
        <w:rPr>
          <w:rFonts w:ascii="Tahoma" w:eastAsia="Tahoma" w:hAnsi="Tahoma" w:cs="Tahoma"/>
          <w:sz w:val="21"/>
          <w:szCs w:val="21"/>
        </w:rPr>
        <w:t xml:space="preserve"> ni de verificar que las obras se desarrollen conforme a lo </w:t>
      </w:r>
      <w:r w:rsidRPr="00A45047">
        <w:rPr>
          <w:rFonts w:ascii="Tahoma" w:eastAsia="Tahoma" w:hAnsi="Tahoma" w:cs="Tahoma"/>
          <w:sz w:val="21"/>
          <w:szCs w:val="21"/>
        </w:rPr>
        <w:lastRenderedPageBreak/>
        <w:t xml:space="preserve">autorizado en la respectiva licencia de construcción y demás licencias urbanísticas, pues las mismas son obligaciones que recaen </w:t>
      </w:r>
      <w:r>
        <w:rPr>
          <w:rFonts w:ascii="Tahoma" w:eastAsia="Tahoma" w:hAnsi="Tahoma" w:cs="Tahoma"/>
          <w:sz w:val="21"/>
          <w:szCs w:val="21"/>
        </w:rPr>
        <w:t xml:space="preserve">única y exclusivamente </w:t>
      </w:r>
      <w:r w:rsidRPr="00A45047">
        <w:rPr>
          <w:rFonts w:ascii="Tahoma" w:eastAsia="Tahoma" w:hAnsi="Tahoma" w:cs="Tahoma"/>
          <w:sz w:val="21"/>
          <w:szCs w:val="21"/>
        </w:rPr>
        <w:t xml:space="preserve">en cabeza del </w:t>
      </w:r>
      <w:r w:rsidRPr="00A45047">
        <w:rPr>
          <w:rFonts w:ascii="Tahoma" w:eastAsia="Tahoma" w:hAnsi="Tahoma" w:cs="Tahoma"/>
          <w:b/>
          <w:sz w:val="21"/>
          <w:szCs w:val="21"/>
        </w:rPr>
        <w:t>FIDEICOMITENTE CONSTRUCTOR DESARROLLADOR,</w:t>
      </w:r>
      <w:r w:rsidRPr="00A45047">
        <w:rPr>
          <w:rFonts w:ascii="Tahoma" w:eastAsia="Tahoma" w:hAnsi="Tahoma" w:cs="Tahoma"/>
          <w:sz w:val="21"/>
          <w:szCs w:val="21"/>
        </w:rPr>
        <w:t xml:space="preserve"> quien desarrollará por su cuenta y riesgo el proyecto inmobiliario. </w:t>
      </w:r>
      <w:r w:rsidRPr="00A45047">
        <w:rPr>
          <w:rFonts w:ascii="Tahoma" w:eastAsia="Tahoma" w:hAnsi="Tahoma" w:cs="Tahoma"/>
          <w:b/>
          <w:sz w:val="21"/>
          <w:szCs w:val="21"/>
        </w:rPr>
        <w:t>EL FIDEICOMITENTE</w:t>
      </w:r>
      <w:r>
        <w:rPr>
          <w:rFonts w:ascii="Tahoma" w:eastAsia="Tahoma" w:hAnsi="Tahoma" w:cs="Tahoma"/>
          <w:b/>
          <w:sz w:val="21"/>
          <w:szCs w:val="21"/>
        </w:rPr>
        <w:t xml:space="preserve"> CONSTRUCTOR DESARROLLADOR</w:t>
      </w:r>
      <w:r w:rsidRPr="00A45047">
        <w:rPr>
          <w:rFonts w:ascii="Tahoma" w:eastAsia="Tahoma" w:hAnsi="Tahoma" w:cs="Tahoma"/>
          <w:sz w:val="21"/>
          <w:szCs w:val="21"/>
        </w:rPr>
        <w:t xml:space="preserve"> exime a </w:t>
      </w:r>
      <w:r w:rsidRPr="00A45047">
        <w:rPr>
          <w:rFonts w:ascii="Tahoma" w:eastAsia="Tahoma" w:hAnsi="Tahoma" w:cs="Tahoma"/>
          <w:b/>
          <w:sz w:val="21"/>
          <w:szCs w:val="21"/>
        </w:rPr>
        <w:t>LA FIDUCIARIA</w:t>
      </w:r>
      <w:r>
        <w:rPr>
          <w:rFonts w:ascii="Tahoma" w:eastAsia="Tahoma" w:hAnsi="Tahoma" w:cs="Tahoma"/>
          <w:sz w:val="21"/>
          <w:szCs w:val="21"/>
        </w:rPr>
        <w:t>,</w:t>
      </w:r>
      <w:r w:rsidRPr="00A45047">
        <w:rPr>
          <w:rFonts w:ascii="Tahoma" w:eastAsia="Tahoma" w:hAnsi="Tahoma" w:cs="Tahoma"/>
          <w:sz w:val="21"/>
          <w:szCs w:val="21"/>
        </w:rPr>
        <w:t xml:space="preserve"> al </w:t>
      </w:r>
      <w:r w:rsidRPr="00A45047">
        <w:rPr>
          <w:rFonts w:ascii="Tahoma" w:eastAsia="Tahoma" w:hAnsi="Tahoma" w:cs="Tahoma"/>
          <w:b/>
          <w:sz w:val="21"/>
          <w:szCs w:val="21"/>
        </w:rPr>
        <w:t>FIDEICOMISO</w:t>
      </w:r>
      <w:r>
        <w:rPr>
          <w:rFonts w:ascii="Tahoma" w:eastAsia="Tahoma" w:hAnsi="Tahoma" w:cs="Tahoma"/>
          <w:sz w:val="21"/>
          <w:szCs w:val="21"/>
        </w:rPr>
        <w:t>, a</w:t>
      </w:r>
      <w:r w:rsidRPr="00AB1C10">
        <w:rPr>
          <w:rFonts w:ascii="Tahoma" w:eastAsia="Tahoma" w:hAnsi="Tahoma" w:cs="Tahoma"/>
          <w:sz w:val="21"/>
          <w:szCs w:val="21"/>
        </w:rPr>
        <w:t xml:space="preserve"> </w:t>
      </w:r>
      <w:r w:rsidRPr="00A45047">
        <w:rPr>
          <w:rFonts w:ascii="Tahoma" w:eastAsia="Tahoma" w:hAnsi="Tahoma" w:cs="Tahoma"/>
          <w:b/>
          <w:sz w:val="21"/>
          <w:szCs w:val="21"/>
        </w:rPr>
        <w:t xml:space="preserve">EL FIDEICOMITENTE </w:t>
      </w:r>
      <w:r>
        <w:rPr>
          <w:rFonts w:ascii="Tahoma" w:eastAsia="Tahoma" w:hAnsi="Tahoma" w:cs="Tahoma"/>
          <w:b/>
          <w:sz w:val="21"/>
          <w:szCs w:val="21"/>
        </w:rPr>
        <w:t>APORTANTE MUNICIPIO</w:t>
      </w:r>
      <w:r w:rsidRPr="00A45047">
        <w:rPr>
          <w:rFonts w:ascii="Tahoma" w:eastAsia="Tahoma" w:hAnsi="Tahoma" w:cs="Tahoma"/>
          <w:sz w:val="21"/>
          <w:szCs w:val="21"/>
        </w:rPr>
        <w:t xml:space="preserve"> </w:t>
      </w:r>
      <w:r>
        <w:rPr>
          <w:rFonts w:ascii="Tahoma" w:eastAsia="Tahoma" w:hAnsi="Tahoma" w:cs="Tahoma"/>
          <w:sz w:val="21"/>
          <w:szCs w:val="21"/>
        </w:rPr>
        <w:t>y a o</w:t>
      </w:r>
      <w:r w:rsidRPr="00AB1C10">
        <w:rPr>
          <w:rFonts w:ascii="Tahoma" w:eastAsia="Tahoma" w:hAnsi="Tahoma" w:cs="Tahoma"/>
          <w:sz w:val="21"/>
          <w:szCs w:val="21"/>
        </w:rPr>
        <w:t xml:space="preserve"> </w:t>
      </w:r>
      <w:r w:rsidRPr="00A45047">
        <w:rPr>
          <w:rFonts w:ascii="Tahoma" w:eastAsia="Tahoma" w:hAnsi="Tahoma" w:cs="Tahoma"/>
          <w:b/>
          <w:sz w:val="21"/>
          <w:szCs w:val="21"/>
        </w:rPr>
        <w:t xml:space="preserve">EL FIDEICOMITENTE </w:t>
      </w:r>
      <w:r>
        <w:rPr>
          <w:rFonts w:ascii="Tahoma" w:eastAsia="Tahoma" w:hAnsi="Tahoma" w:cs="Tahoma"/>
          <w:b/>
          <w:sz w:val="21"/>
          <w:szCs w:val="21"/>
        </w:rPr>
        <w:t>APORTANTE DE URBANISMO</w:t>
      </w:r>
      <w:r w:rsidRPr="00A45047">
        <w:rPr>
          <w:rFonts w:ascii="Tahoma" w:eastAsia="Tahoma" w:hAnsi="Tahoma" w:cs="Tahoma"/>
          <w:sz w:val="21"/>
          <w:szCs w:val="21"/>
        </w:rPr>
        <w:t xml:space="preserve"> de toda responsabilidad asociada o derivada de la ocurrencia de las situaciones mencionadas en la Ley 1796 de 2016. Conforme a lo anterior, queda entendido para todos los efectos que el</w:t>
      </w:r>
      <w:r w:rsidRPr="00A45047">
        <w:rPr>
          <w:rFonts w:ascii="Tahoma" w:eastAsia="Tahoma" w:hAnsi="Tahoma" w:cs="Tahoma"/>
          <w:b/>
          <w:sz w:val="21"/>
          <w:szCs w:val="21"/>
        </w:rPr>
        <w:t xml:space="preserve"> FIDEICOMITENTE CONSTRUCTOR DESARROLLADOR </w:t>
      </w:r>
      <w:r w:rsidRPr="00A45047">
        <w:rPr>
          <w:rFonts w:ascii="Tahoma" w:eastAsia="Tahoma" w:hAnsi="Tahoma" w:cs="Tahoma"/>
          <w:sz w:val="21"/>
          <w:szCs w:val="21"/>
        </w:rPr>
        <w:t>es el único responsable de la construcción y por tanto tiene la calidad de</w:t>
      </w:r>
      <w:r w:rsidRPr="00A45047">
        <w:rPr>
          <w:rFonts w:ascii="Tahoma" w:eastAsia="Tahoma" w:hAnsi="Tahoma" w:cs="Tahoma"/>
          <w:b/>
          <w:sz w:val="21"/>
          <w:szCs w:val="21"/>
        </w:rPr>
        <w:t xml:space="preserve"> “Constructor” </w:t>
      </w:r>
      <w:r w:rsidRPr="00A45047">
        <w:rPr>
          <w:rFonts w:ascii="Tahoma" w:eastAsia="Tahoma" w:hAnsi="Tahoma" w:cs="Tahoma"/>
          <w:sz w:val="21"/>
          <w:szCs w:val="21"/>
        </w:rPr>
        <w:t>y</w:t>
      </w:r>
      <w:r w:rsidRPr="00A45047">
        <w:rPr>
          <w:rFonts w:ascii="Tahoma" w:eastAsia="Tahoma" w:hAnsi="Tahoma" w:cs="Tahoma"/>
          <w:b/>
          <w:sz w:val="21"/>
          <w:szCs w:val="21"/>
        </w:rPr>
        <w:t xml:space="preserve"> “Enajenador de Vivienda” </w:t>
      </w:r>
      <w:r w:rsidRPr="00A45047">
        <w:rPr>
          <w:rFonts w:ascii="Tahoma" w:eastAsia="Tahoma" w:hAnsi="Tahoma" w:cs="Tahoma"/>
          <w:sz w:val="21"/>
          <w:szCs w:val="21"/>
        </w:rPr>
        <w:t>del</w:t>
      </w:r>
      <w:r w:rsidRPr="00A45047">
        <w:rPr>
          <w:rFonts w:ascii="Tahoma" w:eastAsia="Tahoma" w:hAnsi="Tahoma" w:cs="Tahoma"/>
          <w:b/>
          <w:sz w:val="21"/>
          <w:szCs w:val="21"/>
        </w:rPr>
        <w:t xml:space="preserve"> PROYECTO </w:t>
      </w:r>
      <w:r w:rsidRPr="00A45047">
        <w:rPr>
          <w:rFonts w:ascii="Tahoma" w:eastAsia="Tahoma" w:hAnsi="Tahoma" w:cs="Tahoma"/>
          <w:sz w:val="21"/>
          <w:szCs w:val="21"/>
        </w:rPr>
        <w:t>según el significado que a los términos en comillas se da en la Ley 1796 de 2016, y por tanto son</w:t>
      </w:r>
      <w:r w:rsidRPr="00A45047">
        <w:rPr>
          <w:rFonts w:ascii="Tahoma" w:eastAsia="Tahoma" w:hAnsi="Tahoma" w:cs="Tahoma"/>
          <w:b/>
          <w:sz w:val="21"/>
          <w:szCs w:val="21"/>
        </w:rPr>
        <w:t xml:space="preserve"> del FIDEICOMITENTE CONSTRUCTOR DESARROLLADOR </w:t>
      </w:r>
      <w:r w:rsidRPr="00A45047">
        <w:rPr>
          <w:rFonts w:ascii="Tahoma" w:eastAsia="Tahoma" w:hAnsi="Tahoma" w:cs="Tahoma"/>
          <w:sz w:val="21"/>
          <w:szCs w:val="21"/>
        </w:rPr>
        <w:t>las obligaciones de Constructor y de Enajenador de Vivienda, bajo los términos de la Ley 1796 de 2016, incluso durante el periodo establecido en la citada Ley para el amparo patrimonial dispuesto en la misma.</w:t>
      </w:r>
      <w:r w:rsidRPr="00A45047">
        <w:rPr>
          <w:rFonts w:ascii="Tahoma" w:eastAsia="Tahoma" w:hAnsi="Tahoma" w:cs="Tahoma"/>
          <w:b/>
          <w:sz w:val="21"/>
          <w:szCs w:val="21"/>
        </w:rPr>
        <w:t xml:space="preserve"> FIDUCIARIA CENTRAL S.A. </w:t>
      </w:r>
      <w:r w:rsidRPr="00A45047">
        <w:rPr>
          <w:rFonts w:ascii="Tahoma" w:eastAsia="Tahoma" w:hAnsi="Tahoma" w:cs="Tahoma"/>
          <w:sz w:val="21"/>
          <w:szCs w:val="21"/>
        </w:rPr>
        <w:t>ni como sociedad, ni el</w:t>
      </w:r>
      <w:r w:rsidRPr="00A45047">
        <w:rPr>
          <w:rFonts w:ascii="Tahoma" w:eastAsia="Tahoma" w:hAnsi="Tahoma" w:cs="Tahoma"/>
          <w:b/>
          <w:sz w:val="21"/>
          <w:szCs w:val="21"/>
        </w:rPr>
        <w:t xml:space="preserve"> FIDEICOMISO</w:t>
      </w:r>
      <w:r w:rsidR="00670403">
        <w:rPr>
          <w:rFonts w:ascii="Tahoma" w:eastAsia="Tahoma" w:hAnsi="Tahoma" w:cs="Tahoma"/>
          <w:sz w:val="21"/>
          <w:szCs w:val="21"/>
        </w:rPr>
        <w:t xml:space="preserve">, ni </w:t>
      </w:r>
      <w:r w:rsidR="00670403" w:rsidRPr="00F12771">
        <w:rPr>
          <w:rFonts w:ascii="Tahoma" w:eastAsia="Tahoma" w:hAnsi="Tahoma" w:cs="Tahoma"/>
          <w:b/>
          <w:color w:val="000000"/>
          <w:sz w:val="21"/>
          <w:szCs w:val="21"/>
        </w:rPr>
        <w:t>FIDEICOMITENTE APORTANTE</w:t>
      </w:r>
      <w:r w:rsidR="00670403">
        <w:rPr>
          <w:rFonts w:ascii="Tahoma" w:eastAsia="Tahoma" w:hAnsi="Tahoma" w:cs="Tahoma"/>
          <w:b/>
          <w:color w:val="000000"/>
          <w:sz w:val="21"/>
          <w:szCs w:val="21"/>
        </w:rPr>
        <w:t xml:space="preserve"> URBANISMO</w:t>
      </w:r>
      <w:r w:rsidR="00670403" w:rsidDel="00657405">
        <w:rPr>
          <w:rFonts w:ascii="Tahoma" w:eastAsia="Tahoma" w:hAnsi="Tahoma" w:cs="Tahoma"/>
          <w:b/>
          <w:sz w:val="21"/>
          <w:szCs w:val="21"/>
        </w:rPr>
        <w:t xml:space="preserve"> </w:t>
      </w:r>
      <w:r w:rsidR="00670403">
        <w:rPr>
          <w:rFonts w:ascii="Tahoma" w:eastAsia="Tahoma" w:hAnsi="Tahoma" w:cs="Tahoma"/>
          <w:bCs/>
          <w:sz w:val="21"/>
          <w:szCs w:val="21"/>
        </w:rPr>
        <w:t xml:space="preserve">ni </w:t>
      </w:r>
      <w:r w:rsidR="00670403" w:rsidRPr="00F12771">
        <w:rPr>
          <w:rFonts w:ascii="Tahoma" w:eastAsia="Tahoma" w:hAnsi="Tahoma" w:cs="Tahoma"/>
          <w:b/>
          <w:color w:val="000000"/>
          <w:sz w:val="21"/>
          <w:szCs w:val="21"/>
        </w:rPr>
        <w:t>FIDEICOMITENTE APORTANTE</w:t>
      </w:r>
      <w:r w:rsidR="00670403">
        <w:rPr>
          <w:rFonts w:ascii="Tahoma" w:eastAsia="Tahoma" w:hAnsi="Tahoma" w:cs="Tahoma"/>
          <w:b/>
          <w:color w:val="000000"/>
          <w:sz w:val="21"/>
          <w:szCs w:val="21"/>
        </w:rPr>
        <w:t xml:space="preserve"> MUNICIPIO</w:t>
      </w:r>
      <w:r w:rsidR="00670403" w:rsidRPr="00A45047">
        <w:rPr>
          <w:rFonts w:ascii="Tahoma" w:eastAsia="Tahoma" w:hAnsi="Tahoma" w:cs="Tahoma"/>
          <w:sz w:val="21"/>
          <w:szCs w:val="21"/>
        </w:rPr>
        <w:t xml:space="preserve"> </w:t>
      </w:r>
      <w:r w:rsidRPr="00A45047">
        <w:rPr>
          <w:rFonts w:ascii="Tahoma" w:eastAsia="Tahoma" w:hAnsi="Tahoma" w:cs="Tahoma"/>
          <w:sz w:val="21"/>
          <w:szCs w:val="21"/>
        </w:rPr>
        <w:t>ostentan la calidad de Constructor o de Enajenador de Vivienda, y por tanto tampoco se encuentran en su cabeza las obligaciones y funciones inherentes a tal calidad, todo lo cual es exclusiva responsabilidad del</w:t>
      </w:r>
      <w:r w:rsidRPr="00A45047">
        <w:rPr>
          <w:rFonts w:ascii="Tahoma" w:eastAsia="Tahoma" w:hAnsi="Tahoma" w:cs="Tahoma"/>
          <w:b/>
          <w:sz w:val="21"/>
          <w:szCs w:val="21"/>
        </w:rPr>
        <w:t xml:space="preserve"> FIDEICOMITENTE CONSTRUCTOR DESARROLLADOR.</w:t>
      </w:r>
    </w:p>
    <w:p w14:paraId="5157F537" w14:textId="77777777" w:rsidR="00F42191" w:rsidRPr="00A45047" w:rsidRDefault="00F42191" w:rsidP="00E85910">
      <w:pPr>
        <w:widowControl w:val="0"/>
        <w:spacing w:after="0" w:line="276" w:lineRule="auto"/>
        <w:ind w:right="-363"/>
        <w:jc w:val="both"/>
        <w:rPr>
          <w:rFonts w:ascii="Tahoma" w:eastAsia="Tahoma" w:hAnsi="Tahoma" w:cs="Tahoma"/>
          <w:sz w:val="21"/>
          <w:szCs w:val="21"/>
        </w:rPr>
      </w:pPr>
    </w:p>
    <w:p w14:paraId="36671872" w14:textId="77777777" w:rsidR="00F42191" w:rsidRPr="00A45047" w:rsidRDefault="00F42191" w:rsidP="006C44DC">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Parágrafo segundo: LA FIDUCIARIA</w:t>
      </w:r>
      <w:r w:rsidRPr="00A45047">
        <w:rPr>
          <w:rFonts w:ascii="Tahoma" w:eastAsia="Tahoma" w:hAnsi="Tahoma" w:cs="Tahoma"/>
          <w:sz w:val="21"/>
          <w:szCs w:val="21"/>
        </w:rPr>
        <w:t xml:space="preserve"> no será responsable en ningún caso de revisar ni ordenar la revisión de los diseños estructurales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ni tampoco será responsable de verificar que las obras se desarrollen conforme a lo autorizado en la respectiva licencia de construcción. </w:t>
      </w:r>
      <w:r w:rsidRPr="00A45047">
        <w:rPr>
          <w:rFonts w:ascii="Tahoma" w:eastAsia="Tahoma" w:hAnsi="Tahoma" w:cs="Tahoma"/>
          <w:b/>
          <w:sz w:val="21"/>
          <w:szCs w:val="21"/>
        </w:rPr>
        <w:t>LA FIDUCIARIA</w:t>
      </w:r>
      <w:r w:rsidRPr="00A45047">
        <w:rPr>
          <w:rFonts w:ascii="Tahoma" w:eastAsia="Tahoma" w:hAnsi="Tahoma" w:cs="Tahoma"/>
          <w:sz w:val="21"/>
          <w:szCs w:val="21"/>
        </w:rPr>
        <w:t xml:space="preserve"> no adquiere la calidad de enajenador de conformidad con lo dispuesto en la Ley 1796 de 2016, pu</w:t>
      </w:r>
      <w:r w:rsidRPr="006828B4">
        <w:rPr>
          <w:rFonts w:ascii="Tahoma" w:eastAsia="Tahoma" w:hAnsi="Tahoma" w:cs="Tahoma"/>
          <w:sz w:val="21"/>
          <w:szCs w:val="21"/>
        </w:rPr>
        <w:t>es dicha calidad la ostenta única y exclusivamente el Fideicomitente Constructor Desarrollador</w:t>
      </w:r>
      <w:r w:rsidRPr="00A45047">
        <w:rPr>
          <w:rFonts w:ascii="Tahoma" w:eastAsia="Tahoma" w:hAnsi="Tahoma" w:cs="Tahoma"/>
          <w:sz w:val="21"/>
          <w:szCs w:val="21"/>
        </w:rPr>
        <w:t>.</w:t>
      </w:r>
    </w:p>
    <w:p w14:paraId="2C21A29C" w14:textId="77777777" w:rsidR="00F42191" w:rsidRPr="00A45047" w:rsidRDefault="00F42191" w:rsidP="006C44DC">
      <w:pPr>
        <w:widowControl w:val="0"/>
        <w:spacing w:after="0" w:line="276" w:lineRule="auto"/>
        <w:ind w:right="-376"/>
        <w:jc w:val="both"/>
        <w:rPr>
          <w:rFonts w:ascii="Tahoma" w:eastAsia="Tahoma" w:hAnsi="Tahoma" w:cs="Tahoma"/>
          <w:sz w:val="21"/>
          <w:szCs w:val="21"/>
        </w:rPr>
      </w:pPr>
    </w:p>
    <w:p w14:paraId="2168024E" w14:textId="77777777" w:rsidR="00F42191" w:rsidRPr="00A45047" w:rsidRDefault="00F42191" w:rsidP="006C44DC">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DÉCIMA SEPTIMA.- OBLIGACIONES DEL FIDEICOMITENTE APORTANTE</w:t>
      </w:r>
      <w:r>
        <w:rPr>
          <w:rFonts w:ascii="Tahoma" w:eastAsia="Tahoma" w:hAnsi="Tahoma" w:cs="Tahoma"/>
          <w:b/>
          <w:sz w:val="21"/>
          <w:szCs w:val="21"/>
        </w:rPr>
        <w:t xml:space="preserve"> MUNICIPIO</w:t>
      </w:r>
      <w:r w:rsidRPr="00A45047">
        <w:rPr>
          <w:rFonts w:ascii="Tahoma" w:eastAsia="Tahoma" w:hAnsi="Tahoma" w:cs="Tahoma"/>
          <w:b/>
          <w:sz w:val="21"/>
          <w:szCs w:val="21"/>
        </w:rPr>
        <w:t xml:space="preserve">: </w:t>
      </w:r>
      <w:r w:rsidRPr="00A45047">
        <w:rPr>
          <w:rFonts w:ascii="Tahoma" w:eastAsia="Tahoma" w:hAnsi="Tahoma" w:cs="Tahoma"/>
          <w:color w:val="000000"/>
          <w:sz w:val="21"/>
          <w:szCs w:val="21"/>
        </w:rPr>
        <w:t xml:space="preserve">En virtud de la firma del presente contrato, </w:t>
      </w:r>
      <w:r w:rsidRPr="00A45047">
        <w:rPr>
          <w:rFonts w:ascii="Tahoma" w:eastAsia="Tahoma" w:hAnsi="Tahoma" w:cs="Tahoma"/>
          <w:b/>
          <w:sz w:val="21"/>
          <w:szCs w:val="21"/>
        </w:rPr>
        <w:t xml:space="preserve">EL FIDEICOMITENTE </w:t>
      </w:r>
      <w:r>
        <w:rPr>
          <w:rFonts w:ascii="Tahoma" w:eastAsia="Tahoma" w:hAnsi="Tahoma" w:cs="Tahoma"/>
          <w:b/>
          <w:sz w:val="21"/>
          <w:szCs w:val="21"/>
        </w:rPr>
        <w:t>APORTANTE MUNICIPIO</w:t>
      </w:r>
      <w:r w:rsidRPr="00A45047">
        <w:rPr>
          <w:rFonts w:ascii="Tahoma" w:eastAsia="Tahoma" w:hAnsi="Tahoma" w:cs="Tahoma"/>
          <w:color w:val="000000"/>
          <w:sz w:val="21"/>
          <w:szCs w:val="21"/>
        </w:rPr>
        <w:t>, contrae las siguientes obligaciones, además de las que le imponga la ley y las demás que se citan en éste contrato:</w:t>
      </w:r>
    </w:p>
    <w:p w14:paraId="2E2D36B0" w14:textId="77777777" w:rsidR="00F42191" w:rsidRPr="00A45047" w:rsidRDefault="00F42191" w:rsidP="00E85910">
      <w:pPr>
        <w:widowControl w:val="0"/>
        <w:spacing w:after="0" w:line="276" w:lineRule="auto"/>
        <w:jc w:val="both"/>
        <w:rPr>
          <w:rFonts w:ascii="Tahoma" w:eastAsia="Tahoma" w:hAnsi="Tahoma" w:cs="Tahoma"/>
          <w:color w:val="000000"/>
          <w:sz w:val="21"/>
          <w:szCs w:val="21"/>
        </w:rPr>
      </w:pPr>
    </w:p>
    <w:p w14:paraId="1797DB4D"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a </w:t>
      </w:r>
      <w:r w:rsidRPr="00A45047">
        <w:rPr>
          <w:rFonts w:ascii="Tahoma" w:hAnsi="Tahoma" w:cs="Tahoma"/>
          <w:spacing w:val="-3"/>
          <w:sz w:val="21"/>
          <w:szCs w:val="21"/>
        </w:rPr>
        <w:t xml:space="preserve">la firma del presente contrato los documentos soporte exigidos por las normas legales vigentes sobre el Sistema de prevención de lavado de activos y financiación del terrorismo – SARLAFT – en relación con el conocimiento del cliente, la composición accionaria y la relación de beneficiarios finales acorde con lo establecido en la Resolución No. 164 del 27 de diciembre de 2021 expedida por la </w:t>
      </w:r>
      <w:r w:rsidRPr="00A45047">
        <w:rPr>
          <w:rFonts w:ascii="Tahoma" w:hAnsi="Tahoma" w:cs="Tahoma"/>
          <w:b/>
          <w:spacing w:val="-3"/>
          <w:sz w:val="21"/>
          <w:szCs w:val="21"/>
        </w:rPr>
        <w:t>DIAN</w:t>
      </w:r>
      <w:r w:rsidRPr="00A45047">
        <w:rPr>
          <w:rFonts w:ascii="Tahoma" w:hAnsi="Tahoma" w:cs="Tahoma"/>
          <w:spacing w:val="-3"/>
          <w:sz w:val="21"/>
          <w:szCs w:val="21"/>
        </w:rPr>
        <w:t xml:space="preserve"> y/o las normas que la adicionen o modifiquen. Actualizar la información anterior en forma veraz y verificable por lo menos una vez al año y/o cada vez que se lo solicite </w:t>
      </w:r>
      <w:r w:rsidRPr="00A45047">
        <w:rPr>
          <w:rFonts w:ascii="Tahoma" w:hAnsi="Tahoma" w:cs="Tahoma"/>
          <w:b/>
          <w:spacing w:val="-3"/>
          <w:sz w:val="21"/>
          <w:szCs w:val="21"/>
        </w:rPr>
        <w:t>LA FIDUCIARIA</w:t>
      </w:r>
      <w:r w:rsidRPr="00A45047">
        <w:rPr>
          <w:rFonts w:ascii="Tahoma" w:eastAsia="Tahoma" w:hAnsi="Tahoma" w:cs="Tahoma"/>
          <w:b/>
          <w:color w:val="000000"/>
          <w:sz w:val="21"/>
          <w:szCs w:val="21"/>
        </w:rPr>
        <w:t>.</w:t>
      </w:r>
    </w:p>
    <w:p w14:paraId="37C4D8E3"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lastRenderedPageBreak/>
        <w:t xml:space="preserve">Informar por escrito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dentro de los cinco (5) días hábiles siguientes, cada vez que modifique o cambie los datos correspondientes a dirección, domicilio, teléfonos, fax, ocupación, profesión, oficio, razón social, representación legal, lugar de trabajo o residencia y en fin cualquier circunstancia que varíe de las que reporte a la firma del presente contrato.</w:t>
      </w:r>
    </w:p>
    <w:p w14:paraId="15C153FC" w14:textId="23ED311B" w:rsidR="00F42191" w:rsidRPr="00DC27F9" w:rsidRDefault="00F42191" w:rsidP="00DC27F9">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Realizar todas las gestiones necesarias para que se realice la transferencia de </w:t>
      </w:r>
      <w:r w:rsidRPr="00DC27F9">
        <w:rPr>
          <w:rFonts w:ascii="Tahoma" w:eastAsia="Tahoma" w:hAnsi="Tahoma" w:cs="Tahoma"/>
          <w:color w:val="000000"/>
          <w:sz w:val="21"/>
          <w:szCs w:val="21"/>
        </w:rPr>
        <w:t xml:space="preserve">LOS </w:t>
      </w:r>
      <w:r w:rsidRPr="00567DAD">
        <w:rPr>
          <w:rFonts w:ascii="Tahoma" w:eastAsia="Tahoma" w:hAnsi="Tahoma" w:cs="Tahoma"/>
          <w:b/>
          <w:bCs/>
          <w:color w:val="000000"/>
          <w:sz w:val="21"/>
          <w:szCs w:val="21"/>
        </w:rPr>
        <w:t>INMUEBLES</w:t>
      </w:r>
      <w:r w:rsidRPr="00567DAD">
        <w:rPr>
          <w:rFonts w:ascii="Tahoma" w:eastAsia="Tahoma" w:hAnsi="Tahoma" w:cs="Tahoma"/>
          <w:color w:val="000000"/>
          <w:sz w:val="21"/>
          <w:szCs w:val="21"/>
        </w:rPr>
        <w:t xml:space="preserve"> a favor del </w:t>
      </w:r>
      <w:r w:rsidRPr="00567DAD">
        <w:rPr>
          <w:rFonts w:ascii="Tahoma" w:eastAsia="Tahoma" w:hAnsi="Tahoma" w:cs="Tahoma"/>
          <w:b/>
          <w:bCs/>
          <w:color w:val="000000"/>
          <w:sz w:val="21"/>
          <w:szCs w:val="21"/>
        </w:rPr>
        <w:t>FIDEICOMISO</w:t>
      </w:r>
      <w:r w:rsidRPr="00567DAD">
        <w:rPr>
          <w:rFonts w:ascii="Tahoma" w:eastAsia="Tahoma" w:hAnsi="Tahoma" w:cs="Tahoma"/>
          <w:color w:val="000000"/>
          <w:sz w:val="21"/>
          <w:szCs w:val="21"/>
        </w:rPr>
        <w:t>, libres de todo gravamen y limitación al dominio</w:t>
      </w:r>
      <w:r w:rsidR="00DC27F9" w:rsidRPr="00567DAD">
        <w:rPr>
          <w:rFonts w:ascii="Tahoma" w:eastAsia="Tahoma" w:hAnsi="Tahoma" w:cs="Tahoma"/>
          <w:color w:val="000000"/>
          <w:sz w:val="21"/>
          <w:szCs w:val="21"/>
        </w:rPr>
        <w:t xml:space="preserve">, </w:t>
      </w:r>
      <w:r w:rsidR="00DC27F9" w:rsidRPr="00800637">
        <w:rPr>
          <w:rFonts w:ascii="Tahoma" w:eastAsia="Tahoma" w:hAnsi="Tahoma" w:cs="Tahoma"/>
          <w:color w:val="000000"/>
          <w:sz w:val="21"/>
          <w:szCs w:val="21"/>
        </w:rPr>
        <w:t>dentro de las cuales se encuentra el tramitar ante el Concejo Municipal los proyectos de acuerdo requeridos para la adecuada ejecución de</w:t>
      </w:r>
      <w:r w:rsidR="00D35382" w:rsidRPr="00800637">
        <w:rPr>
          <w:rFonts w:ascii="Tahoma" w:eastAsia="Tahoma" w:hAnsi="Tahoma" w:cs="Tahoma"/>
          <w:color w:val="000000"/>
          <w:sz w:val="21"/>
          <w:szCs w:val="21"/>
        </w:rPr>
        <w:t xml:space="preserve"> las obligaciones a cargo</w:t>
      </w:r>
      <w:r w:rsidR="00DC27F9" w:rsidRPr="00800637">
        <w:rPr>
          <w:rFonts w:ascii="Tahoma" w:eastAsia="Tahoma" w:hAnsi="Tahoma" w:cs="Tahoma"/>
          <w:color w:val="000000"/>
          <w:sz w:val="21"/>
          <w:szCs w:val="21"/>
        </w:rPr>
        <w:t>, la autorización de enajenación del inmueble al PAD</w:t>
      </w:r>
      <w:r w:rsidR="00567DAD" w:rsidRPr="00800637">
        <w:rPr>
          <w:rFonts w:ascii="Tahoma" w:eastAsia="Tahoma" w:hAnsi="Tahoma" w:cs="Tahoma"/>
          <w:color w:val="000000"/>
          <w:sz w:val="21"/>
          <w:szCs w:val="21"/>
        </w:rPr>
        <w:t>,</w:t>
      </w:r>
      <w:r w:rsidR="00DC27F9" w:rsidRPr="00800637">
        <w:rPr>
          <w:rFonts w:ascii="Tahoma" w:eastAsia="Tahoma" w:hAnsi="Tahoma" w:cs="Tahoma"/>
          <w:color w:val="000000"/>
          <w:sz w:val="21"/>
          <w:szCs w:val="21"/>
        </w:rPr>
        <w:t xml:space="preserve"> y la asignación de subsidios municipales para la adquisición de vivienda, sin limitarse a estos y conforme a los requerimientos legales y técnicos requeridos</w:t>
      </w:r>
      <w:r w:rsidR="00D35382" w:rsidRPr="00800637">
        <w:rPr>
          <w:rFonts w:ascii="Tahoma" w:eastAsia="Tahoma" w:hAnsi="Tahoma" w:cs="Tahoma"/>
          <w:color w:val="000000"/>
          <w:sz w:val="21"/>
          <w:szCs w:val="21"/>
        </w:rPr>
        <w:t>.</w:t>
      </w:r>
    </w:p>
    <w:p w14:paraId="34BFA405"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Colaborar con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en la defensa y conservación de los bienes que conformen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obligándose a informarle cualquier hecho que los pueda afectar, siendo responsables por los perjuicios que se generen por la omisión de dicha información.</w:t>
      </w:r>
    </w:p>
    <w:p w14:paraId="37041382"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Oponerse a toda medida preventiva o ejecutiva tomada contra los bienes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o por obligaciones que los afecten, en el caso en que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no lo hiciere.</w:t>
      </w:r>
    </w:p>
    <w:p w14:paraId="326D24D7"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Registrar,</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la escritura pública o resolución de transferencia, en el respectivo folio de matrícula inmobiliaria de la Oficina de Registro de Instrumentos Públicos, en el que conste la transferencia de </w:t>
      </w:r>
      <w:r w:rsidRPr="00A45047">
        <w:rPr>
          <w:rFonts w:ascii="Tahoma" w:eastAsia="Tahoma" w:hAnsi="Tahoma" w:cs="Tahoma"/>
          <w:b/>
          <w:color w:val="000000"/>
          <w:sz w:val="21"/>
          <w:szCs w:val="21"/>
        </w:rPr>
        <w:t>LOS INMUEBLES</w:t>
      </w:r>
      <w:r w:rsidRPr="00A45047">
        <w:rPr>
          <w:rFonts w:ascii="Tahoma" w:eastAsia="Tahoma" w:hAnsi="Tahoma" w:cs="Tahoma"/>
          <w:color w:val="000000"/>
          <w:sz w:val="21"/>
          <w:szCs w:val="21"/>
        </w:rPr>
        <w:t xml:space="preserve"> para incrementar el presente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p>
    <w:p w14:paraId="202B11F1"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Transferir a título de adición en fiducia mercantil para incremento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LOS INMUEBLES</w:t>
      </w:r>
      <w:r w:rsidRPr="00A45047">
        <w:rPr>
          <w:rFonts w:ascii="Tahoma" w:eastAsia="Tahoma" w:hAnsi="Tahoma" w:cs="Tahoma"/>
          <w:color w:val="000000"/>
          <w:sz w:val="21"/>
          <w:szCs w:val="21"/>
        </w:rPr>
        <w:t xml:space="preserve">, libre de todo gravamen y limitación al dominio, para lo cual se deberá contar con el concepto favorable del estudio de títulos realizado por un abogado aprobado por la </w:t>
      </w:r>
      <w:r w:rsidRPr="00A45047">
        <w:rPr>
          <w:rFonts w:ascii="Tahoma" w:eastAsia="Tahoma" w:hAnsi="Tahoma" w:cs="Tahoma"/>
          <w:b/>
          <w:color w:val="000000"/>
          <w:sz w:val="21"/>
          <w:szCs w:val="21"/>
        </w:rPr>
        <w:t>FIDUCIARIA</w:t>
      </w:r>
    </w:p>
    <w:p w14:paraId="2F5C091E"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Expedir las licencias que se requieran en el marco del desarrollo del proyecto de vivienda en </w:t>
      </w:r>
      <w:r w:rsidRPr="00A45047">
        <w:rPr>
          <w:rFonts w:ascii="Tahoma" w:eastAsia="Tahoma" w:hAnsi="Tahoma" w:cs="Tahoma"/>
          <w:b/>
          <w:bCs/>
          <w:color w:val="000000"/>
          <w:sz w:val="21"/>
          <w:szCs w:val="21"/>
        </w:rPr>
        <w:t>LOS INMUEBLES</w:t>
      </w:r>
      <w:r w:rsidRPr="00A45047">
        <w:rPr>
          <w:rFonts w:ascii="Tahoma" w:eastAsia="Tahoma" w:hAnsi="Tahoma" w:cs="Tahoma"/>
          <w:b/>
          <w:color w:val="000000"/>
          <w:sz w:val="21"/>
          <w:szCs w:val="21"/>
        </w:rPr>
        <w:t>.</w:t>
      </w:r>
    </w:p>
    <w:p w14:paraId="78D69112"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A45047">
        <w:rPr>
          <w:rFonts w:ascii="Tahoma" w:eastAsia="Tahoma" w:hAnsi="Tahoma" w:cs="Tahoma"/>
          <w:color w:val="000000"/>
          <w:sz w:val="21"/>
          <w:szCs w:val="21"/>
        </w:rPr>
        <w:t xml:space="preserve">Salir al saneamiento por los vicios redhibitorios y de evicción de </w:t>
      </w:r>
      <w:r w:rsidRPr="00A45047">
        <w:rPr>
          <w:rFonts w:ascii="Tahoma" w:eastAsia="Tahoma" w:hAnsi="Tahoma" w:cs="Tahoma"/>
          <w:b/>
          <w:bCs/>
          <w:color w:val="000000"/>
          <w:sz w:val="21"/>
          <w:szCs w:val="21"/>
        </w:rPr>
        <w:t>LOS INMUEBLES</w:t>
      </w:r>
      <w:r w:rsidRPr="00A45047">
        <w:rPr>
          <w:rFonts w:ascii="Tahoma" w:eastAsia="Tahoma" w:hAnsi="Tahoma" w:cs="Tahoma"/>
          <w:color w:val="000000"/>
          <w:sz w:val="21"/>
          <w:szCs w:val="21"/>
        </w:rPr>
        <w:t xml:space="preserve"> transferidos para 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así mismo responderá por el pago de los servicios públicos y demás gastos que se requieran para que la transferencia al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se realice a paz </w:t>
      </w:r>
      <w:r w:rsidRPr="00A45047">
        <w:rPr>
          <w:rFonts w:ascii="Tahoma" w:eastAsia="Tahoma" w:hAnsi="Tahoma" w:cs="Tahoma"/>
          <w:sz w:val="21"/>
          <w:szCs w:val="21"/>
        </w:rPr>
        <w:t>y salvo por todo concepto, incluido impuestos.</w:t>
      </w:r>
    </w:p>
    <w:p w14:paraId="5A886330" w14:textId="77777777" w:rsidR="00F42191" w:rsidRPr="00A45047" w:rsidRDefault="00F42191" w:rsidP="0021240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A45047">
        <w:rPr>
          <w:rFonts w:ascii="Tahoma" w:eastAsia="Tahoma" w:hAnsi="Tahoma" w:cs="Tahoma"/>
          <w:sz w:val="21"/>
          <w:szCs w:val="21"/>
        </w:rPr>
        <w:t>Colaborar y brindar desde sus competencias lo requerido para la ejecución del proyecto para cumplir con el desarrollo y la construcción de esté. Así mismo, le corresponde expedir los permisos, disponibilidades de servicios públicos y licencias de urbanismo y construcción y demás que se requieran para el desarrollo del proyecto.</w:t>
      </w:r>
    </w:p>
    <w:p w14:paraId="3D5207D2" w14:textId="77777777" w:rsidR="00F42191" w:rsidRPr="00344D87" w:rsidRDefault="00F42191" w:rsidP="007635C5">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A45047">
        <w:rPr>
          <w:rFonts w:ascii="Tahoma" w:eastAsia="Tahoma" w:hAnsi="Tahoma" w:cs="Tahoma"/>
          <w:sz w:val="21"/>
          <w:szCs w:val="21"/>
        </w:rPr>
        <w:t xml:space="preserve">Declarar y pagar todos los impuestos nacionales y departamentales que le correspondan, en virtud del </w:t>
      </w:r>
      <w:r w:rsidRPr="00D210EC">
        <w:rPr>
          <w:rFonts w:ascii="Tahoma" w:hAnsi="Tahoma"/>
          <w:b/>
          <w:sz w:val="21"/>
        </w:rPr>
        <w:t>CONTRATO</w:t>
      </w:r>
      <w:r w:rsidRPr="009B0A04">
        <w:rPr>
          <w:rFonts w:ascii="Tahoma" w:hAnsi="Tahoma"/>
          <w:sz w:val="21"/>
        </w:rPr>
        <w:t>.</w:t>
      </w:r>
    </w:p>
    <w:p w14:paraId="0F02E5E6" w14:textId="77777777" w:rsidR="00F42191" w:rsidRDefault="00F42191" w:rsidP="00344D87">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E4044E">
        <w:rPr>
          <w:rFonts w:ascii="Tahoma" w:eastAsia="Tahoma" w:hAnsi="Tahoma" w:cs="Tahoma"/>
          <w:sz w:val="21"/>
          <w:szCs w:val="21"/>
        </w:rPr>
        <w:t xml:space="preserve">Realizar el proceso de convocatoria y asignación de subsidio, en cumplimiento de los requisitos legales, necesidades del </w:t>
      </w:r>
      <w:r w:rsidRPr="00D73705">
        <w:rPr>
          <w:rFonts w:ascii="Tahoma" w:eastAsia="Tahoma" w:hAnsi="Tahoma" w:cs="Tahoma"/>
          <w:b/>
          <w:bCs/>
          <w:sz w:val="21"/>
          <w:szCs w:val="21"/>
        </w:rPr>
        <w:t>PROYECTO</w:t>
      </w:r>
      <w:r w:rsidRPr="00E4044E">
        <w:rPr>
          <w:rFonts w:ascii="Tahoma" w:eastAsia="Tahoma" w:hAnsi="Tahoma" w:cs="Tahoma"/>
          <w:sz w:val="21"/>
          <w:szCs w:val="21"/>
        </w:rPr>
        <w:t xml:space="preserve"> y los lineamientos dados por la </w:t>
      </w:r>
      <w:r>
        <w:rPr>
          <w:rFonts w:ascii="Tahoma" w:eastAsia="Tahoma" w:hAnsi="Tahoma" w:cs="Tahoma"/>
          <w:sz w:val="21"/>
          <w:szCs w:val="21"/>
        </w:rPr>
        <w:t xml:space="preserve">disposiciones legales vigentes, </w:t>
      </w:r>
      <w:r w:rsidRPr="00E4044E">
        <w:rPr>
          <w:rFonts w:ascii="Tahoma" w:eastAsia="Tahoma" w:hAnsi="Tahoma" w:cs="Tahoma"/>
          <w:sz w:val="21"/>
          <w:szCs w:val="21"/>
        </w:rPr>
        <w:t xml:space="preserve">y la </w:t>
      </w:r>
      <w:r w:rsidRPr="00E4044E">
        <w:rPr>
          <w:rFonts w:ascii="Tahoma" w:eastAsia="Tahoma" w:hAnsi="Tahoma" w:cs="Tahoma"/>
          <w:b/>
          <w:bCs/>
          <w:sz w:val="21"/>
          <w:szCs w:val="21"/>
        </w:rPr>
        <w:t>Empresa de Vivienda de Antioquia - VIVA</w:t>
      </w:r>
      <w:r w:rsidRPr="00E4044E">
        <w:rPr>
          <w:rFonts w:ascii="Tahoma" w:eastAsia="Tahoma" w:hAnsi="Tahoma" w:cs="Tahoma"/>
          <w:sz w:val="21"/>
          <w:szCs w:val="21"/>
        </w:rPr>
        <w:t xml:space="preserve">, para la realización de la convocatoria y asignación de subsidio en especie y determinación de beneficiarios del </w:t>
      </w:r>
      <w:r w:rsidRPr="00E4044E">
        <w:rPr>
          <w:rFonts w:ascii="Tahoma" w:eastAsia="Tahoma" w:hAnsi="Tahoma" w:cs="Tahoma"/>
          <w:sz w:val="21"/>
          <w:szCs w:val="21"/>
        </w:rPr>
        <w:lastRenderedPageBreak/>
        <w:t>proyecto.</w:t>
      </w:r>
    </w:p>
    <w:p w14:paraId="7D3A5D87" w14:textId="286755D1" w:rsidR="00F42191" w:rsidRPr="00D73705" w:rsidRDefault="00F42191" w:rsidP="00D210EC">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D73705">
        <w:rPr>
          <w:rFonts w:ascii="Tahoma" w:eastAsia="Tahoma" w:hAnsi="Tahoma" w:cs="Tahoma"/>
          <w:sz w:val="21"/>
          <w:szCs w:val="21"/>
        </w:rPr>
        <w:t xml:space="preserve">Asignar la totalidad de familias requeridas para la ejecución del </w:t>
      </w:r>
      <w:r w:rsidRPr="00D73705">
        <w:rPr>
          <w:rFonts w:ascii="Tahoma" w:eastAsia="Tahoma" w:hAnsi="Tahoma" w:cs="Tahoma"/>
          <w:b/>
          <w:bCs/>
          <w:sz w:val="21"/>
          <w:szCs w:val="21"/>
        </w:rPr>
        <w:t>PROYECTO</w:t>
      </w:r>
      <w:r w:rsidRPr="00D73705">
        <w:rPr>
          <w:rFonts w:ascii="Tahoma" w:eastAsia="Tahoma" w:hAnsi="Tahoma" w:cs="Tahoma"/>
          <w:sz w:val="21"/>
          <w:szCs w:val="21"/>
        </w:rPr>
        <w:t xml:space="preserve">, para lo cual tendrá un término máximo de (1) mes contado a partir de la suscripción del presente </w:t>
      </w:r>
      <w:r w:rsidRPr="00D73705">
        <w:rPr>
          <w:rFonts w:ascii="Tahoma" w:eastAsia="Tahoma" w:hAnsi="Tahoma" w:cs="Tahoma"/>
          <w:b/>
          <w:bCs/>
          <w:sz w:val="21"/>
          <w:szCs w:val="21"/>
        </w:rPr>
        <w:t>CONTRATO</w:t>
      </w:r>
      <w:r w:rsidRPr="00D73705">
        <w:rPr>
          <w:rFonts w:ascii="Tahoma" w:eastAsia="Tahoma" w:hAnsi="Tahoma" w:cs="Tahoma"/>
          <w:sz w:val="21"/>
          <w:szCs w:val="21"/>
        </w:rPr>
        <w:t xml:space="preserve">, para la primera etapa constructiva. </w:t>
      </w:r>
      <w:r w:rsidRPr="00D73705">
        <w:rPr>
          <w:rFonts w:ascii="Tahoma" w:eastAsia="Tahoma" w:hAnsi="Tahoma" w:cs="Tahoma"/>
          <w:color w:val="000000"/>
          <w:sz w:val="21"/>
          <w:szCs w:val="21"/>
        </w:rPr>
        <w:t>Para las etapas subsiguientes</w:t>
      </w:r>
      <w:r w:rsidR="00670403">
        <w:rPr>
          <w:rFonts w:ascii="Tahoma" w:eastAsia="Tahoma" w:hAnsi="Tahoma" w:cs="Tahoma"/>
          <w:color w:val="000000"/>
          <w:sz w:val="21"/>
          <w:szCs w:val="21"/>
        </w:rPr>
        <w:t>, en caso de haberlas,</w:t>
      </w:r>
      <w:r w:rsidRPr="00D73705">
        <w:rPr>
          <w:rFonts w:ascii="Tahoma" w:eastAsia="Tahoma" w:hAnsi="Tahoma" w:cs="Tahoma"/>
          <w:color w:val="000000"/>
          <w:sz w:val="21"/>
          <w:szCs w:val="21"/>
        </w:rPr>
        <w:t xml:space="preserve"> el término de un (1) mes se contará a partir de la notificación por </w:t>
      </w:r>
      <w:r w:rsidRPr="00D73705">
        <w:rPr>
          <w:rFonts w:ascii="Tahoma" w:eastAsia="Tahoma" w:hAnsi="Tahoma" w:cs="Tahoma"/>
          <w:b/>
          <w:color w:val="000000"/>
          <w:sz w:val="21"/>
          <w:szCs w:val="21"/>
        </w:rPr>
        <w:t>FIDEICOMITENTE CONSTRUCTOR DESARROLLADOR</w:t>
      </w:r>
      <w:r w:rsidRPr="00D73705">
        <w:rPr>
          <w:rFonts w:ascii="Tahoma" w:eastAsia="Tahoma" w:hAnsi="Tahoma" w:cs="Tahoma"/>
          <w:color w:val="000000"/>
          <w:sz w:val="21"/>
          <w:szCs w:val="21"/>
        </w:rPr>
        <w:t xml:space="preserve">, de inicio de la </w:t>
      </w:r>
      <w:r w:rsidR="00670403">
        <w:rPr>
          <w:rFonts w:ascii="Tahoma" w:eastAsia="Tahoma" w:hAnsi="Tahoma" w:cs="Tahoma"/>
          <w:color w:val="000000"/>
          <w:sz w:val="21"/>
          <w:szCs w:val="21"/>
        </w:rPr>
        <w:t>respectiva</w:t>
      </w:r>
      <w:r w:rsidR="00670403" w:rsidRPr="00D73705">
        <w:rPr>
          <w:rFonts w:ascii="Tahoma" w:eastAsia="Tahoma" w:hAnsi="Tahoma" w:cs="Tahoma"/>
          <w:color w:val="000000"/>
          <w:sz w:val="21"/>
          <w:szCs w:val="21"/>
        </w:rPr>
        <w:t xml:space="preserve"> </w:t>
      </w:r>
      <w:r w:rsidRPr="00D73705">
        <w:rPr>
          <w:rFonts w:ascii="Tahoma" w:eastAsia="Tahoma" w:hAnsi="Tahoma" w:cs="Tahoma"/>
          <w:color w:val="000000"/>
          <w:sz w:val="21"/>
          <w:szCs w:val="21"/>
        </w:rPr>
        <w:t xml:space="preserve">etapa, realizando la promoción compartida con el </w:t>
      </w:r>
      <w:r w:rsidRPr="00D73705">
        <w:rPr>
          <w:rFonts w:ascii="Tahoma" w:eastAsia="Tahoma" w:hAnsi="Tahoma" w:cs="Tahoma"/>
          <w:b/>
          <w:color w:val="000000"/>
          <w:sz w:val="21"/>
          <w:szCs w:val="21"/>
        </w:rPr>
        <w:t>FIDEICOMITENTE CONSTRUCTOR DESARROLLADOR</w:t>
      </w:r>
      <w:r w:rsidRPr="00D73705">
        <w:rPr>
          <w:rFonts w:ascii="Tahoma" w:eastAsia="Tahoma" w:hAnsi="Tahoma" w:cs="Tahoma"/>
          <w:color w:val="000000"/>
          <w:sz w:val="21"/>
          <w:szCs w:val="21"/>
        </w:rPr>
        <w:t>.</w:t>
      </w:r>
    </w:p>
    <w:p w14:paraId="4322EDFE" w14:textId="77777777" w:rsidR="00F42191" w:rsidRDefault="00F42191" w:rsidP="0067655B">
      <w:pPr>
        <w:pStyle w:val="Prrafodelista"/>
        <w:widowControl w:val="0"/>
        <w:spacing w:after="0" w:line="276" w:lineRule="auto"/>
        <w:ind w:left="709" w:right="-376"/>
        <w:jc w:val="both"/>
        <w:rPr>
          <w:rFonts w:ascii="Tahoma" w:eastAsia="Tahoma" w:hAnsi="Tahoma" w:cs="Tahoma"/>
          <w:color w:val="000000"/>
          <w:sz w:val="21"/>
          <w:szCs w:val="21"/>
        </w:rPr>
      </w:pPr>
    </w:p>
    <w:p w14:paraId="2E10FD1F" w14:textId="77777777" w:rsidR="00F42191" w:rsidRDefault="00F42191" w:rsidP="0067655B">
      <w:pPr>
        <w:pStyle w:val="Prrafodelista"/>
        <w:widowControl w:val="0"/>
        <w:spacing w:after="0" w:line="276" w:lineRule="auto"/>
        <w:ind w:left="709" w:right="-376"/>
        <w:jc w:val="both"/>
        <w:rPr>
          <w:rFonts w:ascii="Tahoma" w:eastAsia="Tahoma" w:hAnsi="Tahoma" w:cs="Tahoma"/>
          <w:color w:val="000000"/>
          <w:sz w:val="21"/>
          <w:szCs w:val="21"/>
        </w:rPr>
      </w:pPr>
      <w:r>
        <w:rPr>
          <w:rFonts w:ascii="Tahoma" w:eastAsia="Tahoma" w:hAnsi="Tahoma" w:cs="Tahoma"/>
          <w:color w:val="000000"/>
          <w:sz w:val="21"/>
          <w:szCs w:val="21"/>
        </w:rPr>
        <w:t>Igual término correrá en caso de presentarse desistimiento, por las siguientes razones, para lo cual:</w:t>
      </w:r>
    </w:p>
    <w:p w14:paraId="5CCB4B8D" w14:textId="2D9C8C52" w:rsidR="00F42191" w:rsidRPr="0056511D" w:rsidRDefault="00F42191" w:rsidP="0056511D">
      <w:pPr>
        <w:pStyle w:val="Prrafodelista"/>
        <w:widowControl w:val="0"/>
        <w:numPr>
          <w:ilvl w:val="7"/>
          <w:numId w:val="50"/>
        </w:numPr>
        <w:spacing w:after="0" w:line="276" w:lineRule="auto"/>
        <w:ind w:left="1276" w:right="-376"/>
        <w:jc w:val="both"/>
        <w:rPr>
          <w:rFonts w:ascii="Tahoma" w:eastAsia="Tahoma" w:hAnsi="Tahoma" w:cs="Tahoma"/>
          <w:color w:val="000000"/>
          <w:sz w:val="21"/>
          <w:szCs w:val="21"/>
        </w:rPr>
      </w:pPr>
      <w:r w:rsidRPr="0056511D">
        <w:rPr>
          <w:rFonts w:ascii="Tahoma" w:eastAsia="Tahoma" w:hAnsi="Tahoma" w:cs="Tahoma"/>
          <w:color w:val="000000"/>
          <w:sz w:val="21"/>
          <w:szCs w:val="21"/>
        </w:rPr>
        <w:t>Cuando se notifique por parte de la entidad financiera la imposibilidad a la familia de la asignación del crédito hipotecario.</w:t>
      </w:r>
    </w:p>
    <w:p w14:paraId="7E1E5063" w14:textId="47042EEE" w:rsidR="00F42191" w:rsidRDefault="00F42191" w:rsidP="0056511D">
      <w:pPr>
        <w:pStyle w:val="Prrafodelista"/>
        <w:widowControl w:val="0"/>
        <w:numPr>
          <w:ilvl w:val="7"/>
          <w:numId w:val="50"/>
        </w:numPr>
        <w:spacing w:after="0" w:line="276" w:lineRule="auto"/>
        <w:ind w:left="1276" w:right="-376"/>
        <w:jc w:val="both"/>
        <w:rPr>
          <w:rFonts w:ascii="Tahoma" w:eastAsia="Tahoma" w:hAnsi="Tahoma" w:cs="Tahoma"/>
          <w:color w:val="000000"/>
          <w:sz w:val="21"/>
          <w:szCs w:val="21"/>
        </w:rPr>
      </w:pPr>
      <w:r w:rsidRPr="0067655B">
        <w:rPr>
          <w:rFonts w:ascii="Tahoma" w:eastAsia="Tahoma" w:hAnsi="Tahoma" w:cs="Tahoma"/>
          <w:color w:val="000000"/>
          <w:sz w:val="21"/>
          <w:szCs w:val="21"/>
        </w:rPr>
        <w:t xml:space="preserve">La imposibilidad de vinculación en la Fiduciaria del beneficiario del proyecto por políticas internas, </w:t>
      </w:r>
      <w:r>
        <w:rPr>
          <w:rFonts w:ascii="Tahoma" w:eastAsia="Tahoma" w:hAnsi="Tahoma" w:cs="Tahoma"/>
          <w:color w:val="000000"/>
          <w:sz w:val="21"/>
          <w:szCs w:val="21"/>
        </w:rPr>
        <w:t xml:space="preserve">caso en el cual </w:t>
      </w:r>
      <w:r w:rsidRPr="0067655B">
        <w:rPr>
          <w:rFonts w:ascii="Tahoma" w:eastAsia="Tahoma" w:hAnsi="Tahoma" w:cs="Tahoma"/>
          <w:color w:val="000000"/>
          <w:sz w:val="21"/>
          <w:szCs w:val="21"/>
        </w:rPr>
        <w:t xml:space="preserve">el </w:t>
      </w:r>
      <w:r w:rsidRPr="0067655B">
        <w:rPr>
          <w:rFonts w:ascii="Tahoma" w:eastAsia="Tahoma" w:hAnsi="Tahoma" w:cs="Tahoma"/>
          <w:b/>
          <w:color w:val="000000"/>
          <w:sz w:val="21"/>
          <w:szCs w:val="21"/>
        </w:rPr>
        <w:t>FIDEICOMITENTE CONSTRUCTOR DESARROLLADOR</w:t>
      </w:r>
      <w:r w:rsidRPr="0067655B">
        <w:rPr>
          <w:rFonts w:ascii="Tahoma" w:eastAsia="Tahoma" w:hAnsi="Tahoma" w:cs="Tahoma"/>
          <w:color w:val="000000"/>
          <w:sz w:val="21"/>
          <w:szCs w:val="21"/>
        </w:rPr>
        <w:t xml:space="preserve"> sus</w:t>
      </w:r>
      <w:r>
        <w:rPr>
          <w:rFonts w:ascii="Tahoma" w:eastAsia="Tahoma" w:hAnsi="Tahoma" w:cs="Tahoma"/>
          <w:color w:val="000000"/>
          <w:sz w:val="21"/>
          <w:szCs w:val="21"/>
        </w:rPr>
        <w:t>cri</w:t>
      </w:r>
      <w:r w:rsidRPr="0067655B">
        <w:rPr>
          <w:rFonts w:ascii="Tahoma" w:eastAsia="Tahoma" w:hAnsi="Tahoma" w:cs="Tahoma"/>
          <w:color w:val="000000"/>
          <w:sz w:val="21"/>
          <w:szCs w:val="21"/>
        </w:rPr>
        <w:t xml:space="preserve">birá una carta solicitando el reemplazo </w:t>
      </w:r>
      <w:r w:rsidR="00B64CAB">
        <w:rPr>
          <w:rFonts w:ascii="Tahoma" w:eastAsia="Tahoma" w:hAnsi="Tahoma" w:cs="Tahoma"/>
          <w:color w:val="000000"/>
          <w:sz w:val="21"/>
          <w:szCs w:val="21"/>
        </w:rPr>
        <w:t xml:space="preserve">del beneficiario </w:t>
      </w:r>
      <w:r w:rsidRPr="0067655B">
        <w:rPr>
          <w:rFonts w:ascii="Tahoma" w:eastAsia="Tahoma" w:hAnsi="Tahoma" w:cs="Tahoma"/>
          <w:color w:val="000000"/>
          <w:sz w:val="21"/>
          <w:szCs w:val="21"/>
        </w:rPr>
        <w:t>al Municipio.</w:t>
      </w:r>
    </w:p>
    <w:p w14:paraId="6BFEE2F1" w14:textId="32FE1364" w:rsidR="00F42191" w:rsidRPr="0067655B" w:rsidRDefault="00F42191" w:rsidP="0056511D">
      <w:pPr>
        <w:pStyle w:val="Prrafodelista"/>
        <w:widowControl w:val="0"/>
        <w:numPr>
          <w:ilvl w:val="7"/>
          <w:numId w:val="50"/>
        </w:numPr>
        <w:spacing w:after="0" w:line="276" w:lineRule="auto"/>
        <w:ind w:left="1276" w:right="-376"/>
        <w:jc w:val="both"/>
        <w:rPr>
          <w:rFonts w:ascii="Tahoma" w:eastAsia="Tahoma" w:hAnsi="Tahoma" w:cs="Tahoma"/>
          <w:color w:val="000000"/>
          <w:sz w:val="21"/>
          <w:szCs w:val="21"/>
        </w:rPr>
      </w:pPr>
      <w:r w:rsidRPr="0067655B">
        <w:rPr>
          <w:rFonts w:ascii="Tahoma" w:eastAsia="Tahoma" w:hAnsi="Tahoma" w:cs="Tahoma"/>
          <w:color w:val="000000"/>
          <w:sz w:val="21"/>
          <w:szCs w:val="21"/>
        </w:rPr>
        <w:t>La manifestación y radicación por parte de la familia de realizar el desistimiento de unidad asignada para lo cual,</w:t>
      </w:r>
      <w:r w:rsidRPr="0067655B">
        <w:rPr>
          <w:rFonts w:ascii="Tahoma" w:hAnsi="Tahoma"/>
          <w:sz w:val="21"/>
        </w:rPr>
        <w:t xml:space="preserve"> </w:t>
      </w:r>
      <w:r w:rsidRPr="0067655B">
        <w:rPr>
          <w:rFonts w:ascii="Tahoma" w:eastAsia="Tahoma" w:hAnsi="Tahoma" w:cs="Tahoma"/>
          <w:color w:val="000000"/>
          <w:sz w:val="21"/>
          <w:szCs w:val="21"/>
        </w:rPr>
        <w:t xml:space="preserve">el </w:t>
      </w:r>
      <w:r w:rsidRPr="0067655B">
        <w:rPr>
          <w:rFonts w:ascii="Tahoma" w:eastAsia="Tahoma" w:hAnsi="Tahoma" w:cs="Tahoma"/>
          <w:b/>
          <w:color w:val="000000"/>
          <w:sz w:val="21"/>
          <w:szCs w:val="21"/>
        </w:rPr>
        <w:t>FIDEICOMITENTE CONSTRUCTOR DESARROLLADOR</w:t>
      </w:r>
      <w:r w:rsidRPr="0067655B">
        <w:rPr>
          <w:rFonts w:ascii="Tahoma" w:eastAsia="Tahoma" w:hAnsi="Tahoma" w:cs="Tahoma"/>
          <w:sz w:val="21"/>
          <w:szCs w:val="21"/>
        </w:rPr>
        <w:t>,</w:t>
      </w:r>
      <w:r w:rsidRPr="0067655B">
        <w:rPr>
          <w:rFonts w:ascii="Tahoma" w:hAnsi="Tahoma"/>
          <w:sz w:val="21"/>
        </w:rPr>
        <w:t xml:space="preserve"> </w:t>
      </w:r>
      <w:r w:rsidRPr="0067655B">
        <w:rPr>
          <w:rFonts w:ascii="Tahoma" w:eastAsia="Tahoma" w:hAnsi="Tahoma" w:cs="Tahoma"/>
          <w:color w:val="000000"/>
          <w:sz w:val="21"/>
          <w:szCs w:val="21"/>
        </w:rPr>
        <w:t>sus</w:t>
      </w:r>
      <w:r>
        <w:rPr>
          <w:rFonts w:ascii="Tahoma" w:eastAsia="Tahoma" w:hAnsi="Tahoma" w:cs="Tahoma"/>
          <w:color w:val="000000"/>
          <w:sz w:val="21"/>
          <w:szCs w:val="21"/>
        </w:rPr>
        <w:t>cri</w:t>
      </w:r>
      <w:r w:rsidRPr="0067655B">
        <w:rPr>
          <w:rFonts w:ascii="Tahoma" w:eastAsia="Tahoma" w:hAnsi="Tahoma" w:cs="Tahoma"/>
          <w:color w:val="000000"/>
          <w:sz w:val="21"/>
          <w:szCs w:val="21"/>
        </w:rPr>
        <w:t>birá una carta solicitando el reemplazo</w:t>
      </w:r>
      <w:r w:rsidR="00B64CAB">
        <w:rPr>
          <w:rFonts w:ascii="Tahoma" w:eastAsia="Tahoma" w:hAnsi="Tahoma" w:cs="Tahoma"/>
          <w:color w:val="000000"/>
          <w:sz w:val="21"/>
          <w:szCs w:val="21"/>
        </w:rPr>
        <w:t xml:space="preserve"> del beneficiario</w:t>
      </w:r>
      <w:r w:rsidRPr="0067655B">
        <w:rPr>
          <w:rFonts w:ascii="Tahoma" w:eastAsia="Tahoma" w:hAnsi="Tahoma" w:cs="Tahoma"/>
          <w:color w:val="000000"/>
          <w:sz w:val="21"/>
          <w:szCs w:val="21"/>
        </w:rPr>
        <w:t xml:space="preserve"> al Municipio.</w:t>
      </w:r>
    </w:p>
    <w:p w14:paraId="2C5536DB" w14:textId="77777777" w:rsidR="00F42191" w:rsidRPr="00A43C1E" w:rsidRDefault="00F42191" w:rsidP="00D210EC">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A43C1E">
        <w:rPr>
          <w:rFonts w:ascii="Tahoma" w:eastAsia="Tahoma" w:hAnsi="Tahoma" w:cs="Tahoma"/>
          <w:b/>
          <w:bCs/>
          <w:color w:val="000000"/>
          <w:sz w:val="21"/>
          <w:szCs w:val="21"/>
        </w:rPr>
        <w:t>EL FIDEICOMITENTE APORTANTE MUNICIPIO</w:t>
      </w:r>
      <w:r w:rsidRPr="00A43C1E">
        <w:rPr>
          <w:rFonts w:ascii="Tahoma" w:eastAsia="Tahoma" w:hAnsi="Tahoma" w:cs="Tahoma"/>
          <w:color w:val="000000"/>
          <w:sz w:val="21"/>
          <w:szCs w:val="21"/>
        </w:rPr>
        <w:t xml:space="preserve">, atendiendo a su interés de proporcionar vivienda propia y digna a la población más vulnerable, asume en sus obligaciones la promoción del </w:t>
      </w:r>
      <w:r w:rsidRPr="00A43C1E">
        <w:rPr>
          <w:rFonts w:ascii="Tahoma" w:eastAsia="Tahoma" w:hAnsi="Tahoma" w:cs="Tahoma"/>
          <w:b/>
          <w:bCs/>
          <w:color w:val="000000"/>
          <w:sz w:val="21"/>
          <w:szCs w:val="21"/>
        </w:rPr>
        <w:t>PROYECTO</w:t>
      </w:r>
      <w:r w:rsidRPr="00A43C1E">
        <w:rPr>
          <w:rFonts w:ascii="Tahoma" w:eastAsia="Tahoma" w:hAnsi="Tahoma" w:cs="Tahoma"/>
          <w:color w:val="000000"/>
          <w:sz w:val="21"/>
          <w:szCs w:val="21"/>
        </w:rPr>
        <w:t xml:space="preserve">, y la asignación de familias, será de cargo del </w:t>
      </w:r>
      <w:r w:rsidRPr="00A43C1E">
        <w:rPr>
          <w:rFonts w:ascii="Tahoma" w:eastAsia="Tahoma" w:hAnsi="Tahoma" w:cs="Tahoma"/>
          <w:b/>
          <w:bCs/>
          <w:color w:val="000000"/>
          <w:sz w:val="21"/>
          <w:szCs w:val="21"/>
        </w:rPr>
        <w:t>FIDEICOMITENTE CONSTRUCTOR DESARROLLADOR</w:t>
      </w:r>
      <w:r w:rsidRPr="00A43C1E">
        <w:rPr>
          <w:rFonts w:ascii="Tahoma" w:eastAsia="Tahoma" w:hAnsi="Tahoma" w:cs="Tahoma"/>
          <w:color w:val="000000"/>
          <w:sz w:val="21"/>
          <w:szCs w:val="21"/>
        </w:rPr>
        <w:t xml:space="preserve"> la viabilidad financiera de las familias. La función de promoción </w:t>
      </w:r>
      <w:r w:rsidRPr="00A43C1E">
        <w:rPr>
          <w:rFonts w:ascii="Tahoma" w:eastAsia="Tahoma" w:hAnsi="Tahoma" w:cs="Tahoma"/>
          <w:b/>
          <w:bCs/>
          <w:color w:val="000000"/>
          <w:sz w:val="21"/>
          <w:szCs w:val="21"/>
        </w:rPr>
        <w:t>incluye</w:t>
      </w:r>
      <w:r w:rsidRPr="00A43C1E">
        <w:rPr>
          <w:rFonts w:ascii="Tahoma" w:eastAsia="Tahoma" w:hAnsi="Tahoma" w:cs="Tahoma"/>
          <w:color w:val="000000"/>
          <w:sz w:val="21"/>
          <w:szCs w:val="21"/>
        </w:rPr>
        <w:t xml:space="preserve"> información sobre el proyecto,</w:t>
      </w:r>
      <w:r>
        <w:rPr>
          <w:rFonts w:ascii="Tahoma" w:eastAsia="Tahoma" w:hAnsi="Tahoma" w:cs="Tahoma"/>
          <w:color w:val="000000"/>
          <w:sz w:val="21"/>
          <w:szCs w:val="21"/>
        </w:rPr>
        <w:t xml:space="preserve"> y</w:t>
      </w:r>
      <w:r w:rsidRPr="00A43C1E">
        <w:rPr>
          <w:rFonts w:ascii="Tahoma" w:eastAsia="Tahoma" w:hAnsi="Tahoma" w:cs="Tahoma"/>
          <w:color w:val="000000"/>
          <w:sz w:val="21"/>
          <w:szCs w:val="21"/>
        </w:rPr>
        <w:t xml:space="preserve"> requisitos para acceder a subsidios.</w:t>
      </w:r>
    </w:p>
    <w:p w14:paraId="5C263A69" w14:textId="77777777" w:rsidR="00F42191" w:rsidRPr="00D16783" w:rsidRDefault="00F42191" w:rsidP="00071B99">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D16783">
        <w:rPr>
          <w:rFonts w:ascii="Tahoma" w:eastAsia="Tahoma" w:hAnsi="Tahoma" w:cs="Tahoma"/>
          <w:sz w:val="21"/>
          <w:szCs w:val="21"/>
        </w:rPr>
        <w:t xml:space="preserve">Participar en el comité evaluador para la selección del </w:t>
      </w:r>
      <w:r w:rsidRPr="00D16783">
        <w:rPr>
          <w:rFonts w:ascii="Tahoma" w:eastAsia="Tahoma" w:hAnsi="Tahoma" w:cs="Tahoma"/>
          <w:b/>
          <w:bCs/>
          <w:sz w:val="21"/>
          <w:szCs w:val="21"/>
        </w:rPr>
        <w:t>INTERVENTOR</w:t>
      </w:r>
      <w:r w:rsidRPr="00D16783">
        <w:rPr>
          <w:rFonts w:ascii="Tahoma" w:eastAsia="Tahoma" w:hAnsi="Tahoma" w:cs="Tahoma"/>
          <w:sz w:val="21"/>
          <w:szCs w:val="21"/>
        </w:rPr>
        <w:t xml:space="preserve"> </w:t>
      </w:r>
      <w:r>
        <w:rPr>
          <w:rFonts w:ascii="Tahoma" w:eastAsia="Tahoma" w:hAnsi="Tahoma" w:cs="Tahoma"/>
          <w:sz w:val="21"/>
          <w:szCs w:val="21"/>
        </w:rPr>
        <w:t xml:space="preserve">del </w:t>
      </w:r>
      <w:r w:rsidRPr="00D16783">
        <w:rPr>
          <w:rFonts w:ascii="Tahoma" w:eastAsia="Tahoma" w:hAnsi="Tahoma" w:cs="Tahoma"/>
          <w:b/>
          <w:bCs/>
          <w:sz w:val="21"/>
          <w:szCs w:val="21"/>
        </w:rPr>
        <w:t>PROYECTO</w:t>
      </w:r>
      <w:r>
        <w:rPr>
          <w:rFonts w:ascii="Tahoma" w:eastAsia="Tahoma" w:hAnsi="Tahoma" w:cs="Tahoma"/>
          <w:sz w:val="21"/>
          <w:szCs w:val="21"/>
        </w:rPr>
        <w:t xml:space="preserve"> </w:t>
      </w:r>
      <w:r w:rsidRPr="00D16783">
        <w:rPr>
          <w:rFonts w:ascii="Tahoma" w:eastAsia="Tahoma" w:hAnsi="Tahoma" w:cs="Tahoma"/>
          <w:sz w:val="21"/>
          <w:szCs w:val="21"/>
        </w:rPr>
        <w:t xml:space="preserve">en el </w:t>
      </w:r>
      <w:r>
        <w:rPr>
          <w:rFonts w:ascii="Tahoma" w:eastAsia="Tahoma" w:hAnsi="Tahoma" w:cs="Tahoma"/>
          <w:b/>
          <w:bCs/>
          <w:sz w:val="21"/>
          <w:szCs w:val="21"/>
        </w:rPr>
        <w:t>FIDEICOMISO MATRIZ</w:t>
      </w:r>
      <w:r w:rsidRPr="00D16783">
        <w:rPr>
          <w:rFonts w:ascii="Tahoma" w:eastAsia="Tahoma" w:hAnsi="Tahoma" w:cs="Tahoma"/>
          <w:sz w:val="21"/>
          <w:szCs w:val="21"/>
        </w:rPr>
        <w:t xml:space="preserve">, </w:t>
      </w:r>
      <w:r>
        <w:rPr>
          <w:rFonts w:ascii="Tahoma" w:eastAsia="Tahoma" w:hAnsi="Tahoma" w:cs="Tahoma"/>
          <w:sz w:val="21"/>
          <w:szCs w:val="21"/>
        </w:rPr>
        <w:t>para su contratación en el Patrimonio Autónomo que por el presente contrato se constituye</w:t>
      </w:r>
      <w:r w:rsidRPr="00D16783">
        <w:rPr>
          <w:rFonts w:ascii="Tahoma" w:eastAsia="Tahoma" w:hAnsi="Tahoma" w:cs="Tahoma"/>
          <w:sz w:val="21"/>
          <w:szCs w:val="21"/>
        </w:rPr>
        <w:t>.</w:t>
      </w:r>
    </w:p>
    <w:p w14:paraId="419BB998" w14:textId="77777777" w:rsidR="00F42191" w:rsidRPr="00D16783" w:rsidRDefault="00F42191" w:rsidP="00071B99">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D16783">
        <w:rPr>
          <w:rFonts w:ascii="Tahoma" w:eastAsia="Tahoma" w:hAnsi="Tahoma" w:cs="Tahoma"/>
          <w:sz w:val="21"/>
          <w:szCs w:val="21"/>
        </w:rPr>
        <w:t xml:space="preserve">A través de las autoridades municipales velar por que la ejecución o construcción del </w:t>
      </w:r>
      <w:r w:rsidRPr="00A43C1E">
        <w:rPr>
          <w:rFonts w:ascii="Tahoma" w:eastAsia="Tahoma" w:hAnsi="Tahoma" w:cs="Tahoma"/>
          <w:b/>
          <w:bCs/>
          <w:sz w:val="21"/>
          <w:szCs w:val="21"/>
        </w:rPr>
        <w:t>PROYECTO</w:t>
      </w:r>
      <w:r w:rsidRPr="00D16783">
        <w:rPr>
          <w:rFonts w:ascii="Tahoma" w:eastAsia="Tahoma" w:hAnsi="Tahoma" w:cs="Tahoma"/>
          <w:sz w:val="21"/>
          <w:szCs w:val="21"/>
        </w:rPr>
        <w:t xml:space="preserve"> se realice conforme a las normas técnicas vigentes y los diseños presentados </w:t>
      </w:r>
      <w:r w:rsidRPr="006828B4">
        <w:rPr>
          <w:rFonts w:ascii="Tahoma" w:eastAsia="Tahoma" w:hAnsi="Tahoma" w:cs="Tahoma"/>
          <w:sz w:val="21"/>
          <w:szCs w:val="21"/>
        </w:rPr>
        <w:t xml:space="preserve">por el </w:t>
      </w:r>
      <w:r w:rsidRPr="006828B4">
        <w:rPr>
          <w:rFonts w:ascii="Tahoma" w:eastAsia="Tahoma" w:hAnsi="Tahoma" w:cs="Tahoma"/>
          <w:b/>
          <w:bCs/>
          <w:color w:val="000000"/>
          <w:sz w:val="21"/>
          <w:szCs w:val="21"/>
        </w:rPr>
        <w:t>FIDEICOMITENTE CONSTRUCTOR DESARROLLADOR</w:t>
      </w:r>
      <w:r w:rsidRPr="00D16783">
        <w:rPr>
          <w:rFonts w:ascii="Tahoma" w:eastAsia="Tahoma" w:hAnsi="Tahoma" w:cs="Tahoma"/>
          <w:sz w:val="21"/>
          <w:szCs w:val="21"/>
        </w:rPr>
        <w:t>, en concordancia con la Licencia de construcción y urbanismo.</w:t>
      </w:r>
    </w:p>
    <w:p w14:paraId="0E2BC1D5" w14:textId="77777777" w:rsidR="00F42191" w:rsidRDefault="00F42191" w:rsidP="00071B99">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Pr>
          <w:rFonts w:ascii="Tahoma" w:eastAsia="Tahoma" w:hAnsi="Tahoma" w:cs="Tahoma"/>
          <w:sz w:val="21"/>
          <w:szCs w:val="21"/>
        </w:rPr>
        <w:t xml:space="preserve">Solicitar y realizar la licencia de englobe y loteo, elevando la misma a escritura pública, conforme a las necesidades del </w:t>
      </w:r>
      <w:r w:rsidRPr="0024063E">
        <w:rPr>
          <w:rFonts w:ascii="Tahoma" w:eastAsia="Tahoma" w:hAnsi="Tahoma" w:cs="Tahoma"/>
          <w:b/>
          <w:bCs/>
          <w:sz w:val="21"/>
          <w:szCs w:val="21"/>
        </w:rPr>
        <w:t>PROYECTO</w:t>
      </w:r>
      <w:r>
        <w:rPr>
          <w:rFonts w:ascii="Tahoma" w:eastAsia="Tahoma" w:hAnsi="Tahoma" w:cs="Tahoma"/>
          <w:sz w:val="21"/>
          <w:szCs w:val="21"/>
        </w:rPr>
        <w:t>.</w:t>
      </w:r>
    </w:p>
    <w:p w14:paraId="3FB7B20A" w14:textId="6DFC58BE" w:rsidR="00F42191" w:rsidRPr="00E4044E" w:rsidRDefault="00F42191" w:rsidP="00071B99">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sz w:val="21"/>
          <w:szCs w:val="21"/>
        </w:rPr>
      </w:pPr>
      <w:r w:rsidRPr="0024063E">
        <w:rPr>
          <w:rFonts w:ascii="Tahoma" w:eastAsia="Tahoma" w:hAnsi="Tahoma" w:cs="Tahoma"/>
          <w:sz w:val="21"/>
          <w:szCs w:val="21"/>
        </w:rPr>
        <w:t>Expedir y entregar las licencias de construcción</w:t>
      </w:r>
      <w:r w:rsidR="00B64CAB">
        <w:rPr>
          <w:rFonts w:ascii="Tahoma" w:eastAsia="Tahoma" w:hAnsi="Tahoma" w:cs="Tahoma"/>
          <w:sz w:val="21"/>
          <w:szCs w:val="21"/>
        </w:rPr>
        <w:t xml:space="preserve"> y/o urbanismo</w:t>
      </w:r>
      <w:r w:rsidRPr="0024063E">
        <w:rPr>
          <w:rFonts w:ascii="Tahoma" w:eastAsia="Tahoma" w:hAnsi="Tahoma" w:cs="Tahoma"/>
          <w:sz w:val="21"/>
          <w:szCs w:val="21"/>
        </w:rPr>
        <w:t xml:space="preserve">, y/o permisos y/o autorizaciones </w:t>
      </w:r>
      <w:r w:rsidR="00B64CAB">
        <w:rPr>
          <w:rFonts w:ascii="Tahoma" w:eastAsia="Tahoma" w:hAnsi="Tahoma" w:cs="Tahoma"/>
          <w:sz w:val="21"/>
          <w:szCs w:val="21"/>
        </w:rPr>
        <w:t xml:space="preserve">y en general, todas aquellas, </w:t>
      </w:r>
      <w:r w:rsidRPr="0024063E">
        <w:rPr>
          <w:rFonts w:ascii="Tahoma" w:eastAsia="Tahoma" w:hAnsi="Tahoma" w:cs="Tahoma"/>
          <w:sz w:val="21"/>
          <w:szCs w:val="21"/>
        </w:rPr>
        <w:t>que se llegaren a necesitar para la ejecución del proyecto de acuerdo con la normativa legal vigente.</w:t>
      </w:r>
    </w:p>
    <w:p w14:paraId="0536032D" w14:textId="77777777" w:rsidR="00F42191" w:rsidRPr="00AB7D71" w:rsidRDefault="00F42191" w:rsidP="69738D64">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D210EC">
        <w:rPr>
          <w:rFonts w:ascii="Tahoma" w:hAnsi="Tahoma"/>
          <w:sz w:val="21"/>
        </w:rPr>
        <w:lastRenderedPageBreak/>
        <w:t xml:space="preserve">En caso de diferencias en las áreas de alguno de los lotes conforme a la topografía detallada, </w:t>
      </w:r>
      <w:r w:rsidRPr="00A43C1E">
        <w:rPr>
          <w:rFonts w:ascii="Tahoma" w:eastAsia="Tahoma" w:hAnsi="Tahoma" w:cs="Tahoma"/>
          <w:b/>
          <w:bCs/>
          <w:color w:val="000000" w:themeColor="text1"/>
          <w:sz w:val="21"/>
          <w:szCs w:val="21"/>
        </w:rPr>
        <w:t>EL FIDEICOMITENTE APORTANTE MUNICIPIO</w:t>
      </w:r>
      <w:r w:rsidRPr="00D210EC">
        <w:rPr>
          <w:rFonts w:ascii="Tahoma" w:hAnsi="Tahoma"/>
          <w:sz w:val="21"/>
        </w:rPr>
        <w:t xml:space="preserve"> deberá realizar las rectificaciones necesarias ante la oficina de catastro de Antioquia o la autoridad competente.</w:t>
      </w:r>
    </w:p>
    <w:p w14:paraId="04248B26" w14:textId="77777777" w:rsidR="00F42191" w:rsidRPr="004E4546" w:rsidRDefault="00F42191" w:rsidP="69738D64">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Pr>
          <w:rFonts w:ascii="Tahoma" w:eastAsia="Tahoma" w:hAnsi="Tahoma" w:cs="Tahoma"/>
          <w:sz w:val="21"/>
          <w:szCs w:val="21"/>
        </w:rPr>
        <w:t>Entregar inmueble para la ejecución del proyecto libre de todo gravamen y limitación contractual.</w:t>
      </w:r>
    </w:p>
    <w:p w14:paraId="6FD0A70E" w14:textId="77777777" w:rsidR="00B64CAB" w:rsidRPr="006A713B" w:rsidRDefault="00B64CAB" w:rsidP="00B64CAB">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Pr>
          <w:rFonts w:ascii="Tahoma" w:eastAsia="Tahoma" w:hAnsi="Tahoma" w:cs="Tahoma"/>
          <w:color w:val="000000"/>
          <w:sz w:val="21"/>
          <w:szCs w:val="21"/>
        </w:rPr>
        <w:t>Realizar el acompañamiento de la entrega a satisfacción de las viviendas del</w:t>
      </w:r>
      <w:r w:rsidRPr="002B6DF6">
        <w:rPr>
          <w:rFonts w:ascii="Tahoma" w:eastAsia="Tahoma" w:hAnsi="Tahoma" w:cs="Tahoma"/>
          <w:sz w:val="21"/>
          <w:szCs w:val="21"/>
        </w:rPr>
        <w:t xml:space="preserve"> </w:t>
      </w:r>
      <w:r w:rsidRPr="00230D40">
        <w:rPr>
          <w:rFonts w:ascii="Tahoma" w:eastAsia="Tahoma" w:hAnsi="Tahoma" w:cs="Tahoma"/>
          <w:sz w:val="21"/>
          <w:szCs w:val="21"/>
        </w:rPr>
        <w:t xml:space="preserve">Proyecto de Vivienda de Interés Prioritario objeto del </w:t>
      </w:r>
      <w:r>
        <w:rPr>
          <w:rFonts w:ascii="Tahoma" w:eastAsia="Tahoma" w:hAnsi="Tahoma" w:cs="Tahoma"/>
          <w:sz w:val="21"/>
          <w:szCs w:val="21"/>
        </w:rPr>
        <w:t xml:space="preserve">presente contrato </w:t>
      </w:r>
      <w:r w:rsidRPr="00230D40">
        <w:rPr>
          <w:rFonts w:ascii="Tahoma" w:eastAsia="Tahoma" w:hAnsi="Tahoma" w:cs="Tahoma"/>
          <w:sz w:val="21"/>
          <w:szCs w:val="21"/>
        </w:rPr>
        <w:t>a las familias beneficiarias</w:t>
      </w:r>
      <w:r>
        <w:rPr>
          <w:rFonts w:ascii="Tahoma" w:eastAsia="Tahoma" w:hAnsi="Tahoma" w:cs="Tahoma"/>
          <w:sz w:val="21"/>
          <w:szCs w:val="21"/>
        </w:rPr>
        <w:t>.</w:t>
      </w:r>
    </w:p>
    <w:p w14:paraId="6AE0306A" w14:textId="32A5B5D4" w:rsidR="00B64CAB" w:rsidRPr="00DC27F9" w:rsidRDefault="00B64CAB" w:rsidP="00B64CAB">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F44D5F">
        <w:rPr>
          <w:rFonts w:ascii="Tahoma" w:eastAsia="Tahoma" w:hAnsi="Tahoma" w:cs="Tahoma"/>
          <w:sz w:val="21"/>
          <w:szCs w:val="21"/>
        </w:rPr>
        <w:t>Verificar</w:t>
      </w:r>
      <w:r w:rsidRPr="00F44D5F">
        <w:rPr>
          <w:rFonts w:ascii="Tahoma" w:eastAsia="Tahoma" w:hAnsi="Tahoma" w:cs="Tahoma"/>
          <w:color w:val="000000" w:themeColor="text1"/>
          <w:sz w:val="21"/>
          <w:szCs w:val="21"/>
        </w:rPr>
        <w:t xml:space="preserve"> y garantizar la disponibilidad inmediata de servicios públicos básicos</w:t>
      </w:r>
      <w:r w:rsidRPr="00F44D5F">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de </w:t>
      </w:r>
      <w:r w:rsidRPr="00A45047">
        <w:rPr>
          <w:rFonts w:ascii="Tahoma" w:eastAsia="Tahoma" w:hAnsi="Tahoma" w:cs="Tahoma"/>
          <w:b/>
          <w:color w:val="000000"/>
          <w:sz w:val="21"/>
          <w:szCs w:val="21"/>
        </w:rPr>
        <w:t>LOS INMUEBLES</w:t>
      </w:r>
      <w:r w:rsidRPr="00F44D5F">
        <w:rPr>
          <w:rFonts w:ascii="Tahoma" w:eastAsia="Tahoma" w:hAnsi="Tahoma" w:cs="Tahoma"/>
          <w:color w:val="000000" w:themeColor="text1"/>
          <w:sz w:val="21"/>
          <w:szCs w:val="21"/>
        </w:rPr>
        <w:t xml:space="preserve"> y su conexión final al proyecto.</w:t>
      </w:r>
    </w:p>
    <w:p w14:paraId="08FAF452" w14:textId="77777777" w:rsidR="00F42191" w:rsidRPr="00A45047" w:rsidRDefault="00F42191" w:rsidP="69738D64">
      <w:pPr>
        <w:widowControl w:val="0"/>
        <w:numPr>
          <w:ilvl w:val="1"/>
          <w:numId w:val="15"/>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69738D64">
        <w:rPr>
          <w:rFonts w:ascii="Tahoma" w:eastAsia="Tahoma" w:hAnsi="Tahoma" w:cs="Tahoma"/>
          <w:color w:val="000000" w:themeColor="text1"/>
          <w:sz w:val="21"/>
          <w:szCs w:val="21"/>
        </w:rPr>
        <w:t xml:space="preserve">Las demás establecidas en la Ley, en el presente </w:t>
      </w:r>
      <w:r w:rsidRPr="69738D64">
        <w:rPr>
          <w:rFonts w:ascii="Tahoma" w:eastAsia="Tahoma" w:hAnsi="Tahoma" w:cs="Tahoma"/>
          <w:b/>
          <w:bCs/>
          <w:color w:val="000000" w:themeColor="text1"/>
          <w:sz w:val="21"/>
          <w:szCs w:val="21"/>
        </w:rPr>
        <w:t>CONTRATO</w:t>
      </w:r>
      <w:r w:rsidRPr="69738D64">
        <w:rPr>
          <w:rFonts w:ascii="Tahoma" w:eastAsia="Tahoma" w:hAnsi="Tahoma" w:cs="Tahoma"/>
          <w:color w:val="000000" w:themeColor="text1"/>
          <w:sz w:val="21"/>
          <w:szCs w:val="21"/>
        </w:rPr>
        <w:t xml:space="preserve"> y en </w:t>
      </w:r>
      <w:r>
        <w:rPr>
          <w:rFonts w:ascii="Tahoma" w:eastAsia="Tahoma" w:hAnsi="Tahoma" w:cs="Tahoma"/>
          <w:color w:val="000000" w:themeColor="text1"/>
          <w:sz w:val="21"/>
          <w:szCs w:val="21"/>
        </w:rPr>
        <w:t xml:space="preserve">la </w:t>
      </w:r>
      <w:r>
        <w:rPr>
          <w:rFonts w:ascii="Tahoma" w:eastAsia="Tahoma" w:hAnsi="Tahoma" w:cs="Tahoma"/>
          <w:b/>
          <w:bCs/>
          <w:color w:val="000000" w:themeColor="text1"/>
          <w:sz w:val="21"/>
          <w:szCs w:val="21"/>
        </w:rPr>
        <w:t>INVITACIÓN</w:t>
      </w:r>
      <w:r w:rsidRPr="69738D64">
        <w:rPr>
          <w:rFonts w:ascii="Tahoma" w:eastAsia="Tahoma" w:hAnsi="Tahoma" w:cs="Tahoma"/>
          <w:color w:val="000000" w:themeColor="text1"/>
          <w:sz w:val="21"/>
          <w:szCs w:val="21"/>
        </w:rPr>
        <w:t>.</w:t>
      </w:r>
    </w:p>
    <w:p w14:paraId="1E7B9428" w14:textId="77777777" w:rsidR="00F42191" w:rsidRDefault="00F42191" w:rsidP="00344D87">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05EF7603" w14:textId="323FB46A" w:rsidR="00F42191" w:rsidRDefault="00F42191" w:rsidP="00ED5F91">
      <w:pPr>
        <w:widowControl w:val="0"/>
        <w:spacing w:after="0" w:line="276" w:lineRule="auto"/>
        <w:ind w:right="-376"/>
        <w:jc w:val="both"/>
        <w:rPr>
          <w:rFonts w:ascii="Tahoma" w:eastAsia="Tahoma" w:hAnsi="Tahoma" w:cs="Tahoma"/>
          <w:color w:val="000000"/>
          <w:sz w:val="21"/>
          <w:szCs w:val="21"/>
        </w:rPr>
      </w:pPr>
      <w:r w:rsidRPr="00344D87">
        <w:rPr>
          <w:rFonts w:ascii="Tahoma" w:eastAsia="Tahoma" w:hAnsi="Tahoma" w:cs="Tahoma"/>
          <w:b/>
          <w:bCs/>
          <w:color w:val="000000"/>
          <w:sz w:val="21"/>
          <w:szCs w:val="21"/>
        </w:rPr>
        <w:t>Parágrafo</w:t>
      </w:r>
      <w:r>
        <w:rPr>
          <w:rFonts w:ascii="Tahoma" w:eastAsia="Tahoma" w:hAnsi="Tahoma" w:cs="Tahoma"/>
          <w:b/>
          <w:bCs/>
          <w:color w:val="000000"/>
          <w:sz w:val="21"/>
          <w:szCs w:val="21"/>
        </w:rPr>
        <w:t xml:space="preserve"> Primero</w:t>
      </w:r>
      <w:r w:rsidRPr="00344D87">
        <w:rPr>
          <w:rFonts w:ascii="Tahoma" w:eastAsia="Tahoma" w:hAnsi="Tahoma" w:cs="Tahoma"/>
          <w:color w:val="000000"/>
          <w:sz w:val="21"/>
          <w:szCs w:val="21"/>
        </w:rPr>
        <w:t>. Sí no se dan las</w:t>
      </w:r>
      <w:r w:rsidRPr="00344D87">
        <w:rPr>
          <w:rFonts w:ascii="Tahoma" w:eastAsia="Tahoma" w:hAnsi="Tahoma" w:cs="Tahoma"/>
          <w:b/>
          <w:color w:val="000000"/>
          <w:sz w:val="21"/>
          <w:szCs w:val="21"/>
        </w:rPr>
        <w:t xml:space="preserve"> CONDICIONES </w:t>
      </w:r>
      <w:r w:rsidRPr="00344D87">
        <w:rPr>
          <w:rFonts w:ascii="Tahoma" w:eastAsia="Tahoma" w:hAnsi="Tahoma" w:cs="Tahoma"/>
          <w:color w:val="000000"/>
          <w:sz w:val="21"/>
          <w:szCs w:val="21"/>
        </w:rPr>
        <w:t xml:space="preserve">para el cumplimiento de las condiciones de giro establecidas en el presente contrato, </w:t>
      </w:r>
      <w:r w:rsidRPr="00344D87">
        <w:rPr>
          <w:rFonts w:ascii="Tahoma" w:eastAsia="Tahoma" w:hAnsi="Tahoma" w:cs="Tahoma"/>
          <w:b/>
          <w:color w:val="000000"/>
          <w:sz w:val="21"/>
          <w:szCs w:val="21"/>
        </w:rPr>
        <w:t>EL(LOS) INMUEBLE(S)</w:t>
      </w:r>
      <w:r w:rsidRPr="00344D87">
        <w:rPr>
          <w:rFonts w:ascii="Tahoma" w:eastAsia="Tahoma" w:hAnsi="Tahoma" w:cs="Tahoma"/>
          <w:color w:val="000000"/>
          <w:sz w:val="21"/>
          <w:szCs w:val="21"/>
        </w:rPr>
        <w:t xml:space="preserve"> y en caso de haberse aportado recursos por </w:t>
      </w:r>
      <w:r w:rsidRPr="00344D87">
        <w:rPr>
          <w:rFonts w:ascii="Tahoma" w:eastAsia="Tahoma" w:hAnsi="Tahoma" w:cs="Tahoma"/>
          <w:b/>
          <w:color w:val="000000"/>
          <w:sz w:val="21"/>
          <w:szCs w:val="21"/>
        </w:rPr>
        <w:t>EL FIDEICOMITENTE APORTANTE MUNICIPIO</w:t>
      </w:r>
      <w:r w:rsidRPr="00344D87">
        <w:rPr>
          <w:rFonts w:ascii="Tahoma" w:eastAsia="Tahoma" w:hAnsi="Tahoma" w:cs="Tahoma"/>
          <w:color w:val="000000"/>
          <w:sz w:val="21"/>
          <w:szCs w:val="21"/>
        </w:rPr>
        <w:t>, le será(n) restituido(s)</w:t>
      </w:r>
      <w:r w:rsidR="00567DAD">
        <w:rPr>
          <w:rFonts w:ascii="Tahoma" w:eastAsia="Tahoma" w:hAnsi="Tahoma" w:cs="Tahoma"/>
          <w:color w:val="000000"/>
          <w:sz w:val="21"/>
          <w:szCs w:val="21"/>
        </w:rPr>
        <w:t>,</w:t>
      </w:r>
      <w:r w:rsidRPr="00344D87">
        <w:rPr>
          <w:rFonts w:ascii="Tahoma" w:eastAsia="Tahoma" w:hAnsi="Tahoma" w:cs="Tahoma"/>
          <w:color w:val="000000"/>
          <w:sz w:val="21"/>
          <w:szCs w:val="21"/>
        </w:rPr>
        <w:t xml:space="preserve"> en cuyo caso, la totalidad de costos y gastos que se ocasionen en virtud de la transferencia y/o restitución de </w:t>
      </w:r>
      <w:r w:rsidRPr="00344D87">
        <w:rPr>
          <w:rFonts w:ascii="Tahoma" w:eastAsia="Tahoma" w:hAnsi="Tahoma" w:cs="Tahoma"/>
          <w:b/>
          <w:color w:val="000000"/>
          <w:sz w:val="21"/>
          <w:szCs w:val="21"/>
        </w:rPr>
        <w:t>EL(LOS) INMUEBLE(S)</w:t>
      </w:r>
      <w:r w:rsidRPr="00344D87">
        <w:rPr>
          <w:rFonts w:ascii="Tahoma" w:eastAsia="Tahoma" w:hAnsi="Tahoma" w:cs="Tahoma"/>
          <w:color w:val="000000"/>
          <w:sz w:val="21"/>
          <w:szCs w:val="21"/>
        </w:rPr>
        <w:t xml:space="preserve"> y recursos a su favor, serán a cargo del </w:t>
      </w:r>
      <w:r w:rsidRPr="00344D87">
        <w:rPr>
          <w:rFonts w:ascii="Tahoma" w:eastAsia="Tahoma" w:hAnsi="Tahoma" w:cs="Tahoma"/>
          <w:b/>
          <w:color w:val="000000"/>
          <w:sz w:val="21"/>
          <w:szCs w:val="21"/>
        </w:rPr>
        <w:t>FIDEICOMITENTE CONSTRUCTOR DESARROLLADOR</w:t>
      </w:r>
      <w:r w:rsidR="00567DAD">
        <w:rPr>
          <w:rFonts w:ascii="Tahoma" w:eastAsia="Tahoma" w:hAnsi="Tahoma" w:cs="Tahoma"/>
          <w:bCs/>
          <w:color w:val="000000"/>
          <w:sz w:val="21"/>
          <w:szCs w:val="21"/>
        </w:rPr>
        <w:t>,</w:t>
      </w:r>
      <w:r>
        <w:rPr>
          <w:rFonts w:ascii="Tahoma" w:eastAsia="Tahoma" w:hAnsi="Tahoma" w:cs="Tahoma"/>
          <w:b/>
          <w:color w:val="000000"/>
          <w:sz w:val="21"/>
          <w:szCs w:val="21"/>
        </w:rPr>
        <w:t xml:space="preserve"> </w:t>
      </w:r>
      <w:r>
        <w:rPr>
          <w:rFonts w:ascii="Tahoma" w:eastAsia="Tahoma" w:hAnsi="Tahoma" w:cs="Tahoma"/>
          <w:bCs/>
          <w:color w:val="000000"/>
          <w:sz w:val="21"/>
          <w:szCs w:val="21"/>
        </w:rPr>
        <w:t>siempre y cuando sea por causas imputables a este</w:t>
      </w:r>
      <w:r w:rsidR="00567DAD">
        <w:rPr>
          <w:rFonts w:ascii="Tahoma" w:eastAsia="Tahoma" w:hAnsi="Tahoma" w:cs="Tahoma"/>
          <w:bCs/>
          <w:color w:val="000000"/>
          <w:sz w:val="21"/>
          <w:szCs w:val="21"/>
        </w:rPr>
        <w:t xml:space="preserve">; por lo tanto, </w:t>
      </w:r>
      <w:r>
        <w:rPr>
          <w:rFonts w:ascii="Tahoma" w:eastAsia="Tahoma" w:hAnsi="Tahoma" w:cs="Tahoma"/>
          <w:bCs/>
          <w:color w:val="000000"/>
          <w:sz w:val="21"/>
          <w:szCs w:val="21"/>
        </w:rPr>
        <w:t xml:space="preserve">en caso tal que </w:t>
      </w:r>
      <w:r w:rsidR="00567DAD">
        <w:rPr>
          <w:rFonts w:ascii="Tahoma" w:eastAsia="Tahoma" w:hAnsi="Tahoma" w:cs="Tahoma"/>
          <w:bCs/>
          <w:color w:val="000000"/>
          <w:sz w:val="21"/>
          <w:szCs w:val="21"/>
        </w:rPr>
        <w:t xml:space="preserve">el </w:t>
      </w:r>
      <w:r>
        <w:rPr>
          <w:rFonts w:ascii="Tahoma" w:eastAsia="Tahoma" w:hAnsi="Tahoma" w:cs="Tahoma"/>
          <w:bCs/>
          <w:color w:val="000000"/>
          <w:sz w:val="21"/>
          <w:szCs w:val="21"/>
        </w:rPr>
        <w:t xml:space="preserve">no cumplimiento de las </w:t>
      </w:r>
      <w:r w:rsidRPr="00344D87">
        <w:rPr>
          <w:rFonts w:ascii="Tahoma" w:eastAsia="Tahoma" w:hAnsi="Tahoma" w:cs="Tahoma"/>
          <w:b/>
          <w:color w:val="000000"/>
          <w:sz w:val="21"/>
          <w:szCs w:val="21"/>
        </w:rPr>
        <w:t xml:space="preserve">CONDICIONES </w:t>
      </w:r>
      <w:r>
        <w:rPr>
          <w:rFonts w:ascii="Tahoma" w:eastAsia="Tahoma" w:hAnsi="Tahoma" w:cs="Tahoma"/>
          <w:color w:val="000000"/>
          <w:sz w:val="21"/>
          <w:szCs w:val="21"/>
        </w:rPr>
        <w:t xml:space="preserve">se </w:t>
      </w:r>
      <w:r w:rsidR="00567DAD">
        <w:rPr>
          <w:rFonts w:ascii="Tahoma" w:eastAsia="Tahoma" w:hAnsi="Tahoma" w:cs="Tahoma"/>
          <w:color w:val="000000"/>
          <w:sz w:val="21"/>
          <w:szCs w:val="21"/>
        </w:rPr>
        <w:t>origine</w:t>
      </w:r>
      <w:r>
        <w:rPr>
          <w:rFonts w:ascii="Tahoma" w:eastAsia="Tahoma" w:hAnsi="Tahoma" w:cs="Tahoma"/>
          <w:color w:val="000000"/>
          <w:sz w:val="21"/>
          <w:szCs w:val="21"/>
        </w:rPr>
        <w:t xml:space="preserve"> por causas imputables al </w:t>
      </w:r>
      <w:r w:rsidRPr="00344D87">
        <w:rPr>
          <w:rFonts w:ascii="Tahoma" w:eastAsia="Tahoma" w:hAnsi="Tahoma" w:cs="Tahoma"/>
          <w:b/>
          <w:color w:val="000000"/>
          <w:sz w:val="21"/>
          <w:szCs w:val="21"/>
        </w:rPr>
        <w:t>FIDEICOMITENTE APORTANTE MUNICIPIO</w:t>
      </w:r>
      <w:r>
        <w:rPr>
          <w:rFonts w:ascii="Tahoma" w:eastAsia="Tahoma" w:hAnsi="Tahoma" w:cs="Tahoma"/>
          <w:bCs/>
          <w:color w:val="000000"/>
          <w:sz w:val="21"/>
          <w:szCs w:val="21"/>
        </w:rPr>
        <w:t xml:space="preserve"> los </w:t>
      </w:r>
      <w:r w:rsidRPr="00344D87">
        <w:rPr>
          <w:rFonts w:ascii="Tahoma" w:eastAsia="Tahoma" w:hAnsi="Tahoma" w:cs="Tahoma"/>
          <w:color w:val="000000"/>
          <w:sz w:val="21"/>
          <w:szCs w:val="21"/>
        </w:rPr>
        <w:t xml:space="preserve">la totalidad de costos y gastos que se ocasionen en virtud de la transferencia y/o restitución de </w:t>
      </w:r>
      <w:r w:rsidRPr="00344D87">
        <w:rPr>
          <w:rFonts w:ascii="Tahoma" w:eastAsia="Tahoma" w:hAnsi="Tahoma" w:cs="Tahoma"/>
          <w:b/>
          <w:color w:val="000000"/>
          <w:sz w:val="21"/>
          <w:szCs w:val="21"/>
        </w:rPr>
        <w:t>EL(LOS) INMUEBLE(S)</w:t>
      </w:r>
      <w:r w:rsidRPr="00344D87">
        <w:rPr>
          <w:rFonts w:ascii="Tahoma" w:eastAsia="Tahoma" w:hAnsi="Tahoma" w:cs="Tahoma"/>
          <w:color w:val="000000"/>
          <w:sz w:val="21"/>
          <w:szCs w:val="21"/>
        </w:rPr>
        <w:t xml:space="preserve"> y recursos a su favor, serán </w:t>
      </w:r>
      <w:r>
        <w:rPr>
          <w:rFonts w:ascii="Tahoma" w:eastAsia="Tahoma" w:hAnsi="Tahoma" w:cs="Tahoma"/>
          <w:color w:val="000000"/>
          <w:sz w:val="21"/>
          <w:szCs w:val="21"/>
        </w:rPr>
        <w:t>de su</w:t>
      </w:r>
      <w:r w:rsidRPr="00344D87">
        <w:rPr>
          <w:rFonts w:ascii="Tahoma" w:eastAsia="Tahoma" w:hAnsi="Tahoma" w:cs="Tahoma"/>
          <w:color w:val="000000"/>
          <w:sz w:val="21"/>
          <w:szCs w:val="21"/>
        </w:rPr>
        <w:t xml:space="preserve"> cargo</w:t>
      </w:r>
      <w:r w:rsidR="00567DAD">
        <w:rPr>
          <w:rFonts w:ascii="Tahoma" w:eastAsia="Tahoma" w:hAnsi="Tahoma" w:cs="Tahoma"/>
          <w:color w:val="000000"/>
          <w:sz w:val="21"/>
          <w:szCs w:val="21"/>
        </w:rPr>
        <w:t xml:space="preserve">, es decir, del </w:t>
      </w:r>
      <w:r w:rsidR="00567DAD" w:rsidRPr="00344D87">
        <w:rPr>
          <w:rFonts w:ascii="Tahoma" w:eastAsia="Tahoma" w:hAnsi="Tahoma" w:cs="Tahoma"/>
          <w:b/>
          <w:color w:val="000000"/>
          <w:sz w:val="21"/>
          <w:szCs w:val="21"/>
        </w:rPr>
        <w:t>FIDEICOMITENTE APORTANTE MUNICIPIO</w:t>
      </w:r>
      <w:r w:rsidRPr="00344D87">
        <w:rPr>
          <w:rFonts w:ascii="Tahoma" w:eastAsia="Tahoma" w:hAnsi="Tahoma" w:cs="Tahoma"/>
          <w:color w:val="000000"/>
          <w:sz w:val="21"/>
          <w:szCs w:val="21"/>
        </w:rPr>
        <w:t xml:space="preserve">. </w:t>
      </w:r>
    </w:p>
    <w:p w14:paraId="4E8EFC66" w14:textId="77777777" w:rsidR="00F42191" w:rsidRDefault="00F42191" w:rsidP="00ED5F91">
      <w:pPr>
        <w:widowControl w:val="0"/>
        <w:pBdr>
          <w:top w:val="nil"/>
          <w:left w:val="nil"/>
          <w:bottom w:val="nil"/>
          <w:right w:val="nil"/>
          <w:between w:val="nil"/>
        </w:pBdr>
        <w:spacing w:after="0" w:line="276" w:lineRule="auto"/>
        <w:ind w:right="-376"/>
        <w:jc w:val="both"/>
        <w:rPr>
          <w:rFonts w:ascii="Tahoma" w:eastAsia="Tahoma" w:hAnsi="Tahoma" w:cs="Tahoma"/>
          <w:b/>
          <w:bCs/>
          <w:sz w:val="21"/>
          <w:szCs w:val="21"/>
        </w:rPr>
      </w:pPr>
    </w:p>
    <w:p w14:paraId="5E75AE71" w14:textId="77777777" w:rsidR="00F42191" w:rsidRPr="0024063E" w:rsidRDefault="00F42191" w:rsidP="00ED5F91">
      <w:pPr>
        <w:widowControl w:val="0"/>
        <w:pBdr>
          <w:top w:val="nil"/>
          <w:left w:val="nil"/>
          <w:bottom w:val="nil"/>
          <w:right w:val="nil"/>
          <w:between w:val="nil"/>
        </w:pBdr>
        <w:spacing w:after="0" w:line="276" w:lineRule="auto"/>
        <w:ind w:right="-376"/>
        <w:jc w:val="both"/>
        <w:rPr>
          <w:rFonts w:ascii="Tahoma" w:eastAsia="Tahoma" w:hAnsi="Tahoma" w:cs="Tahoma"/>
          <w:sz w:val="21"/>
          <w:szCs w:val="21"/>
        </w:rPr>
      </w:pPr>
      <w:r w:rsidRPr="00344D87">
        <w:rPr>
          <w:rFonts w:ascii="Tahoma" w:eastAsia="Tahoma" w:hAnsi="Tahoma" w:cs="Tahoma"/>
          <w:b/>
          <w:bCs/>
          <w:color w:val="000000"/>
          <w:sz w:val="21"/>
          <w:szCs w:val="21"/>
        </w:rPr>
        <w:t>Parágrafo</w:t>
      </w:r>
      <w:r>
        <w:rPr>
          <w:rFonts w:ascii="Tahoma" w:eastAsia="Tahoma" w:hAnsi="Tahoma" w:cs="Tahoma"/>
          <w:b/>
          <w:bCs/>
          <w:color w:val="000000"/>
          <w:sz w:val="21"/>
          <w:szCs w:val="21"/>
        </w:rPr>
        <w:t xml:space="preserve"> Segundo.</w:t>
      </w:r>
      <w:r w:rsidRPr="00344D87">
        <w:rPr>
          <w:rFonts w:ascii="Tahoma" w:eastAsia="Tahoma" w:hAnsi="Tahoma" w:cs="Tahoma"/>
          <w:b/>
          <w:bCs/>
          <w:sz w:val="21"/>
          <w:szCs w:val="21"/>
        </w:rPr>
        <w:t xml:space="preserve"> EL FIDEICOMITENTE APORTANTE MUNICIPIO</w:t>
      </w:r>
      <w:r w:rsidRPr="00344D87">
        <w:rPr>
          <w:rFonts w:ascii="Tahoma" w:eastAsia="Tahoma" w:hAnsi="Tahoma" w:cs="Tahoma"/>
          <w:sz w:val="21"/>
          <w:szCs w:val="21"/>
        </w:rPr>
        <w:t xml:space="preserve">, no asume ninguna obligación relacionada con la construcción, venta, gerencia y diseño del </w:t>
      </w:r>
      <w:r w:rsidRPr="00344D87">
        <w:rPr>
          <w:rFonts w:ascii="Tahoma" w:eastAsia="Tahoma" w:hAnsi="Tahoma" w:cs="Tahoma"/>
          <w:b/>
          <w:bCs/>
          <w:sz w:val="21"/>
          <w:szCs w:val="21"/>
        </w:rPr>
        <w:t>PROYECTO</w:t>
      </w:r>
      <w:r w:rsidRPr="00344D87">
        <w:rPr>
          <w:rFonts w:ascii="Tahoma" w:eastAsia="Tahoma" w:hAnsi="Tahoma" w:cs="Tahoma"/>
          <w:sz w:val="21"/>
          <w:szCs w:val="21"/>
        </w:rPr>
        <w:t xml:space="preserve">, toda vez que estas obligaciones competen únicamente al </w:t>
      </w:r>
      <w:r w:rsidRPr="00344D87">
        <w:rPr>
          <w:rFonts w:ascii="Tahoma" w:eastAsia="Tahoma" w:hAnsi="Tahoma" w:cs="Tahoma"/>
          <w:b/>
          <w:bCs/>
          <w:sz w:val="21"/>
          <w:szCs w:val="21"/>
        </w:rPr>
        <w:t>FIDEICOMITENTE CONSTRUCTOR DESARROLLADOR</w:t>
      </w:r>
      <w:r w:rsidRPr="00344D87">
        <w:rPr>
          <w:rFonts w:ascii="Tahoma" w:eastAsia="Tahoma" w:hAnsi="Tahoma" w:cs="Tahoma"/>
          <w:sz w:val="21"/>
          <w:szCs w:val="21"/>
        </w:rPr>
        <w:t xml:space="preserve">, así mismo no asumirán ningún tipo de obligación relacionada con el pago de la remuneración fiduciaria, impuestos, ni costos y gastos derivados del </w:t>
      </w:r>
      <w:r w:rsidRPr="00344D87">
        <w:rPr>
          <w:rFonts w:ascii="Tahoma" w:eastAsia="Tahoma" w:hAnsi="Tahoma" w:cs="Tahoma"/>
          <w:b/>
          <w:bCs/>
          <w:sz w:val="21"/>
          <w:szCs w:val="21"/>
        </w:rPr>
        <w:t>FIDEICOMISO</w:t>
      </w:r>
      <w:r w:rsidRPr="00344D87">
        <w:rPr>
          <w:rFonts w:ascii="Tahoma" w:eastAsia="Tahoma" w:hAnsi="Tahoma" w:cs="Tahoma"/>
          <w:sz w:val="21"/>
          <w:szCs w:val="21"/>
        </w:rPr>
        <w:t>.</w:t>
      </w:r>
    </w:p>
    <w:p w14:paraId="428E7455" w14:textId="0EA92BF5" w:rsidR="00F42191" w:rsidRPr="00A45047" w:rsidRDefault="00F42191" w:rsidP="002F1BC2">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6E11ACDB"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t>DÉCIMA OCTAVA.- OBLIGACIONES DEL FIDEICOMITENTE CONSTRUCTOR DESARROLLADOR</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Las obligaciones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sz w:val="21"/>
          <w:szCs w:val="21"/>
        </w:rPr>
        <w:t xml:space="preserve"> derivadas </w:t>
      </w:r>
      <w:r w:rsidRPr="00A45047">
        <w:rPr>
          <w:rFonts w:ascii="Tahoma" w:eastAsia="Tahoma" w:hAnsi="Tahoma" w:cs="Tahoma"/>
          <w:color w:val="000000"/>
          <w:sz w:val="21"/>
          <w:szCs w:val="21"/>
        </w:rPr>
        <w:t xml:space="preserve">de la promoción, comercialización, diseño, gerencia y construcción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serán las que se indi</w:t>
      </w:r>
      <w:r w:rsidRPr="00A45047">
        <w:rPr>
          <w:rFonts w:ascii="Tahoma" w:eastAsia="Tahoma" w:hAnsi="Tahoma" w:cs="Tahoma"/>
          <w:sz w:val="21"/>
          <w:szCs w:val="21"/>
        </w:rPr>
        <w:t>can a continuación, así:</w:t>
      </w:r>
    </w:p>
    <w:p w14:paraId="37212E71"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0EFF79A6" w14:textId="77777777" w:rsidR="00F42191" w:rsidRPr="00A45047" w:rsidRDefault="00F42191" w:rsidP="00BD4B32">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 xml:space="preserve">a la firma del presente contrato los documentos soporte exigidos por las normas legales vigentes sobre el Sistema de prevención de lavado de activos y financiación del terrorismo – SARLAFT – en relación con el conocimiento del cliente, la </w:t>
      </w:r>
      <w:r w:rsidRPr="00A45047">
        <w:rPr>
          <w:rFonts w:ascii="Tahoma" w:eastAsia="Tahoma" w:hAnsi="Tahoma" w:cs="Tahoma"/>
          <w:color w:val="000000"/>
          <w:sz w:val="21"/>
          <w:szCs w:val="21"/>
        </w:rPr>
        <w:lastRenderedPageBreak/>
        <w:t xml:space="preserve">composición accionaria y la relación de beneficiarios finales acorde con lo establecido en la Resolución No. 164 del 27 de diciembre de 2021 expedida por la </w:t>
      </w:r>
      <w:r w:rsidRPr="00A45047">
        <w:rPr>
          <w:rFonts w:ascii="Tahoma" w:eastAsia="Tahoma" w:hAnsi="Tahoma" w:cs="Tahoma"/>
          <w:b/>
          <w:bCs/>
          <w:color w:val="000000"/>
          <w:sz w:val="21"/>
          <w:szCs w:val="21"/>
        </w:rPr>
        <w:t xml:space="preserve">DIAN </w:t>
      </w:r>
      <w:r w:rsidRPr="00A45047">
        <w:rPr>
          <w:rFonts w:ascii="Tahoma" w:eastAsia="Tahoma" w:hAnsi="Tahoma" w:cs="Tahoma"/>
          <w:color w:val="000000"/>
          <w:sz w:val="21"/>
          <w:szCs w:val="21"/>
        </w:rPr>
        <w:t xml:space="preserve">y/o las normas que la adicionen o modifiquen. Actualizar la información anterior en forma veraz y verificable por lo menos una vez al año y/o cada vez que se lo solicite </w:t>
      </w:r>
      <w:r w:rsidRPr="00A45047">
        <w:rPr>
          <w:rFonts w:ascii="Tahoma" w:eastAsia="Tahoma" w:hAnsi="Tahoma" w:cs="Tahoma"/>
          <w:b/>
          <w:bCs/>
          <w:color w:val="000000"/>
          <w:sz w:val="21"/>
          <w:szCs w:val="21"/>
        </w:rPr>
        <w:t>LA FIDUCIARIA.</w:t>
      </w:r>
    </w:p>
    <w:p w14:paraId="79EA8B8D" w14:textId="77777777" w:rsidR="00F42191" w:rsidRPr="00A45047" w:rsidRDefault="00F42191" w:rsidP="00BD4B32">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Informar por escrito a </w:t>
      </w:r>
      <w:r w:rsidRPr="00A45047">
        <w:rPr>
          <w:rFonts w:ascii="Tahoma" w:eastAsia="Tahoma" w:hAnsi="Tahoma" w:cs="Tahoma"/>
          <w:b/>
          <w:bCs/>
          <w:color w:val="000000"/>
          <w:sz w:val="21"/>
          <w:szCs w:val="21"/>
        </w:rPr>
        <w:t>LA FIDUCIARIA</w:t>
      </w:r>
      <w:r w:rsidRPr="00A45047">
        <w:rPr>
          <w:rFonts w:ascii="Tahoma" w:eastAsia="Tahoma" w:hAnsi="Tahoma" w:cs="Tahoma"/>
          <w:color w:val="000000"/>
          <w:sz w:val="21"/>
          <w:szCs w:val="21"/>
        </w:rPr>
        <w:t xml:space="preserve"> dentro de los cinco (5) días hábiles siguientes, cada vez que modifique o cambie los datos correspondientes a dirección, domicilio, teléfonos, fax, ocupación, profesión, oficio, razón social, representación legal, lugar de trabajo o residencia y en fin cualquier circunstancia que varíe de las que reporte a la firma del presente contrato.</w:t>
      </w:r>
    </w:p>
    <w:p w14:paraId="35F88D8B" w14:textId="77777777" w:rsidR="00F42191" w:rsidRPr="00A45047" w:rsidRDefault="00F42191" w:rsidP="00BD4B32">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a título de comodato precario los bienes inmuebles, sobre los cuales se llevará a cabo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de conformidad con lo establecido en el presente contrato y en el (los) respectivo(s) contrato(s) de comodato precario, cumpliendo con todas y cada una de las obligaciones que en virtud de la custodia y tenencia de los </w:t>
      </w:r>
      <w:r w:rsidRPr="00A45047">
        <w:rPr>
          <w:rFonts w:ascii="Tahoma" w:eastAsia="Tahoma" w:hAnsi="Tahoma" w:cs="Tahoma"/>
          <w:b/>
          <w:color w:val="000000"/>
          <w:sz w:val="21"/>
          <w:szCs w:val="21"/>
        </w:rPr>
        <w:t xml:space="preserve">INMUEBLES </w:t>
      </w:r>
      <w:r w:rsidRPr="00A45047">
        <w:rPr>
          <w:rFonts w:ascii="Tahoma" w:eastAsia="Tahoma" w:hAnsi="Tahoma" w:cs="Tahoma"/>
          <w:color w:val="000000"/>
          <w:sz w:val="21"/>
          <w:szCs w:val="21"/>
        </w:rPr>
        <w:t>se deriven.</w:t>
      </w:r>
    </w:p>
    <w:p w14:paraId="1B5AE7F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Asumir todos los costos y gastos derivados de la constitución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y de la transferencia de </w:t>
      </w:r>
      <w:r w:rsidRPr="00A45047">
        <w:rPr>
          <w:rFonts w:ascii="Tahoma" w:eastAsia="Tahoma" w:hAnsi="Tahoma" w:cs="Tahoma"/>
          <w:b/>
          <w:color w:val="000000"/>
          <w:sz w:val="21"/>
          <w:szCs w:val="21"/>
        </w:rPr>
        <w:t>LOS INMUEBLES</w:t>
      </w:r>
      <w:r w:rsidRPr="00A45047">
        <w:rPr>
          <w:rFonts w:ascii="Tahoma" w:eastAsia="Tahoma" w:hAnsi="Tahoma" w:cs="Tahoma"/>
          <w:color w:val="000000"/>
          <w:sz w:val="21"/>
          <w:szCs w:val="21"/>
        </w:rPr>
        <w:t>, así como del pago de los impuestos, tasas, contribuciones, multas y/o sanciones que se causen a partir del otorgamiento de esta escritura, al igual que el pago de los servicios públicos de los mismos.</w:t>
      </w:r>
    </w:p>
    <w:p w14:paraId="09809EE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Recibir a la firma del presente contrato el manual de imagen corporativa que entregará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con las indicaciones de publicidad de conformidad con las normas vigentes sobre la materia, manual que hace parte de éste contrato como un anexo al mismo.</w:t>
      </w:r>
    </w:p>
    <w:p w14:paraId="265BFC86"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Cumplir con la normatividad vigente en cuanto a la publicidad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 xml:space="preserve">en caso de incumplimiento de dicha obligación, en consecuencia,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se obliga a pagar a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 xml:space="preserve">a título de sanción la suma que le corresponda a ésta entidad pagar por dicho concepto de ser el caso, pagaderos dentro de los cinco (5) días siguientes al requerimiento que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 xml:space="preserve">haga al respecto. </w:t>
      </w:r>
    </w:p>
    <w:p w14:paraId="31F371E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bCs/>
          <w:color w:val="000000"/>
          <w:sz w:val="21"/>
          <w:szCs w:val="21"/>
        </w:rPr>
        <w:t>Ef</w:t>
      </w:r>
      <w:r w:rsidRPr="00A45047">
        <w:rPr>
          <w:rFonts w:ascii="Tahoma" w:eastAsia="Tahoma" w:hAnsi="Tahoma" w:cs="Tahoma"/>
          <w:color w:val="000000"/>
          <w:sz w:val="21"/>
          <w:szCs w:val="21"/>
        </w:rPr>
        <w:t xml:space="preserve">ectuar la publicidad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 xml:space="preserve">en la que se mencione que los recursos del mismo son administrados por </w:t>
      </w:r>
      <w:r w:rsidRPr="00A45047">
        <w:rPr>
          <w:rFonts w:ascii="Tahoma" w:eastAsia="Tahoma" w:hAnsi="Tahoma" w:cs="Tahoma"/>
          <w:b/>
          <w:color w:val="000000"/>
          <w:sz w:val="21"/>
          <w:szCs w:val="21"/>
        </w:rPr>
        <w:t>FIDUCIARIA CENTRAL S.A</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a través de los </w:t>
      </w:r>
      <w:r w:rsidRPr="00A45047">
        <w:rPr>
          <w:rFonts w:ascii="Tahoma" w:eastAsia="Tahoma" w:hAnsi="Tahoma" w:cs="Tahoma"/>
          <w:b/>
          <w:color w:val="000000"/>
          <w:sz w:val="21"/>
          <w:szCs w:val="21"/>
        </w:rPr>
        <w:t>FIC</w:t>
      </w:r>
      <w:r w:rsidRPr="00A45047">
        <w:rPr>
          <w:rFonts w:ascii="Tahoma" w:eastAsia="Tahoma" w:hAnsi="Tahoma" w:cs="Tahoma"/>
          <w:color w:val="000000"/>
          <w:sz w:val="21"/>
          <w:szCs w:val="21"/>
        </w:rPr>
        <w:t>, dando cumplimiento a las disposiciones de publicidad establecidas en la Parte I, Título III, Capítulo I expedida por la Externa 024 de 2016 expedida por la Superintendencia Financiera de Colombia, las que la sustituyan, modifiquen o adicionen.</w:t>
      </w:r>
    </w:p>
    <w:p w14:paraId="636580D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Dar cumplimiento a las disposiciones de publicidad establecidas en la Parte I, Título III, Capítulo I de la Circular Básica Jurídica expedida por la Superintendencia Financiera de Colombia, las que la sustituyan modifiquen o adicionen, así como entregar la documentación que en las citadas normas se requieran para el desarrollo del proyecto inmobiliario.</w:t>
      </w:r>
    </w:p>
    <w:p w14:paraId="480D5EE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Remitir semanalmente a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la relación de las tarjetas de recaudo entregadas, el nombre de la persona que la recibió así como su número de cédula de ciudadanía o identificación según corresponda. </w:t>
      </w:r>
    </w:p>
    <w:p w14:paraId="43FD80E1"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Informar a</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la prohibición de realizar depósitos a través de las tarjetas de recaudo hasta tanto no se haya perfeccionado su vinculación como </w:t>
      </w:r>
      <w:r w:rsidRPr="00A45047">
        <w:rPr>
          <w:rFonts w:ascii="Tahoma" w:eastAsia="Tahoma" w:hAnsi="Tahoma" w:cs="Tahoma"/>
          <w:color w:val="000000"/>
          <w:sz w:val="21"/>
          <w:szCs w:val="21"/>
        </w:rPr>
        <w:lastRenderedPageBreak/>
        <w:t xml:space="preserve">clientes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A efectos de que la vinculación se entienda perfeccionada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deberán cumplir las condiciones exigidas por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 xml:space="preserve">en el presente </w:t>
      </w:r>
      <w:r w:rsidRPr="00A45047">
        <w:rPr>
          <w:rFonts w:ascii="Tahoma" w:eastAsia="Tahoma" w:hAnsi="Tahoma" w:cs="Tahoma"/>
          <w:b/>
          <w:color w:val="000000"/>
          <w:sz w:val="21"/>
          <w:szCs w:val="21"/>
        </w:rPr>
        <w:t>CONTRATO.</w:t>
      </w:r>
    </w:p>
    <w:p w14:paraId="6F4618D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bCs/>
          <w:color w:val="000000"/>
          <w:sz w:val="21"/>
          <w:szCs w:val="21"/>
        </w:rPr>
        <w:t>R</w:t>
      </w:r>
      <w:r w:rsidRPr="00A45047">
        <w:rPr>
          <w:rFonts w:ascii="Tahoma" w:eastAsia="Tahoma" w:hAnsi="Tahoma" w:cs="Tahoma"/>
          <w:color w:val="000000"/>
          <w:sz w:val="21"/>
          <w:szCs w:val="21"/>
        </w:rPr>
        <w:t xml:space="preserve">emitir a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 xml:space="preserve">un listado que contenga la identificación de las unidades inmobiliarias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así como la identificación de la tarjeta de recaudo asignada a cada </w:t>
      </w:r>
      <w:r w:rsidRPr="00A45047">
        <w:rPr>
          <w:rFonts w:ascii="Tahoma" w:eastAsia="Tahoma" w:hAnsi="Tahoma" w:cs="Tahoma"/>
          <w:b/>
          <w:bCs/>
          <w:color w:val="000000"/>
          <w:sz w:val="21"/>
          <w:szCs w:val="21"/>
        </w:rPr>
        <w:t>VINCULADO(S) y/o ADHERENTE(S).</w:t>
      </w:r>
    </w:p>
    <w:p w14:paraId="6F33FFE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Suscribir en calidad de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los </w:t>
      </w:r>
      <w:r w:rsidRPr="00A45047">
        <w:rPr>
          <w:rFonts w:ascii="Tahoma" w:eastAsia="Tahoma" w:hAnsi="Tahoma" w:cs="Tahoma"/>
          <w:b/>
          <w:color w:val="000000"/>
          <w:sz w:val="21"/>
          <w:szCs w:val="21"/>
        </w:rPr>
        <w:t>CONTRATOS INDIVIDUALES DE VINCULACIÓN</w:t>
      </w:r>
      <w:r w:rsidRPr="00A45047">
        <w:rPr>
          <w:rFonts w:ascii="Tahoma" w:eastAsia="Tahoma" w:hAnsi="Tahoma" w:cs="Tahoma"/>
          <w:color w:val="000000"/>
          <w:sz w:val="21"/>
          <w:szCs w:val="21"/>
        </w:rPr>
        <w:t xml:space="preserve">, conjuntamente con la fiduciaria como vocera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y </w:t>
      </w:r>
      <w:r w:rsidRPr="00A45047">
        <w:rPr>
          <w:rFonts w:ascii="Tahoma" w:eastAsia="Tahoma" w:hAnsi="Tahoma" w:cs="Tahoma"/>
          <w:b/>
          <w:color w:val="000000"/>
          <w:sz w:val="21"/>
          <w:szCs w:val="21"/>
        </w:rPr>
        <w:t>LOS ADHERENTES</w:t>
      </w:r>
      <w:r w:rsidRPr="00A45047">
        <w:rPr>
          <w:rFonts w:ascii="Tahoma" w:eastAsia="Tahoma" w:hAnsi="Tahoma" w:cs="Tahoma"/>
          <w:color w:val="000000"/>
          <w:sz w:val="21"/>
          <w:szCs w:val="21"/>
        </w:rPr>
        <w:t xml:space="preserve">, y adjuntar a dicho contrato la cartilla de fiducia inmobiliaria, que se entregará con la copia de éste contrato fiduciario, la cual a su vez se encuentra publicada en la página Web de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de lo cual se deberá dejar constancia de recibido por parte de los </w:t>
      </w:r>
      <w:r w:rsidRPr="00A45047">
        <w:rPr>
          <w:rFonts w:ascii="Tahoma" w:eastAsia="Tahoma" w:hAnsi="Tahoma" w:cs="Tahoma"/>
          <w:b/>
          <w:color w:val="000000"/>
          <w:sz w:val="21"/>
          <w:szCs w:val="21"/>
        </w:rPr>
        <w:t>ADHERENTES.</w:t>
      </w:r>
    </w:p>
    <w:p w14:paraId="38ECBD8C" w14:textId="77777777" w:rsidR="00F42191" w:rsidRPr="00A45047" w:rsidRDefault="00F42191" w:rsidP="00B51D60">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Adelantar el proceso de control de cartera y realizar los cobros correspondientes, en el evento en que se presente incumplimiento en los plazos pactados con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p>
    <w:p w14:paraId="6D30771A"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bCs/>
          <w:color w:val="000000"/>
          <w:sz w:val="21"/>
          <w:szCs w:val="21"/>
        </w:rPr>
        <w:t>I</w:t>
      </w:r>
      <w:r w:rsidRPr="00A45047">
        <w:rPr>
          <w:rFonts w:ascii="Tahoma" w:eastAsia="Tahoma" w:hAnsi="Tahoma" w:cs="Tahoma"/>
          <w:color w:val="000000"/>
          <w:sz w:val="21"/>
          <w:szCs w:val="21"/>
        </w:rPr>
        <w:t xml:space="preserve">nformar a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cuando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 </w:t>
      </w:r>
      <w:r w:rsidRPr="00A45047">
        <w:rPr>
          <w:rFonts w:ascii="Tahoma" w:eastAsia="Tahoma" w:hAnsi="Tahoma" w:cs="Tahoma"/>
          <w:color w:val="000000"/>
          <w:sz w:val="21"/>
          <w:szCs w:val="21"/>
        </w:rPr>
        <w:t xml:space="preserve">se encuentren en mora en el pago de una o más cuotas sucesivas de las que se obligan a depositar en virtud de los </w:t>
      </w:r>
      <w:r w:rsidRPr="00A45047">
        <w:rPr>
          <w:rFonts w:ascii="Tahoma" w:eastAsia="Tahoma" w:hAnsi="Tahoma" w:cs="Tahoma"/>
          <w:b/>
          <w:color w:val="000000"/>
          <w:sz w:val="21"/>
          <w:szCs w:val="21"/>
        </w:rPr>
        <w:t>CONTRATO INDIVIDUAL DE VINCULACIÓN</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y en ese sentido instruir a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al respecto.</w:t>
      </w:r>
    </w:p>
    <w:p w14:paraId="7756191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Notificar por escrito a </w:t>
      </w:r>
      <w:r w:rsidRPr="00A45047">
        <w:rPr>
          <w:rFonts w:ascii="Tahoma" w:eastAsia="Tahoma" w:hAnsi="Tahoma" w:cs="Tahoma"/>
          <w:b/>
          <w:color w:val="000000"/>
          <w:sz w:val="21"/>
          <w:szCs w:val="21"/>
        </w:rPr>
        <w:t xml:space="preserve">LA FIDUCIARIA </w:t>
      </w:r>
      <w:r w:rsidRPr="00A45047">
        <w:rPr>
          <w:rFonts w:ascii="Tahoma" w:eastAsia="Tahoma" w:hAnsi="Tahoma" w:cs="Tahoma"/>
          <w:bCs/>
          <w:color w:val="000000"/>
          <w:sz w:val="21"/>
          <w:szCs w:val="21"/>
        </w:rPr>
        <w:t>dentro de los diez (10) días hábiles siguientes,</w:t>
      </w:r>
      <w:r w:rsidRPr="00A45047">
        <w:rPr>
          <w:rFonts w:ascii="Tahoma" w:eastAsia="Tahoma" w:hAnsi="Tahoma" w:cs="Tahoma"/>
          <w:color w:val="000000"/>
          <w:sz w:val="21"/>
          <w:szCs w:val="21"/>
        </w:rPr>
        <w:t xml:space="preserve"> en los casos en que por cualquier causa se interrumpa o termine la relación contractual con alguno de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 xml:space="preserve">realizando la notificación al </w:t>
      </w:r>
      <w:r w:rsidRPr="00C74438">
        <w:rPr>
          <w:rFonts w:ascii="Tahoma" w:eastAsia="Tahoma" w:hAnsi="Tahoma" w:cs="Tahoma"/>
          <w:b/>
          <w:bCs/>
          <w:color w:val="000000"/>
          <w:sz w:val="21"/>
          <w:szCs w:val="21"/>
        </w:rPr>
        <w:t>FIDEICOMITENTE APORTANTE MUNICIPIO</w:t>
      </w:r>
      <w:r>
        <w:rPr>
          <w:rFonts w:ascii="Tahoma" w:eastAsia="Tahoma" w:hAnsi="Tahoma" w:cs="Tahoma"/>
          <w:color w:val="000000"/>
          <w:sz w:val="21"/>
          <w:szCs w:val="21"/>
        </w:rPr>
        <w:t xml:space="preserve"> para que proceda a su reemplazo, </w:t>
      </w:r>
      <w:r w:rsidRPr="00A45047">
        <w:rPr>
          <w:rFonts w:ascii="Tahoma" w:eastAsia="Tahoma" w:hAnsi="Tahoma" w:cs="Tahoma"/>
          <w:color w:val="000000"/>
          <w:sz w:val="21"/>
          <w:szCs w:val="21"/>
        </w:rPr>
        <w:t xml:space="preserve">evento el cual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 xml:space="preserve">previa instrucción en tal sentido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devolverán a éstos, los dineros depositados en los </w:t>
      </w:r>
      <w:r w:rsidRPr="00A45047">
        <w:rPr>
          <w:rFonts w:ascii="Tahoma" w:eastAsia="Tahoma" w:hAnsi="Tahoma" w:cs="Tahoma"/>
          <w:b/>
          <w:color w:val="000000"/>
          <w:sz w:val="21"/>
          <w:szCs w:val="21"/>
        </w:rPr>
        <w:t xml:space="preserve">FIC </w:t>
      </w:r>
      <w:r w:rsidRPr="00A45047">
        <w:rPr>
          <w:rFonts w:ascii="Tahoma" w:eastAsia="Tahoma" w:hAnsi="Tahoma" w:cs="Tahoma"/>
          <w:color w:val="000000"/>
          <w:sz w:val="21"/>
          <w:szCs w:val="21"/>
        </w:rPr>
        <w:t>junto con los eventuales rendimientos financieros, previas las deducciones y retenciones que correspondan en el reglamento</w:t>
      </w:r>
      <w:r>
        <w:rPr>
          <w:rFonts w:ascii="Tahoma" w:eastAsia="Tahoma" w:hAnsi="Tahoma" w:cs="Tahoma"/>
          <w:color w:val="000000"/>
          <w:sz w:val="21"/>
          <w:szCs w:val="21"/>
        </w:rPr>
        <w:t>, conforme a lo señalado en el presente contrato</w:t>
      </w:r>
      <w:r w:rsidRPr="00A45047">
        <w:rPr>
          <w:rFonts w:ascii="Tahoma" w:eastAsia="Tahoma" w:hAnsi="Tahoma" w:cs="Tahoma"/>
          <w:color w:val="000000"/>
          <w:sz w:val="21"/>
          <w:szCs w:val="21"/>
        </w:rPr>
        <w:t>.</w:t>
      </w:r>
    </w:p>
    <w:p w14:paraId="3D0CFF3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En los eventos en los cuales la terminación de la relación se deba a incumplimiento o desistimiento de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 xml:space="preserve">, 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tiene la facultad de aplicar a cargo de aquellos,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la respectiva indemnización por el incumplimiento o desistimiento, caso en el cual deberá instruir por escrito a </w:t>
      </w:r>
      <w:r w:rsidRPr="00A45047">
        <w:rPr>
          <w:rFonts w:ascii="Tahoma" w:eastAsia="Tahoma" w:hAnsi="Tahoma" w:cs="Tahoma"/>
          <w:b/>
          <w:color w:val="000000"/>
          <w:sz w:val="21"/>
          <w:szCs w:val="21"/>
        </w:rPr>
        <w:t xml:space="preserve">LA FIDUCIARIA </w:t>
      </w:r>
      <w:r w:rsidRPr="00A45047">
        <w:rPr>
          <w:rFonts w:ascii="Tahoma" w:eastAsia="Tahoma" w:hAnsi="Tahoma" w:cs="Tahoma"/>
          <w:bCs/>
          <w:color w:val="000000"/>
          <w:sz w:val="21"/>
          <w:szCs w:val="21"/>
        </w:rPr>
        <w:t>dentro de los diez (10) días hábiles siguientes al acaecimiento de la causal de terminación,</w:t>
      </w:r>
      <w:r w:rsidRPr="00A45047">
        <w:rPr>
          <w:rFonts w:ascii="Tahoma" w:eastAsia="Tahoma" w:hAnsi="Tahoma" w:cs="Tahoma"/>
          <w:color w:val="000000"/>
          <w:sz w:val="21"/>
          <w:szCs w:val="21"/>
        </w:rPr>
        <w:t xml:space="preserve"> para que le sea girado a su favor, a título de indemnización y por cuenta del respectivo </w:t>
      </w:r>
      <w:r w:rsidRPr="00A45047">
        <w:rPr>
          <w:rFonts w:ascii="Tahoma" w:eastAsia="Tahoma" w:hAnsi="Tahoma" w:cs="Tahoma"/>
          <w:b/>
          <w:bCs/>
          <w:color w:val="000000"/>
          <w:sz w:val="21"/>
          <w:szCs w:val="21"/>
        </w:rPr>
        <w:t>VINCULADO(S) y/o ADHERENTE(S)</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el porcentaje de penalidad establecido en los </w:t>
      </w:r>
      <w:r w:rsidRPr="00A45047">
        <w:rPr>
          <w:rFonts w:ascii="Tahoma" w:eastAsia="Tahoma" w:hAnsi="Tahoma" w:cs="Tahoma"/>
          <w:b/>
          <w:color w:val="000000"/>
          <w:sz w:val="21"/>
          <w:szCs w:val="21"/>
        </w:rPr>
        <w:t>CONTRATO INDIVIDUAL DE VINCULACIÓN</w:t>
      </w:r>
      <w:r w:rsidRPr="00A45047">
        <w:rPr>
          <w:rFonts w:ascii="Tahoma" w:eastAsia="Tahoma" w:hAnsi="Tahoma" w:cs="Tahoma"/>
          <w:color w:val="000000"/>
          <w:sz w:val="21"/>
          <w:szCs w:val="21"/>
        </w:rPr>
        <w:t xml:space="preserve">, al momento en que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reciba la solicitud de desistimiento o reciba instrucción del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de dar por terminado el</w:t>
      </w:r>
      <w:r>
        <w:rPr>
          <w:rFonts w:ascii="Tahoma" w:eastAsia="Tahoma" w:hAnsi="Tahoma" w:cs="Tahoma"/>
          <w:color w:val="000000"/>
          <w:sz w:val="21"/>
          <w:szCs w:val="21"/>
        </w:rPr>
        <w:t xml:space="preserve"> </w:t>
      </w:r>
      <w:r w:rsidRPr="00C74438">
        <w:rPr>
          <w:rFonts w:ascii="Tahoma" w:eastAsia="Tahoma" w:hAnsi="Tahoma" w:cs="Tahoma"/>
          <w:b/>
          <w:bCs/>
          <w:color w:val="000000"/>
          <w:sz w:val="21"/>
          <w:szCs w:val="21"/>
        </w:rPr>
        <w:t>CONTRATO DE VINCULACIÓN</w:t>
      </w:r>
      <w:r w:rsidRPr="00A45047">
        <w:rPr>
          <w:rFonts w:ascii="Tahoma" w:eastAsia="Tahoma" w:hAnsi="Tahoma" w:cs="Tahoma"/>
          <w:color w:val="000000"/>
          <w:sz w:val="21"/>
          <w:szCs w:val="21"/>
        </w:rPr>
        <w:t xml:space="preserve">. La indemnización se aplica al(los) </w:t>
      </w:r>
      <w:r w:rsidRPr="00A45047">
        <w:rPr>
          <w:rFonts w:ascii="Tahoma" w:eastAsia="Tahoma" w:hAnsi="Tahoma" w:cs="Tahoma"/>
          <w:b/>
          <w:bCs/>
          <w:color w:val="000000"/>
          <w:sz w:val="21"/>
          <w:szCs w:val="21"/>
        </w:rPr>
        <w:t>VINCULADO(S) y/o ADHERENTE(S)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por cuenta única y exclusiva del </w:t>
      </w:r>
      <w:r w:rsidRPr="00A45047">
        <w:rPr>
          <w:rFonts w:ascii="Tahoma" w:eastAsia="Tahoma" w:hAnsi="Tahoma" w:cs="Tahoma"/>
          <w:b/>
          <w:color w:val="000000"/>
          <w:sz w:val="21"/>
          <w:szCs w:val="21"/>
        </w:rPr>
        <w:t xml:space="preserve">FIDEICOMITENTE CONSTRUCTOR </w:t>
      </w:r>
      <w:r w:rsidRPr="00A45047">
        <w:rPr>
          <w:rFonts w:ascii="Tahoma" w:eastAsia="Tahoma" w:hAnsi="Tahoma" w:cs="Tahoma"/>
          <w:b/>
          <w:color w:val="000000"/>
          <w:sz w:val="21"/>
          <w:szCs w:val="21"/>
        </w:rPr>
        <w:lastRenderedPageBreak/>
        <w:t xml:space="preserve">DESARROLLADOR, </w:t>
      </w:r>
      <w:r w:rsidRPr="00A45047">
        <w:rPr>
          <w:rFonts w:ascii="Tahoma" w:eastAsia="Tahoma" w:hAnsi="Tahoma" w:cs="Tahoma"/>
          <w:color w:val="000000"/>
          <w:sz w:val="21"/>
          <w:szCs w:val="21"/>
        </w:rPr>
        <w:t>para lo cual se observarán los términos establecidos en el presente contrato.</w:t>
      </w:r>
    </w:p>
    <w:p w14:paraId="36A6B61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Notificar por escrito a cada </w:t>
      </w:r>
      <w:r w:rsidRPr="00A45047">
        <w:rPr>
          <w:rFonts w:ascii="Tahoma" w:eastAsia="Tahoma" w:hAnsi="Tahoma" w:cs="Tahoma"/>
          <w:b/>
          <w:bCs/>
          <w:color w:val="000000"/>
          <w:sz w:val="21"/>
          <w:szCs w:val="21"/>
        </w:rPr>
        <w:t xml:space="preserve">VINCULADO(S) y/o ADHERENTE(S) </w:t>
      </w:r>
      <w:r w:rsidRPr="00A45047">
        <w:rPr>
          <w:rFonts w:ascii="Tahoma" w:eastAsia="Tahoma" w:hAnsi="Tahoma" w:cs="Tahoma"/>
          <w:color w:val="000000"/>
          <w:sz w:val="21"/>
          <w:szCs w:val="21"/>
        </w:rPr>
        <w:t xml:space="preserve">la obtención de </w:t>
      </w:r>
      <w:r w:rsidRPr="00A45047">
        <w:rPr>
          <w:rFonts w:ascii="Tahoma" w:eastAsia="Tahoma" w:hAnsi="Tahoma" w:cs="Tahoma"/>
          <w:b/>
          <w:color w:val="000000"/>
          <w:sz w:val="21"/>
          <w:szCs w:val="21"/>
        </w:rPr>
        <w:t>LAS CONDICIONES</w:t>
      </w:r>
      <w:r>
        <w:rPr>
          <w:rFonts w:ascii="Tahoma" w:eastAsia="Tahoma" w:hAnsi="Tahoma" w:cs="Tahoma"/>
          <w:b/>
          <w:color w:val="000000"/>
          <w:sz w:val="21"/>
          <w:szCs w:val="21"/>
        </w:rPr>
        <w:t xml:space="preserve"> DE GIRO</w:t>
      </w:r>
      <w:r w:rsidRPr="00A45047">
        <w:rPr>
          <w:rFonts w:ascii="Tahoma" w:eastAsia="Tahoma" w:hAnsi="Tahoma" w:cs="Tahoma"/>
          <w:color w:val="000000"/>
          <w:sz w:val="21"/>
          <w:szCs w:val="21"/>
        </w:rPr>
        <w:t xml:space="preserve">, y en consecuencia, la autorización de liberación de recursos, en la fecha en que la misma se produzca indicando el número y nombre de la cuenta, y la entidad bancaria en que aquellos deben efectuar las consignaciones, en caso de que sea diferente a la cuenta del Fondo Abierto que administra </w:t>
      </w:r>
      <w:r w:rsidRPr="00A45047">
        <w:rPr>
          <w:rFonts w:ascii="Tahoma" w:eastAsia="Tahoma" w:hAnsi="Tahoma" w:cs="Tahoma"/>
          <w:b/>
          <w:color w:val="000000"/>
          <w:sz w:val="21"/>
          <w:szCs w:val="21"/>
        </w:rPr>
        <w:t>LA FIDUCIARIA.</w:t>
      </w:r>
    </w:p>
    <w:p w14:paraId="34A39E0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Asumir los gastos y costos que genere la administración y giro de los recursos, que por falta de la notificación a que se refiere el numeral anterior, continúen siendo consignados por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en los </w:t>
      </w:r>
      <w:r w:rsidRPr="00A45047">
        <w:rPr>
          <w:rFonts w:ascii="Tahoma" w:eastAsia="Tahoma" w:hAnsi="Tahoma" w:cs="Tahoma"/>
          <w:b/>
          <w:color w:val="000000"/>
          <w:sz w:val="21"/>
          <w:szCs w:val="21"/>
        </w:rPr>
        <w:t>FIC</w:t>
      </w:r>
      <w:r w:rsidRPr="00A45047">
        <w:rPr>
          <w:rFonts w:ascii="Tahoma" w:eastAsia="Tahoma" w:hAnsi="Tahoma" w:cs="Tahoma"/>
          <w:color w:val="000000"/>
          <w:sz w:val="21"/>
          <w:szCs w:val="21"/>
        </w:rPr>
        <w:t xml:space="preserve">, a partir de la fecha en la que se autorice la liberación de recursos por haberse obtenido </w:t>
      </w:r>
      <w:r w:rsidRPr="00A45047">
        <w:rPr>
          <w:rFonts w:ascii="Tahoma" w:eastAsia="Tahoma" w:hAnsi="Tahoma" w:cs="Tahoma"/>
          <w:b/>
          <w:color w:val="000000"/>
          <w:sz w:val="21"/>
          <w:szCs w:val="21"/>
        </w:rPr>
        <w:t>LAS CONDICIONES</w:t>
      </w:r>
      <w:r>
        <w:rPr>
          <w:rFonts w:ascii="Tahoma" w:eastAsia="Tahoma" w:hAnsi="Tahoma" w:cs="Tahoma"/>
          <w:b/>
          <w:color w:val="000000"/>
          <w:sz w:val="21"/>
          <w:szCs w:val="21"/>
        </w:rPr>
        <w:t xml:space="preserve"> DE GIRO</w:t>
      </w:r>
      <w:r w:rsidRPr="00A45047">
        <w:rPr>
          <w:rFonts w:ascii="Tahoma" w:eastAsia="Tahoma" w:hAnsi="Tahoma" w:cs="Tahoma"/>
          <w:b/>
          <w:color w:val="000000"/>
          <w:sz w:val="21"/>
          <w:szCs w:val="21"/>
        </w:rPr>
        <w:t>.</w:t>
      </w:r>
    </w:p>
    <w:p w14:paraId="03F1D241"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Suscribir en calidad de </w:t>
      </w:r>
      <w:r w:rsidRPr="00A45047">
        <w:rPr>
          <w:rFonts w:ascii="Tahoma" w:eastAsia="Tahoma" w:hAnsi="Tahoma" w:cs="Tahoma"/>
          <w:b/>
          <w:color w:val="000000"/>
          <w:sz w:val="21"/>
          <w:szCs w:val="21"/>
        </w:rPr>
        <w:t>PROMITENTE VENDEDOR</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los </w:t>
      </w:r>
      <w:r w:rsidRPr="00A45047">
        <w:rPr>
          <w:rFonts w:ascii="Tahoma" w:eastAsia="Tahoma" w:hAnsi="Tahoma" w:cs="Tahoma"/>
          <w:b/>
          <w:color w:val="000000"/>
          <w:sz w:val="21"/>
          <w:szCs w:val="21"/>
        </w:rPr>
        <w:t>CONTRATOS DE PROMESA DE COMPRAVENTA</w:t>
      </w:r>
      <w:r w:rsidRPr="00A45047">
        <w:rPr>
          <w:rFonts w:ascii="Tahoma" w:eastAsia="Tahoma" w:hAnsi="Tahoma" w:cs="Tahoma"/>
          <w:color w:val="000000"/>
          <w:sz w:val="21"/>
          <w:szCs w:val="21"/>
        </w:rPr>
        <w:t xml:space="preserve">, conjuntamente con </w:t>
      </w:r>
      <w:r w:rsidRPr="00A45047">
        <w:rPr>
          <w:rFonts w:ascii="Tahoma" w:eastAsia="Tahoma" w:hAnsi="Tahoma" w:cs="Tahoma"/>
          <w:bCs/>
          <w:color w:val="000000"/>
          <w:sz w:val="21"/>
          <w:szCs w:val="21"/>
        </w:rPr>
        <w:t>los</w:t>
      </w:r>
      <w:r w:rsidRPr="00A45047">
        <w:rPr>
          <w:rFonts w:ascii="Tahoma" w:eastAsia="Tahoma" w:hAnsi="Tahoma" w:cs="Tahoma"/>
          <w:b/>
          <w:color w:val="000000"/>
          <w:sz w:val="21"/>
          <w:szCs w:val="21"/>
        </w:rPr>
        <w:t xml:space="preserve"> PROMITENTES COMPRADORES</w:t>
      </w:r>
      <w:r w:rsidRPr="00A45047">
        <w:rPr>
          <w:rFonts w:ascii="Tahoma" w:eastAsia="Tahoma" w:hAnsi="Tahoma" w:cs="Tahoma"/>
          <w:color w:val="000000"/>
          <w:sz w:val="21"/>
          <w:szCs w:val="21"/>
        </w:rPr>
        <w:t xml:space="preserve">, y adjuntar a dicho contrato la cartilla de fiducia inmobiliaria, que se entregará con la copia de este contrato fiduciario, la cual a su vez se encuentra publicada en la página Web de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de lo cual se deberá dejar constancia de recibido por parte de </w:t>
      </w:r>
      <w:r w:rsidRPr="00A45047">
        <w:rPr>
          <w:rFonts w:ascii="Tahoma" w:eastAsia="Tahoma" w:hAnsi="Tahoma" w:cs="Tahoma"/>
          <w:b/>
          <w:color w:val="000000"/>
          <w:sz w:val="21"/>
          <w:szCs w:val="21"/>
        </w:rPr>
        <w:t>LOS PROMITENTES COMPRADORES.</w:t>
      </w:r>
    </w:p>
    <w:p w14:paraId="6F1BB012" w14:textId="77777777" w:rsidR="00F42191" w:rsidRPr="005B76EF"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Antes de iniciar la </w:t>
      </w:r>
      <w:r w:rsidRPr="00A45047">
        <w:rPr>
          <w:rFonts w:ascii="Tahoma" w:eastAsia="Tahoma" w:hAnsi="Tahoma" w:cs="Tahoma"/>
          <w:b/>
          <w:color w:val="000000"/>
          <w:sz w:val="21"/>
          <w:szCs w:val="21"/>
        </w:rPr>
        <w:t xml:space="preserve">FASE DE ESCRITURACIÓN, </w:t>
      </w:r>
      <w:r w:rsidRPr="00A45047">
        <w:rPr>
          <w:rFonts w:ascii="Tahoma" w:eastAsia="Tahoma" w:hAnsi="Tahoma" w:cs="Tahoma"/>
          <w:color w:val="000000"/>
          <w:sz w:val="21"/>
          <w:szCs w:val="21"/>
        </w:rPr>
        <w:t xml:space="preserve">entregar la certificación técnica de ocupación protocolizada en cada folio de matrícula de las unidades resultantes del </w:t>
      </w:r>
      <w:r w:rsidRPr="005B76EF">
        <w:rPr>
          <w:rFonts w:ascii="Tahoma" w:eastAsia="Tahoma" w:hAnsi="Tahoma" w:cs="Tahoma"/>
          <w:b/>
          <w:color w:val="000000"/>
          <w:sz w:val="21"/>
          <w:szCs w:val="21"/>
        </w:rPr>
        <w:t>PROYECTO</w:t>
      </w:r>
      <w:r w:rsidRPr="005B76EF">
        <w:rPr>
          <w:rFonts w:ascii="Tahoma" w:eastAsia="Tahoma" w:hAnsi="Tahoma" w:cs="Tahoma"/>
          <w:color w:val="000000"/>
          <w:sz w:val="21"/>
          <w:szCs w:val="21"/>
        </w:rPr>
        <w:t xml:space="preserve">, en los términos que la ley regula. </w:t>
      </w:r>
    </w:p>
    <w:p w14:paraId="2EAACE6F" w14:textId="31442A9A" w:rsidR="005B76EF" w:rsidRPr="005B76EF" w:rsidRDefault="005B76EF"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800637">
        <w:rPr>
          <w:rFonts w:ascii="Tahoma" w:eastAsia="Tahoma" w:hAnsi="Tahoma" w:cs="Tahoma"/>
          <w:color w:val="000000"/>
          <w:sz w:val="21"/>
          <w:szCs w:val="21"/>
        </w:rPr>
        <w:t xml:space="preserve">Antes de iniciar la </w:t>
      </w:r>
      <w:r w:rsidRPr="00800637">
        <w:rPr>
          <w:rFonts w:ascii="Tahoma" w:eastAsia="Tahoma" w:hAnsi="Tahoma" w:cs="Tahoma"/>
          <w:b/>
          <w:color w:val="000000"/>
          <w:sz w:val="21"/>
          <w:szCs w:val="21"/>
        </w:rPr>
        <w:t xml:space="preserve">FASE DE ESCRITURACIÓN, </w:t>
      </w:r>
      <w:r w:rsidRPr="00800637">
        <w:rPr>
          <w:rFonts w:ascii="Tahoma" w:eastAsia="Tahoma" w:hAnsi="Tahoma" w:cs="Tahoma"/>
          <w:color w:val="000000"/>
          <w:sz w:val="21"/>
          <w:szCs w:val="21"/>
        </w:rPr>
        <w:t xml:space="preserve">entregar a </w:t>
      </w:r>
      <w:r w:rsidRPr="00800637">
        <w:rPr>
          <w:rFonts w:ascii="Tahoma" w:eastAsia="Tahoma" w:hAnsi="Tahoma" w:cs="Tahoma"/>
          <w:b/>
          <w:bCs/>
          <w:color w:val="000000"/>
          <w:sz w:val="21"/>
          <w:szCs w:val="21"/>
        </w:rPr>
        <w:t>LA FIDUCIARIA</w:t>
      </w:r>
      <w:r w:rsidRPr="00800637">
        <w:rPr>
          <w:rFonts w:ascii="Tahoma" w:eastAsia="Tahoma" w:hAnsi="Tahoma" w:cs="Tahoma"/>
          <w:color w:val="000000"/>
          <w:sz w:val="21"/>
          <w:szCs w:val="21"/>
        </w:rPr>
        <w:t xml:space="preserve"> el modelo de minuta de transferencia de dominio de las unidades resultantes del </w:t>
      </w:r>
      <w:r w:rsidRPr="00800637">
        <w:rPr>
          <w:rFonts w:ascii="Tahoma" w:eastAsia="Tahoma" w:hAnsi="Tahoma" w:cs="Tahoma"/>
          <w:b/>
          <w:bCs/>
          <w:color w:val="000000"/>
          <w:sz w:val="21"/>
          <w:szCs w:val="21"/>
        </w:rPr>
        <w:t>PROYECTO</w:t>
      </w:r>
      <w:r w:rsidRPr="00800637">
        <w:rPr>
          <w:rFonts w:ascii="Tahoma" w:eastAsia="Tahoma" w:hAnsi="Tahoma" w:cs="Tahoma"/>
          <w:color w:val="000000"/>
          <w:sz w:val="21"/>
          <w:szCs w:val="21"/>
        </w:rPr>
        <w:t xml:space="preserve">. Dicha minuta deberá ser previamente revisada y aprobada por </w:t>
      </w:r>
      <w:r w:rsidRPr="00800637">
        <w:rPr>
          <w:rFonts w:ascii="Tahoma" w:eastAsia="Tahoma" w:hAnsi="Tahoma" w:cs="Tahoma"/>
          <w:b/>
          <w:bCs/>
          <w:color w:val="000000"/>
          <w:sz w:val="21"/>
          <w:szCs w:val="21"/>
        </w:rPr>
        <w:t>LA FIDUCIARIA</w:t>
      </w:r>
      <w:r w:rsidRPr="005B76EF">
        <w:rPr>
          <w:rFonts w:ascii="Tahoma" w:eastAsia="Tahoma" w:hAnsi="Tahoma" w:cs="Tahoma"/>
          <w:b/>
          <w:bCs/>
          <w:color w:val="000000"/>
          <w:sz w:val="21"/>
          <w:szCs w:val="21"/>
        </w:rPr>
        <w:t>.</w:t>
      </w:r>
    </w:p>
    <w:p w14:paraId="143EA60B" w14:textId="66B7A7BC"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Suscribir en conjunto con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como vocera del </w:t>
      </w:r>
      <w:r w:rsidRPr="00A45047">
        <w:rPr>
          <w:rFonts w:ascii="Tahoma" w:eastAsia="Tahoma" w:hAnsi="Tahoma" w:cs="Tahoma"/>
          <w:b/>
          <w:color w:val="000000"/>
          <w:sz w:val="21"/>
          <w:szCs w:val="21"/>
        </w:rPr>
        <w:t xml:space="preserve">FIDEICOMISO </w:t>
      </w:r>
      <w:r w:rsidRPr="00A45047">
        <w:rPr>
          <w:rFonts w:ascii="Tahoma" w:eastAsia="Tahoma" w:hAnsi="Tahoma" w:cs="Tahoma"/>
          <w:color w:val="000000"/>
          <w:sz w:val="21"/>
          <w:szCs w:val="21"/>
        </w:rPr>
        <w:t xml:space="preserve">las escrituras públicas de transferencia a título de compraventa de las unidades resultantes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Fideicomiso que comparecerá</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únicamente en calidad de Tradente, como titular inscrito del derecho de dominio de las unidades inmobiliarias resultantes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Así mismo coordinar el proceso de escrituración, fechas, notaría y hora de suscripción de escrituras. Por tanto radicará en las oficinas de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 xml:space="preserve">las respectivas escrituras y documentos que se requieran para la respectiva transferencia y realizará todos los trámites pertinentes para llevar a cabo la escrituración del </w:t>
      </w:r>
      <w:r w:rsidRPr="00A45047">
        <w:rPr>
          <w:rFonts w:ascii="Tahoma" w:eastAsia="Tahoma" w:hAnsi="Tahoma" w:cs="Tahoma"/>
          <w:b/>
          <w:color w:val="000000"/>
          <w:sz w:val="21"/>
          <w:szCs w:val="21"/>
        </w:rPr>
        <w:t>PROYECTO.</w:t>
      </w:r>
    </w:p>
    <w:p w14:paraId="42749F1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a más tardar el tercer (3) día hábil siguiente a que se le solicite, los recursos necesarios para la celebración, ejecución y terminación del presente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y en general los gastos y costos que se generen con ocasión de la ejecución integral del </w:t>
      </w:r>
      <w:r w:rsidRPr="00A45047">
        <w:rPr>
          <w:rFonts w:ascii="Tahoma" w:eastAsia="Tahoma" w:hAnsi="Tahoma" w:cs="Tahoma"/>
          <w:b/>
          <w:color w:val="000000"/>
          <w:sz w:val="21"/>
          <w:szCs w:val="21"/>
        </w:rPr>
        <w:t>PROYECTO.</w:t>
      </w:r>
    </w:p>
    <w:p w14:paraId="0F07AD1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Colaborar con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en la defensa y conservación de los bienes que conformen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obligándose a informarle cualquier hecho que los pueda afectar, siendo responsables por los perjuicios que se generen por la omisión de dicha información.</w:t>
      </w:r>
    </w:p>
    <w:p w14:paraId="34890C2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Instruir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respecto de las gestiones que ésta deba adelantar, con relación </w:t>
      </w:r>
      <w:r w:rsidRPr="00A45047">
        <w:rPr>
          <w:rFonts w:ascii="Tahoma" w:eastAsia="Tahoma" w:hAnsi="Tahoma" w:cs="Tahoma"/>
          <w:color w:val="000000"/>
          <w:sz w:val="21"/>
          <w:szCs w:val="21"/>
        </w:rPr>
        <w:lastRenderedPageBreak/>
        <w:t xml:space="preserve">a situaciones no previstas ni contempladas en el presente documento o respecto del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respetando en todo caso, los derechos de los terceros vinculados.</w:t>
      </w:r>
    </w:p>
    <w:p w14:paraId="08A2F24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Pagar la comisión fiduciaria pactada a favor de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w:t>
      </w:r>
    </w:p>
    <w:p w14:paraId="6E347E2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 no recibir directamente, ni a través de sus agentes o empleados, recursos de los </w:t>
      </w:r>
      <w:r w:rsidRPr="00A45047">
        <w:rPr>
          <w:rFonts w:ascii="Tahoma" w:eastAsia="Tahoma" w:hAnsi="Tahoma" w:cs="Tahoma"/>
          <w:b/>
          <w:color w:val="000000"/>
          <w:sz w:val="21"/>
          <w:szCs w:val="21"/>
        </w:rPr>
        <w:t xml:space="preserve">ADHERENTES, </w:t>
      </w:r>
      <w:r w:rsidRPr="00A45047">
        <w:rPr>
          <w:rFonts w:ascii="Tahoma" w:eastAsia="Tahoma" w:hAnsi="Tahoma" w:cs="Tahoma"/>
          <w:color w:val="000000"/>
          <w:sz w:val="21"/>
          <w:szCs w:val="21"/>
        </w:rPr>
        <w:t>teniendo en cuenta que dichos recursos deberán ser depositados directamente por el</w:t>
      </w:r>
      <w:r w:rsidRPr="00A45047">
        <w:rPr>
          <w:rFonts w:ascii="Tahoma" w:eastAsia="Tahoma" w:hAnsi="Tahoma" w:cs="Tahoma"/>
          <w:b/>
          <w:color w:val="000000"/>
          <w:sz w:val="21"/>
          <w:szCs w:val="21"/>
        </w:rPr>
        <w:t xml:space="preserve"> ADHERENTE </w:t>
      </w:r>
      <w:r w:rsidRPr="00A45047">
        <w:rPr>
          <w:rFonts w:ascii="Tahoma" w:eastAsia="Tahoma" w:hAnsi="Tahoma" w:cs="Tahoma"/>
          <w:color w:val="000000"/>
          <w:sz w:val="21"/>
          <w:szCs w:val="21"/>
        </w:rPr>
        <w:t>al</w:t>
      </w:r>
      <w:r w:rsidRPr="00A45047">
        <w:rPr>
          <w:rFonts w:ascii="Tahoma" w:eastAsia="Tahoma" w:hAnsi="Tahoma" w:cs="Tahoma"/>
          <w:b/>
          <w:color w:val="000000"/>
          <w:sz w:val="21"/>
          <w:szCs w:val="21"/>
        </w:rPr>
        <w:t xml:space="preserve"> FIDEICOMISO; </w:t>
      </w:r>
      <w:r w:rsidRPr="00A45047">
        <w:rPr>
          <w:rFonts w:ascii="Tahoma" w:eastAsia="Tahoma" w:hAnsi="Tahoma" w:cs="Tahoma"/>
          <w:color w:val="000000"/>
          <w:sz w:val="21"/>
          <w:szCs w:val="21"/>
        </w:rPr>
        <w:t xml:space="preserve">y a su vez hará constar está obligación en las </w:t>
      </w:r>
      <w:r w:rsidRPr="00A45047">
        <w:rPr>
          <w:rFonts w:ascii="Tahoma" w:eastAsia="Tahoma" w:hAnsi="Tahoma" w:cs="Tahoma"/>
          <w:b/>
          <w:color w:val="000000"/>
          <w:sz w:val="21"/>
          <w:szCs w:val="21"/>
        </w:rPr>
        <w:t>PROMESAS DE COMPRAVENTA</w:t>
      </w:r>
      <w:r>
        <w:rPr>
          <w:rFonts w:ascii="Tahoma" w:eastAsia="Tahoma" w:hAnsi="Tahoma" w:cs="Tahoma"/>
          <w:color w:val="000000"/>
          <w:sz w:val="21"/>
          <w:szCs w:val="21"/>
        </w:rPr>
        <w:t>,</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CONTRATOS INDIVIDUALES DE VINCULACIÓN</w:t>
      </w:r>
      <w:r>
        <w:rPr>
          <w:rFonts w:ascii="Tahoma" w:eastAsia="Tahoma" w:hAnsi="Tahoma" w:cs="Tahoma"/>
          <w:b/>
          <w:color w:val="000000"/>
          <w:sz w:val="21"/>
          <w:szCs w:val="21"/>
        </w:rPr>
        <w:t xml:space="preserve"> </w:t>
      </w:r>
      <w:r w:rsidRPr="00AB434E">
        <w:rPr>
          <w:rFonts w:ascii="Tahoma" w:eastAsia="Tahoma" w:hAnsi="Tahoma" w:cs="Tahoma"/>
          <w:bCs/>
          <w:color w:val="000000"/>
          <w:sz w:val="21"/>
          <w:szCs w:val="21"/>
        </w:rPr>
        <w:t xml:space="preserve">y las </w:t>
      </w:r>
      <w:r>
        <w:rPr>
          <w:rFonts w:ascii="Tahoma" w:eastAsia="Tahoma" w:hAnsi="Tahoma" w:cs="Tahoma"/>
          <w:b/>
          <w:color w:val="000000"/>
          <w:sz w:val="21"/>
          <w:szCs w:val="21"/>
        </w:rPr>
        <w:t>ESCRITURAS PÚBLICAS DE COMPRAVENTA</w:t>
      </w:r>
      <w:r w:rsidRPr="00A45047">
        <w:rPr>
          <w:rFonts w:ascii="Tahoma" w:eastAsia="Tahoma" w:hAnsi="Tahoma" w:cs="Tahoma"/>
          <w:b/>
          <w:color w:val="000000"/>
          <w:sz w:val="21"/>
          <w:szCs w:val="21"/>
        </w:rPr>
        <w:t>.</w:t>
      </w:r>
    </w:p>
    <w:p w14:paraId="6ED8968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Responder por las obligaciones formales y sustanciales de los impuestos territoriales, en su calidad de sujetos pasivos, en los términos de la de la ley 1430 de 2010.</w:t>
      </w:r>
    </w:p>
    <w:p w14:paraId="0612A1EB"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Responder del pago del impuesto de delineación urbana</w:t>
      </w:r>
      <w:r w:rsidRPr="00D210EC">
        <w:rPr>
          <w:rFonts w:ascii="Tahoma" w:hAnsi="Tahoma"/>
          <w:color w:val="000000"/>
          <w:sz w:val="21"/>
        </w:rPr>
        <w:t>.</w:t>
      </w:r>
    </w:p>
    <w:p w14:paraId="13DA59C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Aportar los recursos que se requieran en la ejecución del presente </w:t>
      </w:r>
      <w:r w:rsidRPr="00A00671">
        <w:rPr>
          <w:rFonts w:ascii="Tahoma" w:eastAsia="Tahoma" w:hAnsi="Tahoma" w:cs="Tahoma"/>
          <w:b/>
          <w:bCs/>
          <w:color w:val="000000"/>
          <w:sz w:val="21"/>
          <w:szCs w:val="21"/>
        </w:rPr>
        <w:t>CONTRATO</w:t>
      </w:r>
      <w:r w:rsidRPr="00A45047">
        <w:rPr>
          <w:rFonts w:ascii="Tahoma" w:eastAsia="Tahoma" w:hAnsi="Tahoma" w:cs="Tahoma"/>
          <w:color w:val="000000"/>
          <w:sz w:val="21"/>
          <w:szCs w:val="21"/>
        </w:rPr>
        <w:t>.</w:t>
      </w:r>
    </w:p>
    <w:p w14:paraId="3AB259D1" w14:textId="77777777" w:rsidR="00F42191" w:rsidRPr="00A45047" w:rsidRDefault="00F42191" w:rsidP="00BD4B32">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Suscribir en calidad de deudor solidario o deudor, la documentación necesaria que respalde y legalice de ser el caso, el crédito constructor respaldado y/o garantizado con los bienes inmuebles fideicomitidos.</w:t>
      </w:r>
    </w:p>
    <w:p w14:paraId="672C87C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Otorgar en la fecha de firma del presente documento, un (01) pagaré en blanco, con su respectiva carta de instrucciones a favor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como garantía para respaldar las obligaciones que a su cargo se derivan del presente contrato de Fiducia Mercantil.</w:t>
      </w:r>
    </w:p>
    <w:p w14:paraId="3262E4B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Otorgar en la fecha de firma del presente documento, un (01) pagaré en blanco, con su respectiva carta de instrucciones a favor del </w:t>
      </w:r>
      <w:r w:rsidRPr="00A45047">
        <w:rPr>
          <w:rFonts w:ascii="Tahoma" w:eastAsia="Tahoma" w:hAnsi="Tahoma" w:cs="Tahoma"/>
          <w:b/>
          <w:color w:val="000000"/>
          <w:sz w:val="21"/>
          <w:szCs w:val="21"/>
        </w:rPr>
        <w:t>FIDUCIARIA CENTRAL S.A.</w:t>
      </w:r>
      <w:r w:rsidRPr="00A45047">
        <w:rPr>
          <w:rFonts w:ascii="Tahoma" w:eastAsia="Tahoma" w:hAnsi="Tahoma" w:cs="Tahoma"/>
          <w:color w:val="000000"/>
          <w:sz w:val="21"/>
          <w:szCs w:val="21"/>
        </w:rPr>
        <w:t xml:space="preserve"> como garantía para respaldar las obligaciones que a su cargo se derivan del presente contrato de Fiducia Mercantil.</w:t>
      </w:r>
    </w:p>
    <w:p w14:paraId="16ED3C7D"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Oponerse a toda medida preventiva o ejecutiva tomada contra los bienes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o por obligaciones que los afecten, en el caso en que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no lo hiciere.</w:t>
      </w:r>
    </w:p>
    <w:p w14:paraId="2636527D"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Se obliga a presentar una certificación semestral, en donde se indique que los recursos se destinaron al cumplimiento del objeto del contrato.</w:t>
      </w:r>
    </w:p>
    <w:p w14:paraId="0D075F6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Remitir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los soportes, documentos e información necesaria de su gestión así como la inversión de los recursos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para realizar los registros contables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6EE3ABA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será responsable del amparo patrimonial de que trata la Ley 1796 de 2016, eximiendo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y </w:t>
      </w:r>
      <w:r w:rsidRPr="00A45047">
        <w:rPr>
          <w:rFonts w:ascii="Tahoma" w:eastAsia="Tahoma" w:hAnsi="Tahoma" w:cs="Tahoma"/>
          <w:b/>
          <w:color w:val="000000"/>
          <w:sz w:val="21"/>
          <w:szCs w:val="21"/>
        </w:rPr>
        <w:t>AL FIDEICOMISO</w:t>
      </w:r>
      <w:r w:rsidRPr="00A45047">
        <w:rPr>
          <w:rFonts w:ascii="Tahoma" w:eastAsia="Tahoma" w:hAnsi="Tahoma" w:cs="Tahoma"/>
          <w:color w:val="000000"/>
          <w:sz w:val="21"/>
          <w:szCs w:val="21"/>
        </w:rPr>
        <w:t xml:space="preserve"> de toda responsabilidad asociada o derivada de la ocurrencia de las situaciones mencionadas en dicha Ley.</w:t>
      </w:r>
    </w:p>
    <w:p w14:paraId="2F3D69E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Gestionar la protocolización de la certificación técnica de ocupación de los inmuebles resultantes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de conformidad con lo previsto en el artículo 6 de la Ley 1796 de 2016.</w:t>
      </w:r>
    </w:p>
    <w:p w14:paraId="6214B85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Salir al saneamiento por los vicios redhibitorios de las unidades resultantes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y así se hará constar en las escrituras de transferencia.</w:t>
      </w:r>
    </w:p>
    <w:p w14:paraId="4FF0608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Pr>
          <w:rFonts w:ascii="Tahoma" w:eastAsia="Tahoma" w:hAnsi="Tahoma" w:cs="Tahoma"/>
          <w:color w:val="000000"/>
          <w:sz w:val="21"/>
          <w:szCs w:val="21"/>
        </w:rPr>
        <w:t>Cumplir e informar que</w:t>
      </w:r>
      <w:r w:rsidRPr="00A45047">
        <w:rPr>
          <w:rFonts w:ascii="Tahoma" w:eastAsia="Tahoma" w:hAnsi="Tahoma" w:cs="Tahoma"/>
          <w:color w:val="000000"/>
          <w:sz w:val="21"/>
          <w:szCs w:val="21"/>
        </w:rPr>
        <w:t xml:space="preserve"> los diseños estructurales de las edificaciones cuyo predio o predios </w:t>
      </w:r>
      <w:r w:rsidRPr="00A45047">
        <w:rPr>
          <w:rFonts w:ascii="Tahoma" w:eastAsia="Tahoma" w:hAnsi="Tahoma" w:cs="Tahoma"/>
          <w:color w:val="000000"/>
          <w:sz w:val="21"/>
          <w:szCs w:val="21"/>
        </w:rPr>
        <w:lastRenderedPageBreak/>
        <w:t xml:space="preserve">superan más de dos mil (2.000) metros cuadrados de área construida, </w:t>
      </w:r>
      <w:r>
        <w:rPr>
          <w:rFonts w:ascii="Tahoma" w:eastAsia="Tahoma" w:hAnsi="Tahoma" w:cs="Tahoma"/>
          <w:color w:val="000000"/>
          <w:sz w:val="21"/>
          <w:szCs w:val="21"/>
        </w:rPr>
        <w:t xml:space="preserve">como es el caso del presente </w:t>
      </w:r>
      <w:r w:rsidRPr="00D6681D">
        <w:rPr>
          <w:rFonts w:ascii="Tahoma" w:eastAsia="Tahoma" w:hAnsi="Tahoma" w:cs="Tahoma"/>
          <w:b/>
          <w:bCs/>
          <w:color w:val="000000"/>
          <w:sz w:val="21"/>
          <w:szCs w:val="21"/>
        </w:rPr>
        <w:t>PROYECTO</w:t>
      </w:r>
      <w:r>
        <w:rPr>
          <w:rFonts w:ascii="Tahoma" w:eastAsia="Tahoma" w:hAnsi="Tahoma" w:cs="Tahoma"/>
          <w:color w:val="000000"/>
          <w:sz w:val="21"/>
          <w:szCs w:val="21"/>
        </w:rPr>
        <w:t xml:space="preserve">, </w:t>
      </w:r>
      <w:r w:rsidRPr="00A45047">
        <w:rPr>
          <w:rFonts w:ascii="Tahoma" w:eastAsia="Tahoma" w:hAnsi="Tahoma" w:cs="Tahoma"/>
          <w:color w:val="000000"/>
          <w:sz w:val="21"/>
          <w:szCs w:val="21"/>
        </w:rPr>
        <w:t>cumplen con la totalidad de las normas previstas en la ley 1796 de 2016 y sus decretos reglamentarios.</w:t>
      </w:r>
    </w:p>
    <w:p w14:paraId="53B512F5"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Remitir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de manera trimestral un informe con el registro fotográfico de la exhibición de la publicidad remitida por la Fiduciaria a éste.</w:t>
      </w:r>
    </w:p>
    <w:p w14:paraId="64A52601"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Mantener vigentes las pólizas de seguros exigidas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y remitir a la fiduciaria los anexos que se deriven de las mismas, junto con los correspondientes soportes de pago.</w:t>
      </w:r>
    </w:p>
    <w:p w14:paraId="2EAFEEDF"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9"/>
        <w:jc w:val="both"/>
        <w:rPr>
          <w:rFonts w:ascii="Tahoma" w:eastAsia="Tahoma" w:hAnsi="Tahoma" w:cs="Tahoma"/>
          <w:color w:val="000000"/>
          <w:sz w:val="21"/>
          <w:szCs w:val="21"/>
        </w:rPr>
      </w:pPr>
      <w:r w:rsidRPr="00A45047">
        <w:rPr>
          <w:rFonts w:ascii="Tahoma" w:eastAsia="Tahoma" w:hAnsi="Tahoma" w:cs="Tahoma"/>
          <w:b/>
          <w:color w:val="000000"/>
          <w:sz w:val="21"/>
          <w:szCs w:val="21"/>
        </w:rPr>
        <w:t>EL</w:t>
      </w:r>
      <w:r w:rsidRPr="00A45047">
        <w:rPr>
          <w:rFonts w:ascii="Tahoma" w:eastAsia="Tahoma" w:hAnsi="Tahoma" w:cs="Tahoma"/>
          <w:color w:val="000000"/>
          <w:sz w:val="21"/>
          <w:szCs w:val="21"/>
        </w:rPr>
        <w:t xml:space="preserve"> </w:t>
      </w:r>
      <w:r w:rsidRPr="00A45047">
        <w:rPr>
          <w:rFonts w:ascii="Tahoma" w:eastAsia="Tahoma" w:hAnsi="Tahoma" w:cs="Tahoma"/>
          <w:b/>
          <w:bCs/>
          <w:color w:val="000000"/>
          <w:sz w:val="21"/>
          <w:szCs w:val="21"/>
        </w:rPr>
        <w:t>FIDEICOMITENTE CONSTRUCTOR DESARROLLADOR</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mediante la suscripción del presente documento declara que se hace responsable ante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bCs/>
          <w:color w:val="000000"/>
          <w:sz w:val="21"/>
          <w:szCs w:val="21"/>
        </w:rPr>
        <w:t>,</w:t>
      </w:r>
      <w:r w:rsidRPr="00A45047">
        <w:rPr>
          <w:rFonts w:ascii="Tahoma" w:eastAsia="Tahoma" w:hAnsi="Tahoma" w:cs="Tahoma"/>
          <w:b/>
          <w:bCs/>
          <w:color w:val="000000"/>
          <w:sz w:val="21"/>
          <w:szCs w:val="21"/>
        </w:rPr>
        <w:t xml:space="preserve"> </w:t>
      </w:r>
      <w:r w:rsidRPr="00A45047">
        <w:rPr>
          <w:rFonts w:ascii="Tahoma" w:eastAsia="Tahoma" w:hAnsi="Tahoma" w:cs="Tahoma"/>
          <w:color w:val="000000"/>
          <w:sz w:val="21"/>
          <w:szCs w:val="21"/>
        </w:rPr>
        <w:t xml:space="preserve">del cumplimiento de la normatividad vigente sobre la venta y promoción de inmuebles destinados a vivienda, en los términos establecidos en la Circular Externa 006 de 2012 y Circular Externa 004 de 2024 de la Superintendencia de Industria y Comercio; así como las que posteriormente las modifiquen, complementen o sustituyan. Teniendo en cuenta que la </w:t>
      </w:r>
      <w:r w:rsidRPr="00A45047">
        <w:rPr>
          <w:rFonts w:ascii="Tahoma" w:eastAsia="Tahoma" w:hAnsi="Tahoma" w:cs="Tahoma"/>
          <w:b/>
          <w:color w:val="000000"/>
          <w:sz w:val="21"/>
          <w:szCs w:val="21"/>
        </w:rPr>
        <w:t>FIDUCIARIA</w:t>
      </w:r>
      <w:r>
        <w:rPr>
          <w:rFonts w:ascii="Tahoma" w:eastAsia="Tahoma" w:hAnsi="Tahoma" w:cs="Tahoma"/>
          <w:bCs/>
          <w:color w:val="000000"/>
          <w:sz w:val="21"/>
          <w:szCs w:val="21"/>
        </w:rPr>
        <w:t>,</w:t>
      </w:r>
      <w:r>
        <w:rPr>
          <w:rFonts w:ascii="Tahoma" w:eastAsia="Tahoma" w:hAnsi="Tahoma" w:cs="Tahoma"/>
          <w:b/>
          <w:color w:val="000000"/>
          <w:sz w:val="21"/>
          <w:szCs w:val="21"/>
        </w:rPr>
        <w:t xml:space="preserve"> EL FIDEICOMITENTE APORTANTE DE URBANISMO Y EL FIDEICOMITENTE APORTANTE MUNICIPIO</w:t>
      </w:r>
      <w:r w:rsidRPr="00D210EC">
        <w:rPr>
          <w:rFonts w:ascii="Tahoma" w:hAnsi="Tahoma"/>
          <w:color w:val="000000"/>
          <w:sz w:val="21"/>
        </w:rPr>
        <w:t>,</w:t>
      </w:r>
      <w:r w:rsidRPr="00A45047">
        <w:rPr>
          <w:rFonts w:ascii="Tahoma" w:eastAsia="Tahoma" w:hAnsi="Tahoma" w:cs="Tahoma"/>
          <w:color w:val="000000"/>
          <w:sz w:val="21"/>
          <w:szCs w:val="21"/>
        </w:rPr>
        <w:t xml:space="preserve"> </w:t>
      </w:r>
      <w:r w:rsidRPr="00A45047">
        <w:rPr>
          <w:rFonts w:ascii="Tahoma" w:eastAsia="Tahoma" w:hAnsi="Tahoma" w:cs="Tahoma"/>
          <w:color w:val="000000"/>
          <w:sz w:val="21"/>
          <w:szCs w:val="21"/>
          <w:u w:val="single"/>
        </w:rPr>
        <w:t xml:space="preserve">no </w:t>
      </w:r>
      <w:r>
        <w:rPr>
          <w:rFonts w:ascii="Tahoma" w:eastAsia="Tahoma" w:hAnsi="Tahoma" w:cs="Tahoma"/>
          <w:color w:val="000000"/>
          <w:sz w:val="21"/>
          <w:szCs w:val="21"/>
          <w:u w:val="single"/>
        </w:rPr>
        <w:t>son</w:t>
      </w:r>
      <w:r w:rsidRPr="00A45047">
        <w:rPr>
          <w:rFonts w:ascii="Tahoma" w:eastAsia="Tahoma" w:hAnsi="Tahoma" w:cs="Tahoma"/>
          <w:color w:val="000000"/>
          <w:sz w:val="21"/>
          <w:szCs w:val="21"/>
          <w:u w:val="single"/>
        </w:rPr>
        <w:t xml:space="preserve"> ni constructor, ni promotor, ni comercializador, ni interventor, ni enajenador de proyectos inmobiliarios</w:t>
      </w:r>
      <w:r w:rsidRPr="00A45047">
        <w:rPr>
          <w:rFonts w:ascii="Tahoma" w:eastAsia="Tahoma" w:hAnsi="Tahoma" w:cs="Tahoma"/>
          <w:color w:val="000000"/>
          <w:sz w:val="21"/>
          <w:szCs w:val="21"/>
        </w:rPr>
        <w:t>, no validará los lineamientos señalados en dichas Circulares.</w:t>
      </w:r>
    </w:p>
    <w:p w14:paraId="2E6BBA2E" w14:textId="77777777" w:rsidR="00F42191" w:rsidRPr="00D6681D" w:rsidRDefault="00F42191" w:rsidP="00C96B3C">
      <w:pPr>
        <w:widowControl w:val="0"/>
        <w:numPr>
          <w:ilvl w:val="1"/>
          <w:numId w:val="9"/>
        </w:numPr>
        <w:pBdr>
          <w:top w:val="nil"/>
          <w:left w:val="nil"/>
          <w:bottom w:val="nil"/>
          <w:right w:val="nil"/>
          <w:between w:val="nil"/>
        </w:pBdr>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Declarar y pagar todos los impuestos nacionales y departamentales que le correspondan, en virtud del </w:t>
      </w:r>
      <w:r w:rsidRPr="00A45047">
        <w:rPr>
          <w:rFonts w:ascii="Tahoma" w:eastAsia="Tahoma" w:hAnsi="Tahoma" w:cs="Tahoma"/>
          <w:b/>
          <w:bCs/>
          <w:sz w:val="21"/>
          <w:szCs w:val="21"/>
        </w:rPr>
        <w:t>CONTRATO.</w:t>
      </w:r>
    </w:p>
    <w:p w14:paraId="75D23007" w14:textId="77777777" w:rsidR="00F42191" w:rsidRDefault="00F42191" w:rsidP="00C96B3C">
      <w:pPr>
        <w:widowControl w:val="0"/>
        <w:numPr>
          <w:ilvl w:val="1"/>
          <w:numId w:val="9"/>
        </w:numPr>
        <w:pBdr>
          <w:top w:val="nil"/>
          <w:left w:val="nil"/>
          <w:bottom w:val="nil"/>
          <w:right w:val="nil"/>
          <w:between w:val="nil"/>
        </w:pBdr>
        <w:spacing w:after="0" w:line="276" w:lineRule="auto"/>
        <w:ind w:right="-376"/>
        <w:jc w:val="both"/>
        <w:rPr>
          <w:rFonts w:ascii="Tahoma" w:eastAsia="Tahoma" w:hAnsi="Tahoma" w:cs="Tahoma"/>
          <w:sz w:val="21"/>
          <w:szCs w:val="21"/>
        </w:rPr>
      </w:pPr>
      <w:r w:rsidRPr="00D6681D">
        <w:rPr>
          <w:rFonts w:ascii="Tahoma" w:eastAsia="Tahoma" w:hAnsi="Tahoma" w:cs="Tahoma"/>
          <w:sz w:val="21"/>
          <w:szCs w:val="21"/>
        </w:rPr>
        <w:t>Realizar el acompañamiento de la entrega a satisfacción de las viviendas objeto del convenio a la comunidad.</w:t>
      </w:r>
    </w:p>
    <w:p w14:paraId="1B897B06" w14:textId="77777777" w:rsidR="00F42191" w:rsidRPr="00A45047" w:rsidRDefault="00F42191" w:rsidP="00C96B3C">
      <w:pPr>
        <w:widowControl w:val="0"/>
        <w:numPr>
          <w:ilvl w:val="1"/>
          <w:numId w:val="9"/>
        </w:numPr>
        <w:pBdr>
          <w:top w:val="nil"/>
          <w:left w:val="nil"/>
          <w:bottom w:val="nil"/>
          <w:right w:val="nil"/>
          <w:between w:val="nil"/>
        </w:pBdr>
        <w:spacing w:after="0" w:line="276" w:lineRule="auto"/>
        <w:ind w:right="-376"/>
        <w:jc w:val="both"/>
        <w:rPr>
          <w:rFonts w:ascii="Tahoma" w:eastAsia="Tahoma" w:hAnsi="Tahoma" w:cs="Tahoma"/>
          <w:sz w:val="21"/>
          <w:szCs w:val="21"/>
        </w:rPr>
      </w:pPr>
      <w:r w:rsidRPr="00F12771">
        <w:rPr>
          <w:rFonts w:ascii="Tahoma" w:eastAsia="Tahoma" w:hAnsi="Tahoma" w:cs="Tahoma"/>
          <w:sz w:val="21"/>
          <w:szCs w:val="21"/>
        </w:rPr>
        <w:t xml:space="preserve">Asumir los gastos y/o honorarios para la atención de la defensa judicial del </w:t>
      </w:r>
      <w:r w:rsidRPr="00F12771">
        <w:rPr>
          <w:rFonts w:ascii="Tahoma" w:eastAsia="Tahoma" w:hAnsi="Tahoma" w:cs="Tahoma"/>
          <w:b/>
          <w:bCs/>
          <w:sz w:val="21"/>
          <w:szCs w:val="21"/>
        </w:rPr>
        <w:t xml:space="preserve">PATRIMONIO AUTÓNOMO </w:t>
      </w:r>
      <w:r w:rsidRPr="00F12771">
        <w:rPr>
          <w:rFonts w:ascii="Tahoma" w:eastAsia="Tahoma" w:hAnsi="Tahoma" w:cs="Tahoma"/>
          <w:sz w:val="21"/>
          <w:szCs w:val="21"/>
        </w:rPr>
        <w:t xml:space="preserve">y de la </w:t>
      </w:r>
      <w:r w:rsidRPr="00F12771">
        <w:rPr>
          <w:rFonts w:ascii="Tahoma" w:eastAsia="Tahoma" w:hAnsi="Tahoma" w:cs="Tahoma"/>
          <w:b/>
          <w:bCs/>
          <w:sz w:val="21"/>
          <w:szCs w:val="21"/>
        </w:rPr>
        <w:t>FIDUCIARIA</w:t>
      </w:r>
      <w:r>
        <w:rPr>
          <w:rFonts w:ascii="Tahoma" w:eastAsia="Tahoma" w:hAnsi="Tahoma" w:cs="Tahoma"/>
          <w:b/>
          <w:bCs/>
          <w:sz w:val="21"/>
          <w:szCs w:val="21"/>
        </w:rPr>
        <w:t>.</w:t>
      </w:r>
    </w:p>
    <w:p w14:paraId="0441600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demás establecidas en la Ley,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y en </w:t>
      </w:r>
      <w:r>
        <w:rPr>
          <w:rFonts w:ascii="Tahoma" w:eastAsia="Tahoma" w:hAnsi="Tahoma" w:cs="Tahoma"/>
          <w:color w:val="000000"/>
          <w:sz w:val="21"/>
          <w:szCs w:val="21"/>
        </w:rPr>
        <w:t xml:space="preserve">la </w:t>
      </w:r>
      <w:r>
        <w:rPr>
          <w:rFonts w:ascii="Tahoma" w:eastAsia="Tahoma" w:hAnsi="Tahoma" w:cs="Tahoma"/>
          <w:b/>
          <w:bCs/>
          <w:color w:val="000000"/>
          <w:sz w:val="21"/>
          <w:szCs w:val="21"/>
        </w:rPr>
        <w:t>INVITACIÓN</w:t>
      </w:r>
      <w:r w:rsidRPr="00A45047">
        <w:rPr>
          <w:rFonts w:ascii="Tahoma" w:eastAsia="Tahoma" w:hAnsi="Tahoma" w:cs="Tahoma"/>
          <w:color w:val="000000"/>
          <w:sz w:val="21"/>
          <w:szCs w:val="21"/>
        </w:rPr>
        <w:t>.</w:t>
      </w:r>
    </w:p>
    <w:p w14:paraId="5B0DFE5A" w14:textId="77777777" w:rsidR="00F42191" w:rsidRPr="00A45047"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42E3AEAB" w14:textId="77777777" w:rsidR="00F42191" w:rsidRPr="00A45047"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POR LA PROMOCIÓN - EL FIDEICOMITENTE CONSTRUCTOR DESARROLLADOR </w:t>
      </w:r>
      <w:r w:rsidRPr="00A45047">
        <w:rPr>
          <w:rFonts w:ascii="Tahoma" w:eastAsia="Tahoma" w:hAnsi="Tahoma" w:cs="Tahoma"/>
          <w:color w:val="000000"/>
          <w:sz w:val="21"/>
          <w:szCs w:val="21"/>
        </w:rPr>
        <w:t>se obligan</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a:</w:t>
      </w:r>
    </w:p>
    <w:p w14:paraId="33B0A625" w14:textId="77777777" w:rsidR="00F42191" w:rsidRPr="00A45047" w:rsidRDefault="00F42191" w:rsidP="009A374A">
      <w:pPr>
        <w:widowControl w:val="0"/>
        <w:pBdr>
          <w:top w:val="nil"/>
          <w:left w:val="nil"/>
          <w:bottom w:val="nil"/>
          <w:right w:val="nil"/>
          <w:between w:val="nil"/>
        </w:pBdr>
        <w:spacing w:after="0" w:line="276" w:lineRule="auto"/>
        <w:ind w:left="420" w:right="-376"/>
        <w:jc w:val="both"/>
        <w:rPr>
          <w:rFonts w:ascii="Tahoma" w:eastAsia="Tahoma" w:hAnsi="Tahoma" w:cs="Tahoma"/>
          <w:color w:val="000000"/>
          <w:sz w:val="21"/>
          <w:szCs w:val="21"/>
        </w:rPr>
      </w:pPr>
    </w:p>
    <w:p w14:paraId="1AE2B2FC" w14:textId="77777777" w:rsidR="00F42191" w:rsidRPr="00D6681D"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Pr>
          <w:rFonts w:ascii="Tahoma" w:eastAsia="Tahoma" w:hAnsi="Tahoma" w:cs="Tahoma"/>
          <w:color w:val="000000"/>
          <w:sz w:val="21"/>
          <w:szCs w:val="21"/>
        </w:rPr>
        <w:t xml:space="preserve">Será de cargo del </w:t>
      </w:r>
      <w:r w:rsidRPr="009B6220">
        <w:rPr>
          <w:rFonts w:ascii="Tahoma" w:eastAsia="Tahoma" w:hAnsi="Tahoma" w:cs="Tahoma"/>
          <w:b/>
          <w:bCs/>
          <w:color w:val="000000"/>
          <w:sz w:val="21"/>
          <w:szCs w:val="21"/>
        </w:rPr>
        <w:t xml:space="preserve">FIDEICOMITENTE </w:t>
      </w:r>
      <w:r>
        <w:rPr>
          <w:rFonts w:ascii="Tahoma" w:eastAsia="Tahoma" w:hAnsi="Tahoma" w:cs="Tahoma"/>
          <w:b/>
          <w:bCs/>
          <w:color w:val="000000"/>
          <w:sz w:val="21"/>
          <w:szCs w:val="21"/>
        </w:rPr>
        <w:t xml:space="preserve">CONSTRUCTOR </w:t>
      </w:r>
      <w:r w:rsidRPr="009B6220">
        <w:rPr>
          <w:rFonts w:ascii="Tahoma" w:eastAsia="Tahoma" w:hAnsi="Tahoma" w:cs="Tahoma"/>
          <w:b/>
          <w:bCs/>
          <w:color w:val="000000"/>
          <w:sz w:val="21"/>
          <w:szCs w:val="21"/>
        </w:rPr>
        <w:t>DESARROLLADOR</w:t>
      </w:r>
      <w:r>
        <w:rPr>
          <w:rFonts w:ascii="Tahoma" w:eastAsia="Tahoma" w:hAnsi="Tahoma" w:cs="Tahoma"/>
          <w:color w:val="000000"/>
          <w:sz w:val="21"/>
          <w:szCs w:val="21"/>
        </w:rPr>
        <w:t xml:space="preserve"> la viabilidad financiera de las familias, esto es, que estará a su cargo la asesoría a las familias en el proceso de vinculación a la </w:t>
      </w:r>
      <w:r w:rsidRPr="00D6681D">
        <w:rPr>
          <w:rFonts w:ascii="Tahoma" w:eastAsia="Tahoma" w:hAnsi="Tahoma" w:cs="Tahoma"/>
          <w:b/>
          <w:bCs/>
          <w:color w:val="000000"/>
          <w:sz w:val="21"/>
          <w:szCs w:val="21"/>
        </w:rPr>
        <w:t>FIDUCIARIA</w:t>
      </w:r>
      <w:r>
        <w:rPr>
          <w:rFonts w:ascii="Tahoma" w:eastAsia="Tahoma" w:hAnsi="Tahoma" w:cs="Tahoma"/>
          <w:color w:val="000000"/>
          <w:sz w:val="21"/>
          <w:szCs w:val="21"/>
        </w:rPr>
        <w:t xml:space="preserve"> y la instrucción a las familias de acreditar la capacidad para lograr el cierre financiero, con ahorros, cesantías, créditos hipotecarios, etc.</w:t>
      </w:r>
    </w:p>
    <w:p w14:paraId="05F92359" w14:textId="77777777" w:rsidR="00F42191" w:rsidRPr="00D6681D"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D6681D">
        <w:rPr>
          <w:rFonts w:ascii="Tahoma" w:eastAsia="Tahoma" w:hAnsi="Tahoma" w:cs="Tahoma"/>
          <w:color w:val="000000"/>
          <w:sz w:val="21"/>
          <w:szCs w:val="21"/>
        </w:rPr>
        <w:t>Informar a la comunidad en todas las reuniones que se establezcan, de manera visible, clara</w:t>
      </w:r>
      <w:r>
        <w:rPr>
          <w:rFonts w:ascii="Tahoma" w:eastAsia="Tahoma" w:hAnsi="Tahoma" w:cs="Tahoma"/>
          <w:color w:val="000000"/>
          <w:sz w:val="21"/>
          <w:szCs w:val="21"/>
        </w:rPr>
        <w:t xml:space="preserve">, en las diferentes reuniones con las familias beneficiarias, en la vaya del </w:t>
      </w:r>
      <w:r w:rsidRPr="006B38C2">
        <w:rPr>
          <w:rFonts w:ascii="Tahoma" w:eastAsia="Tahoma" w:hAnsi="Tahoma" w:cs="Tahoma"/>
          <w:b/>
          <w:bCs/>
          <w:color w:val="000000"/>
          <w:sz w:val="21"/>
          <w:szCs w:val="21"/>
        </w:rPr>
        <w:t>PROYECTO</w:t>
      </w:r>
      <w:r>
        <w:rPr>
          <w:rFonts w:ascii="Tahoma" w:eastAsia="Tahoma" w:hAnsi="Tahoma" w:cs="Tahoma"/>
          <w:b/>
          <w:bCs/>
          <w:color w:val="000000"/>
          <w:sz w:val="21"/>
          <w:szCs w:val="21"/>
        </w:rPr>
        <w:t xml:space="preserve"> </w:t>
      </w:r>
      <w:r w:rsidRPr="006B38C2">
        <w:rPr>
          <w:rFonts w:ascii="Tahoma" w:eastAsia="Tahoma" w:hAnsi="Tahoma" w:cs="Tahoma"/>
          <w:color w:val="000000"/>
          <w:sz w:val="21"/>
          <w:szCs w:val="21"/>
        </w:rPr>
        <w:t xml:space="preserve">y </w:t>
      </w:r>
      <w:r>
        <w:rPr>
          <w:rFonts w:ascii="Tahoma" w:eastAsia="Tahoma" w:hAnsi="Tahoma" w:cs="Tahoma"/>
          <w:color w:val="000000"/>
          <w:sz w:val="21"/>
          <w:szCs w:val="21"/>
        </w:rPr>
        <w:t>demás publicidad o comercialización que se realice para la ejecución del mismo</w:t>
      </w:r>
      <w:r w:rsidRPr="00D6681D">
        <w:rPr>
          <w:rFonts w:ascii="Tahoma" w:eastAsia="Tahoma" w:hAnsi="Tahoma" w:cs="Tahoma"/>
          <w:color w:val="000000"/>
          <w:sz w:val="21"/>
          <w:szCs w:val="21"/>
        </w:rPr>
        <w:t>, el aporte realizado por el Gobierno Departamental desde el Plan de Desarrollo “POR ANTIOQUIA FIRME 2024-2027”, el cual se le entrega a la comunidad beneficiaria de los recursos.</w:t>
      </w:r>
    </w:p>
    <w:p w14:paraId="41CDD0D8" w14:textId="77777777" w:rsidR="00F42191"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D6681D">
        <w:rPr>
          <w:rFonts w:ascii="Tahoma" w:eastAsia="Tahoma" w:hAnsi="Tahoma" w:cs="Tahoma"/>
          <w:color w:val="000000"/>
          <w:sz w:val="21"/>
          <w:szCs w:val="21"/>
        </w:rPr>
        <w:t xml:space="preserve">Prestar el acompañamiento social a las familias beneficiarias y la gestión documental de las </w:t>
      </w:r>
      <w:r w:rsidRPr="00D6681D">
        <w:rPr>
          <w:rFonts w:ascii="Tahoma" w:eastAsia="Tahoma" w:hAnsi="Tahoma" w:cs="Tahoma"/>
          <w:color w:val="000000"/>
          <w:sz w:val="21"/>
          <w:szCs w:val="21"/>
        </w:rPr>
        <w:lastRenderedPageBreak/>
        <w:t>mismas.</w:t>
      </w:r>
    </w:p>
    <w:p w14:paraId="0FD1BB3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Contratar las diferentes campañas publicitarias, planos de comercialización, renders y animaciones, vallas y elementos de publicidad exterior, medios impresos de divulgación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material de publicidad y promoción en general y demás requeridos para el desarrollo del mismo.</w:t>
      </w:r>
    </w:p>
    <w:p w14:paraId="7C07470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Solicitar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autorización escrita cuando de algún modo se mencione a ésta, en el evento que pretenda por sí o por interpuesta persona hacer uso de avisos, o cualquier otro medio publicitario relacionado con la comercialización del </w:t>
      </w:r>
      <w:r w:rsidRPr="00A45047">
        <w:rPr>
          <w:rFonts w:ascii="Tahoma" w:eastAsia="Tahoma" w:hAnsi="Tahoma" w:cs="Tahoma"/>
          <w:b/>
          <w:color w:val="000000"/>
          <w:sz w:val="21"/>
          <w:szCs w:val="21"/>
        </w:rPr>
        <w:t>PROYECTO.</w:t>
      </w:r>
    </w:p>
    <w:p w14:paraId="3E3BC30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Instalar en el proyecto una valla publicitaria en la que se mencione la participación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en la administración de los recursos, en la que se incorpore el Logo de Fiduciaria Central S.A., y la calidad de su participación en la administración de los recursos, con la siguiente expresión: “</w:t>
      </w:r>
      <w:r w:rsidRPr="00A45047">
        <w:rPr>
          <w:rFonts w:ascii="Tahoma" w:eastAsia="Tahoma" w:hAnsi="Tahoma" w:cs="Tahoma"/>
          <w:i/>
          <w:color w:val="000000"/>
          <w:sz w:val="21"/>
          <w:szCs w:val="21"/>
        </w:rPr>
        <w:t>Fiducia Mercantil de Administración Inmobiliaria</w:t>
      </w:r>
      <w:r w:rsidRPr="00A45047">
        <w:rPr>
          <w:rFonts w:ascii="Tahoma" w:eastAsia="Tahoma" w:hAnsi="Tahoma" w:cs="Tahoma"/>
          <w:color w:val="000000"/>
          <w:sz w:val="21"/>
          <w:szCs w:val="21"/>
        </w:rPr>
        <w:t>”.</w:t>
      </w:r>
    </w:p>
    <w:p w14:paraId="15B609D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Coordinar con la construcción de la sala de exhibición, y asumir a su costa todas las actividades técnicas y económicas que ello implique.</w:t>
      </w:r>
    </w:p>
    <w:p w14:paraId="03A3265D" w14:textId="77777777" w:rsidR="00F42191" w:rsidRPr="004C2859" w:rsidRDefault="00F42191" w:rsidP="00D210EC">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4C2859">
        <w:rPr>
          <w:rFonts w:ascii="Tahoma" w:eastAsia="Tahoma" w:hAnsi="Tahoma" w:cs="Tahoma"/>
          <w:color w:val="000000"/>
          <w:sz w:val="21"/>
          <w:szCs w:val="21"/>
        </w:rPr>
        <w:t>En todo momento cumplir con las normas de publicidad, en especial las establecidas en la parte I, Titulo III, Capítulo I de la Circular Básica Jurídica expedida por la Superintendencia Financiera de Colombia, las normas que la adicionen, modifiquen o sustituyan.</w:t>
      </w:r>
    </w:p>
    <w:p w14:paraId="2503814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Recopilar la documentación de las personas que se vinculen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que exigen las normas sobre el Sistema de Prevención de Lavado de Activos y Financiación del terrorismo – SARLAFT - así como realizarle a los mismos, la entrevista personal con el lleno de requisitos requeridos por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en lo que tiene que ver con el formulario de vinculación y la solicitud de los soportes, lo anterior en desarrollo de la subcontratación gratuita que para tal efecto conviene </w:t>
      </w:r>
      <w:r w:rsidRPr="00A45047">
        <w:rPr>
          <w:rFonts w:ascii="Tahoma" w:eastAsia="Tahoma" w:hAnsi="Tahoma" w:cs="Tahoma"/>
          <w:b/>
          <w:color w:val="000000"/>
          <w:sz w:val="21"/>
          <w:szCs w:val="21"/>
        </w:rPr>
        <w:t xml:space="preserve">EL FIDEICOMITENTE  DESARROLLADOR </w:t>
      </w:r>
      <w:r w:rsidRPr="00A45047">
        <w:rPr>
          <w:rFonts w:ascii="Tahoma" w:eastAsia="Tahoma" w:hAnsi="Tahoma" w:cs="Tahoma"/>
          <w:color w:val="000000"/>
          <w:sz w:val="21"/>
          <w:szCs w:val="21"/>
        </w:rPr>
        <w:t xml:space="preserve">con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mediante la suscripción de este contrato.</w:t>
      </w:r>
    </w:p>
    <w:p w14:paraId="12840D5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 xml:space="preserve">EL(LOS) VINCULADOS y/o ADHERENTE(S), o PROMITENTES COMPRADORES </w:t>
      </w:r>
      <w:r w:rsidRPr="00A45047">
        <w:rPr>
          <w:rFonts w:ascii="Tahoma" w:eastAsia="Tahoma" w:hAnsi="Tahoma" w:cs="Tahoma"/>
          <w:color w:val="000000"/>
          <w:sz w:val="21"/>
          <w:szCs w:val="21"/>
        </w:rPr>
        <w:t xml:space="preserve">las tarjetas de recaudo referenciado, para que realicen el depósito de las sumas de dinero que cada uno se obliga a entregar de conformidad con el </w:t>
      </w:r>
      <w:r w:rsidRPr="00A45047">
        <w:rPr>
          <w:rFonts w:ascii="Tahoma" w:eastAsia="Tahoma" w:hAnsi="Tahoma" w:cs="Tahoma"/>
          <w:b/>
          <w:color w:val="000000"/>
          <w:sz w:val="21"/>
          <w:szCs w:val="21"/>
        </w:rPr>
        <w:t>CONTRATO INDIVIDUAL DE VINCULACIÓN.</w:t>
      </w:r>
    </w:p>
    <w:p w14:paraId="6F00761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Informar a </w:t>
      </w:r>
      <w:r w:rsidRPr="00A45047">
        <w:rPr>
          <w:rFonts w:ascii="Tahoma" w:eastAsia="Tahoma" w:hAnsi="Tahoma" w:cs="Tahoma"/>
          <w:b/>
          <w:color w:val="000000"/>
          <w:sz w:val="21"/>
          <w:szCs w:val="21"/>
        </w:rPr>
        <w:t>EL(LOS) VINCULADOS y/o ADHERENTE(S), o PROMITENTES COMPRADORES</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la prohibición de realizar depósitos a través de las tarjetas de recaudo hasta tanto no se haya perfeccionado la vinculación como clientes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w:t>
      </w:r>
    </w:p>
    <w:p w14:paraId="7FBED54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el listado de las Tarjetas de Recaudo asignadas a las unidades inmobiliarias que conformarán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5709C48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Acompañar y asistir a </w:t>
      </w:r>
      <w:r w:rsidRPr="00A45047">
        <w:rPr>
          <w:rFonts w:ascii="Tahoma" w:eastAsia="Tahoma" w:hAnsi="Tahoma" w:cs="Tahoma"/>
          <w:b/>
          <w:color w:val="000000"/>
          <w:sz w:val="21"/>
          <w:szCs w:val="21"/>
        </w:rPr>
        <w:t>EL(LOS) VINCULADOS y/o ADHERENTE(S), o PROMITENTES COMPRADORES</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según corresponda,</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en su proceso de solicitud de créditos si lo requiriesen y en el lleno de requisitos para la respectiva escrituración.</w:t>
      </w:r>
    </w:p>
    <w:p w14:paraId="2CC4B1D4" w14:textId="77777777" w:rsidR="00F42191" w:rsidRPr="00A45047" w:rsidRDefault="00F42191" w:rsidP="00BD4B32">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Informar la desvinculación o retiro de cualquiera de las personas vinculadas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así como la terminación de los</w:t>
      </w:r>
      <w:r w:rsidRPr="00A45047">
        <w:rPr>
          <w:rFonts w:ascii="Tahoma" w:eastAsia="Tahoma" w:hAnsi="Tahoma" w:cs="Tahoma"/>
          <w:b/>
          <w:smallCaps/>
          <w:color w:val="000000"/>
          <w:sz w:val="21"/>
          <w:szCs w:val="21"/>
        </w:rPr>
        <w:t xml:space="preserve"> </w:t>
      </w:r>
      <w:r w:rsidRPr="00A45047">
        <w:rPr>
          <w:rFonts w:ascii="Tahoma" w:eastAsia="Tahoma" w:hAnsi="Tahoma" w:cs="Tahoma"/>
          <w:color w:val="000000"/>
          <w:sz w:val="21"/>
          <w:szCs w:val="21"/>
        </w:rPr>
        <w:t xml:space="preserve">respectivos contratos, con el fin de que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en su calidad de gerente del</w:t>
      </w:r>
      <w:r w:rsidRPr="00A45047">
        <w:rPr>
          <w:rFonts w:ascii="Tahoma" w:eastAsia="Tahoma" w:hAnsi="Tahoma" w:cs="Tahoma"/>
          <w:b/>
          <w:color w:val="000000"/>
          <w:sz w:val="21"/>
          <w:szCs w:val="21"/>
        </w:rPr>
        <w:t xml:space="preserve"> </w:t>
      </w:r>
      <w:r w:rsidRPr="00A45047">
        <w:rPr>
          <w:rFonts w:ascii="Tahoma" w:eastAsia="Tahoma" w:hAnsi="Tahoma" w:cs="Tahoma"/>
          <w:b/>
          <w:color w:val="000000"/>
          <w:sz w:val="21"/>
          <w:szCs w:val="21"/>
        </w:rPr>
        <w:lastRenderedPageBreak/>
        <w:t>PROYECTO,</w:t>
      </w:r>
      <w:r w:rsidRPr="00A45047">
        <w:rPr>
          <w:rFonts w:ascii="Tahoma" w:eastAsia="Tahoma" w:hAnsi="Tahoma" w:cs="Tahoma"/>
          <w:color w:val="000000"/>
          <w:sz w:val="21"/>
          <w:szCs w:val="21"/>
        </w:rPr>
        <w:t xml:space="preserve"> instruya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sobre dichas condiciones de retiro, sanciones a aplicar y descuentos, así como también el monto de la devolución, de conformidad los </w:t>
      </w:r>
      <w:r w:rsidRPr="00A45047">
        <w:rPr>
          <w:rFonts w:ascii="Tahoma" w:eastAsia="Tahoma" w:hAnsi="Tahoma" w:cs="Tahoma"/>
          <w:b/>
          <w:color w:val="000000"/>
          <w:sz w:val="21"/>
          <w:szCs w:val="21"/>
        </w:rPr>
        <w:t>CONTRATOS INDIVIDUALES DE VINCULACIÓN</w:t>
      </w:r>
      <w:r w:rsidRPr="00A45047">
        <w:rPr>
          <w:rFonts w:ascii="Tahoma" w:eastAsia="Tahoma" w:hAnsi="Tahoma" w:cs="Tahoma"/>
          <w:color w:val="000000"/>
          <w:sz w:val="21"/>
          <w:szCs w:val="21"/>
        </w:rPr>
        <w:t xml:space="preserve"> </w:t>
      </w:r>
      <w:r w:rsidRPr="00A45047">
        <w:rPr>
          <w:rFonts w:ascii="Tahoma" w:eastAsia="Tahoma" w:hAnsi="Tahoma" w:cs="Tahoma"/>
          <w:b/>
          <w:bCs/>
          <w:color w:val="000000"/>
          <w:sz w:val="21"/>
          <w:szCs w:val="21"/>
        </w:rPr>
        <w:t xml:space="preserve">o CONTRATOS DE PROMESA DE COMPRAVENTA </w:t>
      </w:r>
      <w:r w:rsidRPr="00A45047">
        <w:rPr>
          <w:rFonts w:ascii="Tahoma" w:eastAsia="Tahoma" w:hAnsi="Tahoma" w:cs="Tahoma"/>
          <w:color w:val="000000"/>
          <w:sz w:val="21"/>
          <w:szCs w:val="21"/>
        </w:rPr>
        <w:t>respectivos.</w:t>
      </w:r>
    </w:p>
    <w:p w14:paraId="10E6DC7F" w14:textId="77777777" w:rsidR="00F42191" w:rsidRPr="00A45047" w:rsidRDefault="00F42191" w:rsidP="00A86D38">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Antes de iniciar la </w:t>
      </w:r>
      <w:r w:rsidRPr="00A45047">
        <w:rPr>
          <w:rFonts w:ascii="Tahoma" w:eastAsia="Tahoma" w:hAnsi="Tahoma" w:cs="Tahoma"/>
          <w:b/>
          <w:color w:val="000000"/>
          <w:sz w:val="21"/>
          <w:szCs w:val="21"/>
        </w:rPr>
        <w:t xml:space="preserve">FASE DE ESCRITURACIÓN, </w:t>
      </w:r>
      <w:r w:rsidRPr="00A45047">
        <w:rPr>
          <w:rFonts w:ascii="Tahoma" w:eastAsia="Tahoma" w:hAnsi="Tahoma" w:cs="Tahoma"/>
          <w:color w:val="000000"/>
          <w:sz w:val="21"/>
          <w:szCs w:val="21"/>
        </w:rPr>
        <w:t xml:space="preserve">entregar la certificación técnica de ocupación protocolizada en cada folio de matrícula de las unidades resultantes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en los términos que la ley regula, en caso de que aplique. La Certificación Técnica de Ocupación podrá protocolizarse en el mismo acto de transferencia de los inmuebles resultantes.</w:t>
      </w:r>
    </w:p>
    <w:p w14:paraId="03A5BCBF"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Suministrar a </w:t>
      </w:r>
      <w:r w:rsidRPr="00A45047">
        <w:rPr>
          <w:rFonts w:ascii="Tahoma" w:eastAsia="Tahoma" w:hAnsi="Tahoma" w:cs="Tahoma"/>
          <w:b/>
          <w:color w:val="000000"/>
          <w:sz w:val="21"/>
          <w:szCs w:val="21"/>
        </w:rPr>
        <w:t>EL(LOS) VINCULADOS y/o ADHERENTE(S), o PROMITENTES COMPRADORES</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información clara, veraz, suficiente, oportuna, verificable, comprensible, precisa e idónea sobre las calidades, áreas, acabados y especificaciones de las unidades inmobiliarias, en los términos establecidos en la ley 1480 de 2011 Estatuto del Consumidor. Así mismo, se obliga a cumplir cada uno de los preceptos señalados en dicha ley, declarando indemne a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por tales conceptos, teniendo en cuenta que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no es ni constructor, ni promotor, ni comercializador, ni interventor de proyectos inmobiliarios.</w:t>
      </w:r>
    </w:p>
    <w:p w14:paraId="08469F3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demás establecidas en la Ley,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y en </w:t>
      </w:r>
      <w:r>
        <w:rPr>
          <w:rFonts w:ascii="Tahoma" w:eastAsia="Tahoma" w:hAnsi="Tahoma" w:cs="Tahoma"/>
          <w:color w:val="000000"/>
          <w:sz w:val="21"/>
          <w:szCs w:val="21"/>
        </w:rPr>
        <w:t xml:space="preserve">la </w:t>
      </w:r>
      <w:r>
        <w:rPr>
          <w:rFonts w:ascii="Tahoma" w:eastAsia="Tahoma" w:hAnsi="Tahoma" w:cs="Tahoma"/>
          <w:b/>
          <w:bCs/>
          <w:color w:val="000000"/>
          <w:sz w:val="21"/>
          <w:szCs w:val="21"/>
        </w:rPr>
        <w:t>INVITACIÓN</w:t>
      </w:r>
      <w:r w:rsidRPr="00A45047">
        <w:rPr>
          <w:rFonts w:ascii="Tahoma" w:eastAsia="Tahoma" w:hAnsi="Tahoma" w:cs="Tahoma"/>
          <w:color w:val="000000"/>
          <w:sz w:val="21"/>
          <w:szCs w:val="21"/>
        </w:rPr>
        <w:t>.</w:t>
      </w:r>
    </w:p>
    <w:p w14:paraId="1857B550" w14:textId="77777777" w:rsidR="00F42191" w:rsidRPr="00A45047" w:rsidRDefault="00F42191" w:rsidP="009A374A">
      <w:pPr>
        <w:pStyle w:val="Prrafodelista"/>
        <w:spacing w:after="0" w:line="276" w:lineRule="auto"/>
        <w:ind w:right="-376"/>
        <w:rPr>
          <w:rFonts w:ascii="Tahoma" w:eastAsia="Tahoma" w:hAnsi="Tahoma" w:cs="Tahoma"/>
          <w:color w:val="000000"/>
          <w:sz w:val="21"/>
          <w:szCs w:val="21"/>
        </w:rPr>
      </w:pPr>
    </w:p>
    <w:p w14:paraId="77D382D8" w14:textId="77777777" w:rsidR="00F42191" w:rsidRPr="00A45047"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POR EL DISEÑO, EL FIDEICOMITENTE CONSTRUCTOR DESARROLLADOR </w:t>
      </w:r>
      <w:r w:rsidRPr="00A45047">
        <w:rPr>
          <w:rFonts w:ascii="Tahoma" w:eastAsia="Tahoma" w:hAnsi="Tahoma" w:cs="Tahoma"/>
          <w:color w:val="000000"/>
          <w:sz w:val="21"/>
          <w:szCs w:val="21"/>
        </w:rPr>
        <w:t>asume las siguientes obligaciones:</w:t>
      </w:r>
    </w:p>
    <w:p w14:paraId="084F8EEF" w14:textId="77777777" w:rsidR="00F42191" w:rsidRPr="00A45047" w:rsidRDefault="00F42191" w:rsidP="009A374A">
      <w:pPr>
        <w:pStyle w:val="Prrafodelista"/>
        <w:spacing w:after="0" w:line="276" w:lineRule="auto"/>
        <w:ind w:right="-376"/>
        <w:rPr>
          <w:rFonts w:ascii="Tahoma" w:eastAsia="Tahoma" w:hAnsi="Tahoma" w:cs="Tahoma"/>
          <w:color w:val="000000"/>
          <w:sz w:val="21"/>
          <w:szCs w:val="21"/>
        </w:rPr>
      </w:pPr>
    </w:p>
    <w:p w14:paraId="6F2B210A" w14:textId="77777777" w:rsidR="00F42191"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D67F67">
        <w:rPr>
          <w:rFonts w:ascii="Tahoma" w:eastAsia="Tahoma" w:hAnsi="Tahoma" w:cs="Tahoma"/>
          <w:color w:val="000000"/>
          <w:sz w:val="21"/>
          <w:szCs w:val="21"/>
        </w:rPr>
        <w:t>Diseñar la conexión de servicios públicos básicos y su conexión final al proyecto.</w:t>
      </w:r>
    </w:p>
    <w:p w14:paraId="649F8201"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Ajustar los aspectos arquitectónicos y detalles tendientes a satisfacer las necesidades de los </w:t>
      </w:r>
      <w:r w:rsidRPr="00A45047">
        <w:rPr>
          <w:rFonts w:ascii="Tahoma" w:eastAsia="Tahoma" w:hAnsi="Tahoma" w:cs="Tahoma"/>
          <w:b/>
          <w:bCs/>
          <w:color w:val="000000"/>
          <w:sz w:val="21"/>
          <w:szCs w:val="21"/>
        </w:rPr>
        <w:t xml:space="preserve">VINCULADO(S) y/o </w:t>
      </w:r>
      <w:r w:rsidRPr="00A45047">
        <w:rPr>
          <w:rFonts w:ascii="Tahoma" w:eastAsia="Tahoma" w:hAnsi="Tahoma" w:cs="Tahoma"/>
          <w:b/>
          <w:color w:val="000000"/>
          <w:sz w:val="21"/>
          <w:szCs w:val="21"/>
        </w:rPr>
        <w:t xml:space="preserve">ADHERENTES </w:t>
      </w:r>
      <w:r w:rsidRPr="00A45047">
        <w:rPr>
          <w:rFonts w:ascii="Tahoma" w:eastAsia="Tahoma" w:hAnsi="Tahoma" w:cs="Tahoma"/>
          <w:color w:val="000000"/>
          <w:sz w:val="21"/>
          <w:szCs w:val="21"/>
        </w:rPr>
        <w:t>que se requieran.</w:t>
      </w:r>
    </w:p>
    <w:p w14:paraId="564B467D"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Realizar la supervisión de los diseños durante su ejecución del proyecto.</w:t>
      </w:r>
    </w:p>
    <w:p w14:paraId="20DC195B"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Escoger colores, acabados especiales y nuevos materiales, cuando no sea posible utilizar los especificados en el proyecto arquitectónico.</w:t>
      </w:r>
    </w:p>
    <w:p w14:paraId="36C579C6"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Asistir a los comités de obra, si éste es conformado para 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para discutir lo atinente a cambios, ajustes o variaciones del mismo</w:t>
      </w:r>
      <w:r>
        <w:rPr>
          <w:rFonts w:ascii="Tahoma" w:eastAsia="Tahoma" w:hAnsi="Tahoma" w:cs="Tahoma"/>
          <w:color w:val="000000"/>
          <w:sz w:val="21"/>
          <w:szCs w:val="21"/>
        </w:rPr>
        <w:t>.</w:t>
      </w:r>
    </w:p>
    <w:p w14:paraId="50DD5FD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Visitar el sitio de la obra cuando el desarrollo del proyecto así lo requiera.</w:t>
      </w:r>
    </w:p>
    <w:p w14:paraId="57B3B7AA"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Solucionar las consultas que puedan ocurrir relacionadas con la interpretación de planos y especificaciones.</w:t>
      </w:r>
    </w:p>
    <w:p w14:paraId="2499E3C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la minuta de englobe de los lotes fideicomitidos y realizarlos trámites pertinentes para que se suscriba dicha escritura.</w:t>
      </w:r>
    </w:p>
    <w:p w14:paraId="3EC510A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b/>
          <w:color w:val="000000"/>
          <w:sz w:val="21"/>
          <w:szCs w:val="21"/>
        </w:rPr>
      </w:pPr>
      <w:r w:rsidRPr="00A45047">
        <w:rPr>
          <w:rFonts w:ascii="Tahoma" w:eastAsia="Tahoma" w:hAnsi="Tahoma" w:cs="Tahoma"/>
          <w:color w:val="000000"/>
          <w:sz w:val="21"/>
          <w:szCs w:val="21"/>
        </w:rPr>
        <w:t xml:space="preserve">Suministrar a </w:t>
      </w:r>
      <w:r w:rsidRPr="00A45047">
        <w:rPr>
          <w:rFonts w:ascii="Tahoma" w:eastAsia="Tahoma" w:hAnsi="Tahoma" w:cs="Tahoma"/>
          <w:b/>
          <w:color w:val="000000"/>
          <w:sz w:val="21"/>
          <w:szCs w:val="21"/>
        </w:rPr>
        <w:t>EL(LOS) VINCULADOS y/o ADHERENTE(S), o PROMITENTES COMPRADORES</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información clara, veraz, suficiente, oportuna, verificable, comprensible, precisa e idónea sobre las calidades, áreas, acabados y especificaciones de las unidades inmobiliarias, en los términos establecidos en la ley 1480 de 2011 Estatuto del Consumidor. </w:t>
      </w:r>
      <w:r w:rsidRPr="00A45047">
        <w:rPr>
          <w:rFonts w:ascii="Tahoma" w:eastAsia="Tahoma" w:hAnsi="Tahoma" w:cs="Tahoma"/>
          <w:color w:val="000000"/>
          <w:sz w:val="21"/>
          <w:szCs w:val="21"/>
        </w:rPr>
        <w:lastRenderedPageBreak/>
        <w:t xml:space="preserve">Así mismo, se obliga a cumplir cada uno de los preceptos señalados en dicha ley, declarando indemne a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por tales conceptos, teniendo en cuenta que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no es ni constructor, ni promotor, ni comercializador, ni interventor de proyectos inmobiliarios.</w:t>
      </w:r>
    </w:p>
    <w:p w14:paraId="291CC71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mediante la suscripción del presente documento declara que se hace responsable ante los </w:t>
      </w:r>
      <w:r w:rsidRPr="00A45047">
        <w:rPr>
          <w:rFonts w:ascii="Tahoma" w:eastAsia="Tahoma" w:hAnsi="Tahoma" w:cs="Tahoma"/>
          <w:b/>
          <w:smallCaps/>
          <w:color w:val="000000"/>
          <w:sz w:val="21"/>
          <w:szCs w:val="21"/>
        </w:rPr>
        <w:t>ADHERENTES</w:t>
      </w:r>
      <w:r w:rsidRPr="00A45047">
        <w:rPr>
          <w:rFonts w:ascii="Tahoma" w:eastAsia="Tahoma" w:hAnsi="Tahoma" w:cs="Tahoma"/>
          <w:b/>
          <w:color w:val="000000"/>
          <w:sz w:val="21"/>
          <w:szCs w:val="21"/>
        </w:rPr>
        <w:t xml:space="preserve"> EL(LOS) VINCULADOS y/o ADHERENTE(S), o PROMITENTES COMPRADORES</w:t>
      </w:r>
      <w:r w:rsidRPr="00A45047">
        <w:rPr>
          <w:rFonts w:ascii="Tahoma" w:eastAsia="Tahoma" w:hAnsi="Tahoma" w:cs="Tahoma"/>
          <w:bCs/>
          <w:color w:val="000000"/>
          <w:sz w:val="21"/>
          <w:szCs w:val="21"/>
        </w:rPr>
        <w:t>,</w:t>
      </w:r>
      <w:r w:rsidRPr="00A45047">
        <w:rPr>
          <w:rFonts w:ascii="Tahoma" w:eastAsia="Tahoma" w:hAnsi="Tahoma" w:cs="Tahoma"/>
          <w:b/>
          <w:smallCaps/>
          <w:color w:val="000000"/>
          <w:sz w:val="21"/>
          <w:szCs w:val="21"/>
        </w:rPr>
        <w:t xml:space="preserve"> </w:t>
      </w:r>
      <w:r w:rsidRPr="00A45047">
        <w:rPr>
          <w:rFonts w:ascii="Tahoma" w:eastAsia="Tahoma" w:hAnsi="Tahoma" w:cs="Tahoma"/>
          <w:color w:val="000000"/>
          <w:sz w:val="21"/>
          <w:szCs w:val="21"/>
        </w:rPr>
        <w:t xml:space="preserve">del cumplimiento de la normatividad vigente sobre la venta y promoción de inmuebles destinados a vivienda turística, en los términos establecidos en las normas que regulen la materia. Teniendo en cuenta que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no es ni constructor, ni promotor, ni comercializador, ni interventor de proyectos inmobiliarios, no validará los lineamientos señalados en dicha Circular.</w:t>
      </w:r>
    </w:p>
    <w:p w14:paraId="500D75F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Elaborar bajo su exclusiva responsabilidad frente a los aspectos técnicos y jurídicos, las minutas de reglamento de propiedad horizontal o la constitución de urbanización según sea el caso, las escrituras de servidumbre y las escrituras públicas de loteo, englobes o fraccionamiento necesarias para desarrollar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que legalmente deban ser suscritas por </w:t>
      </w:r>
      <w:r w:rsidRPr="00A45047">
        <w:rPr>
          <w:rFonts w:ascii="Tahoma" w:eastAsia="Tahoma" w:hAnsi="Tahoma" w:cs="Tahoma"/>
          <w:b/>
          <w:color w:val="000000"/>
          <w:sz w:val="21"/>
          <w:szCs w:val="21"/>
        </w:rPr>
        <w:t>EL FIDEICOMISO</w:t>
      </w:r>
      <w:r w:rsidRPr="00A45047">
        <w:rPr>
          <w:rFonts w:ascii="Tahoma" w:eastAsia="Tahoma" w:hAnsi="Tahoma" w:cs="Tahoma"/>
          <w:color w:val="000000"/>
          <w:sz w:val="21"/>
          <w:szCs w:val="21"/>
        </w:rPr>
        <w:t>.</w:t>
      </w:r>
    </w:p>
    <w:p w14:paraId="2F739E0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el anteproyecto arquitectónico en el que se incluye: Plan urbanístico con el cuadro de áreas incluido, plantas, cortes y fachadas de las edificaciones suficientes para la comprensión arquitectónica del proyecto.</w:t>
      </w:r>
    </w:p>
    <w:p w14:paraId="01828B2D"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planos a escalas adecuadas de localización, plantas, cortes, elevaciones, cubiertas, etc.</w:t>
      </w:r>
    </w:p>
    <w:p w14:paraId="0821F0E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planos de detalle de carpintería, obras metálicas, decorados fijos, escaleras, baños, prefabricados, cortes de fachadas, enchapados, cielorrasos, pisos, muebles, etc.</w:t>
      </w:r>
    </w:p>
    <w:p w14:paraId="1923803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las especificaciones detalladas que complementen los planos arquitectónicos descritos e indiquen los materiales que deben usarse y su forma de aplicación.</w:t>
      </w:r>
    </w:p>
    <w:p w14:paraId="01F9DEF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los detalles arquitectónicos.</w:t>
      </w:r>
    </w:p>
    <w:p w14:paraId="69EA541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Elaborar el estudio de suelos en los predios en los cuales se desarrollará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5DA8258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Elaborar el diseño estructural, eléctricos, hidráulicos, sanitarios, de telefonía, tanto de redes urbanas como internas de la construcción y de vías, andenes, senderos peatonales y parqueaderos, requeridas para 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w:t>
      </w:r>
    </w:p>
    <w:p w14:paraId="16B54D5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Elaborar las especificaciones detalladas que complementen los planos descritos e indiquen los materiales que deben usarse y su forma de aplicación.</w:t>
      </w:r>
    </w:p>
    <w:p w14:paraId="4464E88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Atender los resultados a las consultas ante curaduría</w:t>
      </w:r>
      <w:r>
        <w:rPr>
          <w:rFonts w:ascii="Tahoma" w:eastAsia="Tahoma" w:hAnsi="Tahoma" w:cs="Tahoma"/>
          <w:color w:val="000000"/>
          <w:sz w:val="21"/>
          <w:szCs w:val="21"/>
        </w:rPr>
        <w:t xml:space="preserve"> o Secretaria de Planeación Municipal, según aplique,</w:t>
      </w:r>
      <w:r w:rsidRPr="00A45047">
        <w:rPr>
          <w:rFonts w:ascii="Tahoma" w:eastAsia="Tahoma" w:hAnsi="Tahoma" w:cs="Tahoma"/>
          <w:color w:val="000000"/>
          <w:sz w:val="21"/>
          <w:szCs w:val="21"/>
        </w:rPr>
        <w:t xml:space="preserve"> u organismos municipales</w:t>
      </w:r>
      <w:r>
        <w:rPr>
          <w:rFonts w:ascii="Tahoma" w:eastAsia="Tahoma" w:hAnsi="Tahoma" w:cs="Tahoma"/>
          <w:color w:val="000000"/>
          <w:sz w:val="21"/>
          <w:szCs w:val="21"/>
        </w:rPr>
        <w:t>,</w:t>
      </w:r>
      <w:r w:rsidRPr="00A45047">
        <w:rPr>
          <w:rFonts w:ascii="Tahoma" w:eastAsia="Tahoma" w:hAnsi="Tahoma" w:cs="Tahoma"/>
          <w:color w:val="000000"/>
          <w:sz w:val="21"/>
          <w:szCs w:val="21"/>
        </w:rPr>
        <w:t xml:space="preserve"> en la búsqueda de la aprobación del proyecto, estudios de mercado o encuestas que se realicen para el desarrollo del proyecto y determinarán los ajustes al mismo.</w:t>
      </w:r>
    </w:p>
    <w:p w14:paraId="6E389E4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Ajustar los detalles arquitectónicos solicitados por la curaduría </w:t>
      </w:r>
      <w:r>
        <w:rPr>
          <w:rFonts w:ascii="Tahoma" w:eastAsia="Tahoma" w:hAnsi="Tahoma" w:cs="Tahoma"/>
          <w:color w:val="000000"/>
          <w:sz w:val="21"/>
          <w:szCs w:val="21"/>
        </w:rPr>
        <w:t>o Secretaria de Planeación Municipal, según aplique,</w:t>
      </w:r>
      <w:r w:rsidRPr="00A45047" w:rsidDel="004010F0">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en la búsqueda de la aprobación del proyecto arquitectónico. </w:t>
      </w:r>
    </w:p>
    <w:p w14:paraId="0D1C64C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lastRenderedPageBreak/>
        <w:t xml:space="preserve">Las demás establecidas en la Ley,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y en </w:t>
      </w:r>
      <w:r>
        <w:rPr>
          <w:rFonts w:ascii="Tahoma" w:eastAsia="Tahoma" w:hAnsi="Tahoma" w:cs="Tahoma"/>
          <w:color w:val="000000"/>
          <w:sz w:val="21"/>
          <w:szCs w:val="21"/>
        </w:rPr>
        <w:t xml:space="preserve">la </w:t>
      </w:r>
      <w:r>
        <w:rPr>
          <w:rFonts w:ascii="Tahoma" w:eastAsia="Tahoma" w:hAnsi="Tahoma" w:cs="Tahoma"/>
          <w:b/>
          <w:bCs/>
          <w:color w:val="000000"/>
          <w:sz w:val="21"/>
          <w:szCs w:val="21"/>
        </w:rPr>
        <w:t>INVITACIÓN</w:t>
      </w:r>
      <w:r w:rsidRPr="00A45047">
        <w:rPr>
          <w:rFonts w:ascii="Tahoma" w:eastAsia="Tahoma" w:hAnsi="Tahoma" w:cs="Tahoma"/>
          <w:color w:val="000000"/>
          <w:sz w:val="21"/>
          <w:szCs w:val="21"/>
        </w:rPr>
        <w:t>.</w:t>
      </w:r>
    </w:p>
    <w:p w14:paraId="15530AA0" w14:textId="77777777" w:rsidR="00F42191" w:rsidRPr="00A45047"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2DCB57EB"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POR LA GERENCIA DEL PROYECTO EL FIDEICOMITENTE CONSTRUCTOR DESARROLLADOR </w:t>
      </w:r>
      <w:r w:rsidRPr="00A45047">
        <w:rPr>
          <w:rFonts w:ascii="Tahoma" w:eastAsia="Tahoma" w:hAnsi="Tahoma" w:cs="Tahoma"/>
          <w:color w:val="000000"/>
          <w:sz w:val="21"/>
          <w:szCs w:val="21"/>
        </w:rPr>
        <w:t>se obliga a:</w:t>
      </w:r>
    </w:p>
    <w:p w14:paraId="6CF8AA42"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p>
    <w:p w14:paraId="1AA8A8A7" w14:textId="77777777" w:rsidR="00F42191" w:rsidRPr="004010F0" w:rsidRDefault="00F42191" w:rsidP="004010F0">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4010F0">
        <w:rPr>
          <w:rFonts w:ascii="Tahoma" w:eastAsia="Tahoma" w:hAnsi="Tahoma" w:cs="Tahoma"/>
          <w:color w:val="000000"/>
          <w:sz w:val="21"/>
          <w:szCs w:val="21"/>
        </w:rPr>
        <w:t>Adelantar el seguimiento y control de la ejecución de las obras y cumplimiento de los plazos previstos en el programa de trabajo.</w:t>
      </w:r>
    </w:p>
    <w:p w14:paraId="535AE01D" w14:textId="77777777" w:rsidR="00F42191" w:rsidRPr="004010F0" w:rsidRDefault="00F42191" w:rsidP="004010F0">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4010F0">
        <w:rPr>
          <w:rFonts w:ascii="Tahoma" w:eastAsia="Tahoma" w:hAnsi="Tahoma" w:cs="Tahoma"/>
          <w:color w:val="000000"/>
          <w:sz w:val="21"/>
          <w:szCs w:val="21"/>
        </w:rPr>
        <w:t xml:space="preserve">De ser necesario, el municipio y/o el </w:t>
      </w:r>
      <w:r w:rsidRPr="004010F0">
        <w:rPr>
          <w:rFonts w:ascii="Tahoma" w:eastAsia="Tahoma" w:hAnsi="Tahoma" w:cs="Tahoma"/>
          <w:b/>
          <w:bCs/>
          <w:color w:val="000000"/>
          <w:sz w:val="21"/>
          <w:szCs w:val="21"/>
        </w:rPr>
        <w:t>FIDEICOMITENTE CONSTRUCTOR DESARROLLADOR</w:t>
      </w:r>
      <w:r w:rsidRPr="004010F0">
        <w:rPr>
          <w:rFonts w:ascii="Tahoma" w:eastAsia="Tahoma" w:hAnsi="Tahoma" w:cs="Tahoma"/>
          <w:color w:val="000000"/>
          <w:sz w:val="21"/>
          <w:szCs w:val="21"/>
        </w:rPr>
        <w:t>, realizarán el englobe del lote, con el objeto de garantizar el área efectiva para el desarrollo del proyecto de Urbanismo y Vivienda y mejorar el número de unidades habitacionales a construir.</w:t>
      </w:r>
    </w:p>
    <w:p w14:paraId="6054A36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Informar la desvinculación o retiro de cualquiera de las personas vinculadas al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con el fin de que instruyan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sobre dichas condiciones de retiro, sanciones a aplicar y descuentos, así como también el monto de la devolución, de conformidad con lo que se pacte en </w:t>
      </w:r>
      <w:r w:rsidRPr="00A45047">
        <w:rPr>
          <w:rFonts w:ascii="Tahoma" w:eastAsia="Tahoma" w:hAnsi="Tahoma" w:cs="Tahoma"/>
          <w:b/>
          <w:color w:val="000000"/>
          <w:sz w:val="21"/>
          <w:szCs w:val="21"/>
        </w:rPr>
        <w:t>LOS</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CONTRATOS INDIVIDUALES DE VINCULACIÓN y/o CONTRATOS DE PROMESA DE COMPRAVENTA</w:t>
      </w:r>
      <w:r w:rsidRPr="00A45047">
        <w:rPr>
          <w:rFonts w:ascii="Tahoma" w:eastAsia="Tahoma" w:hAnsi="Tahoma" w:cs="Tahoma"/>
          <w:b/>
          <w:smallCaps/>
          <w:color w:val="000000"/>
          <w:sz w:val="21"/>
          <w:szCs w:val="21"/>
        </w:rPr>
        <w:t>.</w:t>
      </w:r>
    </w:p>
    <w:p w14:paraId="2A0CC131"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Coordinar administrativa, legal, contable y financieramente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de acuerdo con lo establecido en el presente contrato.</w:t>
      </w:r>
    </w:p>
    <w:p w14:paraId="465C3F6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Elaborar y entregar </w:t>
      </w:r>
      <w:r>
        <w:rPr>
          <w:rFonts w:ascii="Tahoma" w:eastAsia="Tahoma" w:hAnsi="Tahoma" w:cs="Tahoma"/>
          <w:color w:val="000000"/>
          <w:sz w:val="21"/>
          <w:szCs w:val="21"/>
        </w:rPr>
        <w:t>dentro del término máximo de 15 días calendario después de haber sido aprobada la licencia construcción y urbanismo,</w:t>
      </w:r>
      <w:r w:rsidRPr="00A45047" w:rsidDel="00E450D7">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la factibilidad económica del </w:t>
      </w:r>
      <w:r w:rsidRPr="00A45047">
        <w:rPr>
          <w:rFonts w:ascii="Tahoma" w:eastAsia="Tahoma" w:hAnsi="Tahoma" w:cs="Tahoma"/>
          <w:b/>
          <w:color w:val="000000"/>
          <w:sz w:val="21"/>
          <w:szCs w:val="21"/>
        </w:rPr>
        <w:t>PROYECTO</w:t>
      </w:r>
      <w:r>
        <w:rPr>
          <w:rFonts w:ascii="Tahoma" w:eastAsia="Tahoma" w:hAnsi="Tahoma" w:cs="Tahoma"/>
          <w:b/>
          <w:color w:val="000000"/>
          <w:sz w:val="21"/>
          <w:szCs w:val="21"/>
        </w:rPr>
        <w:t xml:space="preserve"> </w:t>
      </w:r>
      <w:r w:rsidRPr="00E450D7">
        <w:rPr>
          <w:rFonts w:ascii="Tahoma" w:eastAsia="Tahoma" w:hAnsi="Tahoma" w:cs="Tahoma"/>
          <w:color w:val="000000"/>
          <w:sz w:val="21"/>
          <w:szCs w:val="21"/>
        </w:rPr>
        <w:t>de la etapa a desarrollar</w:t>
      </w:r>
      <w:r w:rsidRPr="00A45047">
        <w:rPr>
          <w:rFonts w:ascii="Tahoma" w:eastAsia="Tahoma" w:hAnsi="Tahoma" w:cs="Tahoma"/>
          <w:color w:val="000000"/>
          <w:sz w:val="21"/>
          <w:szCs w:val="21"/>
        </w:rPr>
        <w:t>, junto con el presupuesto y el flujo de caja proyectado.</w:t>
      </w:r>
    </w:p>
    <w:p w14:paraId="5BFA358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Supervisar el anteproyecto arquitectónico en el que se incluye: Plan urbanístico con el cuadro de áreas incluido, plantas, cortes y fachadas de las edificaciones suficientes para la comprensión arquitectónica del proyecto.</w:t>
      </w:r>
    </w:p>
    <w:p w14:paraId="28E367D6"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Supervisar la elaboración de los planos a escalas adecuadas de localización, plantas, cortes, elevaciones, cubiertas, etc.</w:t>
      </w:r>
    </w:p>
    <w:p w14:paraId="37134BA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Supervisar la elaboración de los planos de detalle de carpintería, obras metálicas, decorados fijos, escaleras, baños, prefabricados, cortes de fachadas, enchapados, cielorrasos, pisos, muebles, etc.</w:t>
      </w:r>
    </w:p>
    <w:p w14:paraId="7A49B6A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Supervisar la elaboración de las especificaciones detalladas que complementen los planos arquitectónicos descritos e indiquen los materiales que deben usarse y su forma de aplicación.</w:t>
      </w:r>
    </w:p>
    <w:p w14:paraId="78F224D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Supervisar la elaboración de los detalles arquitectónicos.</w:t>
      </w:r>
    </w:p>
    <w:p w14:paraId="7C7B96FA"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Solicitar los ajustes de los detalles arquitectónicos solicitados por la curaduría en la búsqueda de la aprobación del proyecto arquitectónico. Así mismo, ajustar los aspectos arquitectónicos y detalles tendientes a satisfacer las necesidades de los </w:t>
      </w:r>
      <w:r w:rsidRPr="00A45047">
        <w:rPr>
          <w:rFonts w:ascii="Tahoma" w:eastAsia="Tahoma" w:hAnsi="Tahoma" w:cs="Tahoma"/>
          <w:b/>
          <w:color w:val="000000"/>
          <w:sz w:val="21"/>
          <w:szCs w:val="21"/>
        </w:rPr>
        <w:t>ADHERENTES y/o PROMITENTES COMPRADORES</w:t>
      </w:r>
      <w:r w:rsidRPr="00A45047">
        <w:rPr>
          <w:rFonts w:ascii="Tahoma" w:eastAsia="Tahoma" w:hAnsi="Tahoma" w:cs="Tahoma"/>
          <w:color w:val="000000"/>
          <w:sz w:val="21"/>
          <w:szCs w:val="21"/>
        </w:rPr>
        <w:t xml:space="preserve"> que se requieran.</w:t>
      </w:r>
    </w:p>
    <w:p w14:paraId="2C5BFD6B"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Garantizar la supervisión arquitectónica del proyecto durante su ejecución por parte del diseñador, cuando así lo requiera. </w:t>
      </w:r>
    </w:p>
    <w:p w14:paraId="6015AA71"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lastRenderedPageBreak/>
        <w:t>Garantizar la visita al sitio de la obra del diseñador cuando el desarrollo del proyecto cuando así lo requiera.</w:t>
      </w:r>
    </w:p>
    <w:p w14:paraId="3A389036"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Coordinar las consultas que puedan ocurrir relacionadas con la interpretación de planos y especificaciones.</w:t>
      </w:r>
    </w:p>
    <w:p w14:paraId="2701355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Garantizar la asistencia a los Comités de Obra del diseñador, sí este es conformado para 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para discutir lo atinente a cambios, ajustes o variaciones del proyecto.</w:t>
      </w:r>
    </w:p>
    <w:p w14:paraId="74674C2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Gestionar y tramitar las garantías, permisos y licencias que se requieran para 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39E0507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Coordinar la presentación y la obtención de la licencia de construcción del proyecto, cumpliendo con el lleno de requisitos requeridos por la curaduría o autoridad competente, previa presentación y cancelación del Impuesto de Delineación Urbana.</w:t>
      </w:r>
    </w:p>
    <w:p w14:paraId="6D7B2A1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Adelantar, si fuese necesario las actas de vecindad con relación a todos y cada uno de los inmuebles vecinos y tomar las pólizas de seguros a que haya lugar. </w:t>
      </w:r>
    </w:p>
    <w:p w14:paraId="290B685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Establecer y vigilar el programa de obra.</w:t>
      </w:r>
    </w:p>
    <w:p w14:paraId="35AD8D85"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Llevar el control de gestión para cada etapa de la obra.</w:t>
      </w:r>
    </w:p>
    <w:p w14:paraId="5E1AF39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Administrar los recursos y controlar los costos generales del proyecto.</w:t>
      </w:r>
    </w:p>
    <w:p w14:paraId="4AFFE49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Revisar y controlar la planeación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y su programación.</w:t>
      </w:r>
    </w:p>
    <w:p w14:paraId="55F21F1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Elaborar, revisar y controlar el presupuesto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w:t>
      </w:r>
    </w:p>
    <w:p w14:paraId="449ECCA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Autorizar conjuntamente con el </w:t>
      </w:r>
      <w:r w:rsidRPr="00A45047">
        <w:rPr>
          <w:rFonts w:ascii="Tahoma" w:eastAsia="Tahoma" w:hAnsi="Tahoma" w:cs="Tahoma"/>
          <w:b/>
          <w:color w:val="000000"/>
          <w:sz w:val="21"/>
          <w:szCs w:val="21"/>
        </w:rPr>
        <w:t>INTERVENTOR</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durante la etapa de construcción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los desembolsos que se requieran para la ejecución del mismo, de acuerdo con el avance de obra. Reportar, dentro de los cinco (5) primeros días hábiles de cada mes, los costos causados en el período inmediatamente anterior, en el plan de cuentas para Fiduciarias, reporte que deberá ser suscrito igualmente por el contador y </w:t>
      </w:r>
      <w:r w:rsidRPr="00A45047">
        <w:rPr>
          <w:rFonts w:ascii="Tahoma" w:eastAsia="Tahoma" w:hAnsi="Tahoma" w:cs="Tahoma"/>
          <w:b/>
          <w:color w:val="000000"/>
          <w:sz w:val="21"/>
          <w:szCs w:val="21"/>
        </w:rPr>
        <w:t>EL INTERVENTOR</w:t>
      </w:r>
      <w:r w:rsidRPr="00A45047">
        <w:rPr>
          <w:rFonts w:ascii="Tahoma" w:eastAsia="Tahoma" w:hAnsi="Tahoma" w:cs="Tahoma"/>
          <w:color w:val="000000"/>
          <w:sz w:val="21"/>
          <w:szCs w:val="21"/>
        </w:rPr>
        <w:t xml:space="preserve"> y cuya única finalidad es constituir soporte para la contabilidad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1B1F129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Reportar al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las mejoras que se adelanten en los predios del mismo.</w:t>
      </w:r>
    </w:p>
    <w:p w14:paraId="121818F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Llevar la contabilidad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4182C93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la minuta del Reglamento de Propiedad Horizontal para revisión y firma del mismo.</w:t>
      </w:r>
    </w:p>
    <w:p w14:paraId="516D5A9B"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copia del reglamento de propiedad horizontal una vez el mismo se encuentre debidamente protocolizado e inscrito en la Oficina de Registro de Instrumentos Públicos respectiva.</w:t>
      </w:r>
    </w:p>
    <w:p w14:paraId="6B39C52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Supervisar el proceso de promoción </w:t>
      </w:r>
      <w:r>
        <w:rPr>
          <w:rFonts w:ascii="Tahoma" w:eastAsia="Tahoma" w:hAnsi="Tahoma" w:cs="Tahoma"/>
          <w:color w:val="000000"/>
          <w:sz w:val="21"/>
          <w:szCs w:val="21"/>
        </w:rPr>
        <w:t>en conjunto con el Municipio</w:t>
      </w:r>
      <w:r w:rsidRPr="00A45047">
        <w:rPr>
          <w:rFonts w:ascii="Tahoma" w:eastAsia="Tahoma" w:hAnsi="Tahoma" w:cs="Tahoma"/>
          <w:color w:val="000000"/>
          <w:sz w:val="21"/>
          <w:szCs w:val="21"/>
        </w:rPr>
        <w:t xml:space="preserve"> de las unidades resultantes del proyecto. </w:t>
      </w:r>
    </w:p>
    <w:p w14:paraId="224E132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Hacer seguimiento del recaudo de los recursos a los cuales se obligan a aportar </w:t>
      </w:r>
      <w:r w:rsidRPr="00A45047">
        <w:rPr>
          <w:rFonts w:ascii="Tahoma" w:eastAsia="Tahoma" w:hAnsi="Tahoma" w:cs="Tahoma"/>
          <w:bCs/>
          <w:color w:val="000000"/>
          <w:sz w:val="21"/>
          <w:szCs w:val="21"/>
        </w:rPr>
        <w:t xml:space="preserve">el(los) </w:t>
      </w:r>
      <w:r w:rsidRPr="00A45047">
        <w:rPr>
          <w:rFonts w:ascii="Tahoma" w:eastAsia="Tahoma" w:hAnsi="Tahoma" w:cs="Tahoma"/>
          <w:b/>
          <w:color w:val="000000"/>
          <w:sz w:val="21"/>
          <w:szCs w:val="21"/>
        </w:rPr>
        <w:t xml:space="preserve">VINCULADOS y/o ADHERENTE(S), o PROMITENTES COMPRADORES, </w:t>
      </w:r>
      <w:r w:rsidRPr="00A45047">
        <w:rPr>
          <w:rFonts w:ascii="Tahoma" w:eastAsia="Tahoma" w:hAnsi="Tahoma" w:cs="Tahoma"/>
          <w:color w:val="000000"/>
          <w:sz w:val="21"/>
          <w:szCs w:val="21"/>
        </w:rPr>
        <w:t xml:space="preserve">y en caso de incumplimiento de éstos realizar el cobro de la cartera de los aportes y causar e informar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los intereses o sanción que debe cargar a cada uno de ellos en caso de mora en el cumplimiento de los compromisos adquiridos en el respectivo contrato.</w:t>
      </w:r>
    </w:p>
    <w:p w14:paraId="2841CE35"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lastRenderedPageBreak/>
        <w:t xml:space="preserve">Solicitar a la autoridad competente para que ésta efectúe el trámite correspondiente para el desenglobe catastral de las unidades inmobiliarias constitutivas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el cual se surtirá dentro de los procedimientos y plazos que para tal efecto establezca esa entidad.</w:t>
      </w:r>
    </w:p>
    <w:p w14:paraId="7F909793"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Dentro de los dos (2) días siguientes a la anotación de la transferencia de la respectiva unidad inmobiliaria, 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el correspondiente folio de matrícula inmobiliaria, en el que conste la inscripción de la adquisición de la unidad por transferencia efectuada en desarrollo del contrato de Fiducia, el cual deberá adelantarse en el término previsto para ello en la escritura de transferencia, una vez quede debidamente registrado a nombre del</w:t>
      </w:r>
      <w:r w:rsidRPr="00A45047">
        <w:rPr>
          <w:rFonts w:ascii="Tahoma" w:eastAsia="Tahoma" w:hAnsi="Tahoma" w:cs="Tahoma"/>
          <w:b/>
          <w:color w:val="000000"/>
          <w:sz w:val="21"/>
          <w:szCs w:val="21"/>
        </w:rPr>
        <w:t xml:space="preserve"> ADHERENTE.</w:t>
      </w:r>
    </w:p>
    <w:p w14:paraId="6913D7D0"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Todas las demás actividades necesarias y suficientes para el manejo de los diversos recursos técnicos, administrativos, logísticos y financieros en el desarrollo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w:t>
      </w:r>
    </w:p>
    <w:p w14:paraId="394B38A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Atender y dar respuesta oportuna a aquellas quejas o investigaciones administrativas que se tramiten por </w:t>
      </w:r>
      <w:r w:rsidRPr="00A45047">
        <w:rPr>
          <w:rFonts w:ascii="Tahoma" w:eastAsia="Tahoma" w:hAnsi="Tahoma" w:cs="Tahoma"/>
          <w:b/>
          <w:color w:val="000000"/>
          <w:sz w:val="21"/>
          <w:szCs w:val="21"/>
        </w:rPr>
        <w:t xml:space="preserve">LOS ADHERENTES </w:t>
      </w:r>
      <w:r w:rsidRPr="00A45047">
        <w:rPr>
          <w:rFonts w:ascii="Tahoma" w:eastAsia="Tahoma" w:hAnsi="Tahoma" w:cs="Tahoma"/>
          <w:color w:val="000000"/>
          <w:sz w:val="21"/>
          <w:szCs w:val="21"/>
        </w:rPr>
        <w:t>ante la Oficina competente de la ciudad.</w:t>
      </w:r>
    </w:p>
    <w:p w14:paraId="15CA3731" w14:textId="77777777" w:rsidR="00F42191" w:rsidRPr="00A45047" w:rsidRDefault="00F42191" w:rsidP="008C0D18">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hAnsi="Tahoma" w:cs="Tahoma"/>
          <w:noProof/>
          <w:sz w:val="21"/>
          <w:szCs w:val="21"/>
        </w:rPr>
        <w:t xml:space="preserve">Tramitar, de llegar a requerirse, el crédito o fuente de financiación avalada por la Superintendencia Financiera de Colombia para la terminación del </w:t>
      </w:r>
      <w:r w:rsidRPr="00A45047">
        <w:rPr>
          <w:rFonts w:ascii="Tahoma" w:hAnsi="Tahoma" w:cs="Tahoma"/>
          <w:b/>
          <w:noProof/>
          <w:sz w:val="21"/>
          <w:szCs w:val="21"/>
        </w:rPr>
        <w:t>PROYECTO</w:t>
      </w:r>
      <w:r w:rsidRPr="00A45047">
        <w:rPr>
          <w:rFonts w:ascii="Tahoma" w:hAnsi="Tahoma" w:cs="Tahoma"/>
          <w:noProof/>
          <w:sz w:val="21"/>
          <w:szCs w:val="21"/>
        </w:rPr>
        <w:t>.</w:t>
      </w:r>
    </w:p>
    <w:p w14:paraId="09B40D53" w14:textId="77777777" w:rsidR="00F42191" w:rsidRPr="004010F0" w:rsidRDefault="00F42191" w:rsidP="008C0D18">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hAnsi="Tahoma" w:cs="Tahoma"/>
          <w:noProof/>
          <w:sz w:val="21"/>
          <w:szCs w:val="21"/>
        </w:rPr>
        <w:t xml:space="preserve">Realizar la facturación de las </w:t>
      </w:r>
      <w:r w:rsidRPr="00A45047">
        <w:rPr>
          <w:rFonts w:ascii="Tahoma" w:hAnsi="Tahoma" w:cs="Tahoma"/>
          <w:b/>
          <w:noProof/>
          <w:sz w:val="21"/>
          <w:szCs w:val="21"/>
        </w:rPr>
        <w:t>ESCRITURAS PÚBLICAS DE TRANSFERENCIA</w:t>
      </w:r>
      <w:r w:rsidRPr="00A45047">
        <w:rPr>
          <w:rFonts w:ascii="Tahoma" w:hAnsi="Tahoma" w:cs="Tahoma"/>
          <w:bCs/>
          <w:noProof/>
          <w:sz w:val="21"/>
          <w:szCs w:val="21"/>
        </w:rPr>
        <w:t>,</w:t>
      </w:r>
      <w:r w:rsidRPr="00A45047">
        <w:rPr>
          <w:rFonts w:ascii="Tahoma" w:hAnsi="Tahoma" w:cs="Tahoma"/>
          <w:noProof/>
          <w:sz w:val="21"/>
          <w:szCs w:val="21"/>
        </w:rPr>
        <w:t xml:space="preserve"> del </w:t>
      </w:r>
      <w:r w:rsidRPr="00A45047">
        <w:rPr>
          <w:rFonts w:ascii="Tahoma" w:hAnsi="Tahoma" w:cs="Tahoma"/>
          <w:b/>
          <w:bCs/>
          <w:noProof/>
          <w:sz w:val="21"/>
          <w:szCs w:val="21"/>
        </w:rPr>
        <w:t>PROYECTO</w:t>
      </w:r>
      <w:r w:rsidRPr="00A45047">
        <w:rPr>
          <w:rFonts w:ascii="Tahoma" w:hAnsi="Tahoma" w:cs="Tahoma"/>
          <w:noProof/>
          <w:sz w:val="21"/>
          <w:szCs w:val="21"/>
        </w:rPr>
        <w:t xml:space="preserve">, mediante poder especial conferido por </w:t>
      </w:r>
      <w:r w:rsidRPr="00A45047">
        <w:rPr>
          <w:rFonts w:ascii="Tahoma" w:hAnsi="Tahoma" w:cs="Tahoma"/>
          <w:b/>
          <w:bCs/>
          <w:noProof/>
          <w:sz w:val="21"/>
          <w:szCs w:val="21"/>
        </w:rPr>
        <w:t>LA FIDUCIARIA</w:t>
      </w:r>
      <w:r w:rsidRPr="00A45047">
        <w:rPr>
          <w:rFonts w:ascii="Tahoma" w:hAnsi="Tahoma" w:cs="Tahoma"/>
          <w:noProof/>
          <w:sz w:val="21"/>
          <w:szCs w:val="21"/>
        </w:rPr>
        <w:t xml:space="preserve"> como vocera del </w:t>
      </w:r>
      <w:r w:rsidRPr="00A45047">
        <w:rPr>
          <w:rFonts w:ascii="Tahoma" w:hAnsi="Tahoma" w:cs="Tahoma"/>
          <w:b/>
          <w:bCs/>
          <w:noProof/>
          <w:sz w:val="21"/>
          <w:szCs w:val="21"/>
        </w:rPr>
        <w:t>FIDEICOMISO</w:t>
      </w:r>
      <w:r w:rsidRPr="00A45047">
        <w:rPr>
          <w:rFonts w:ascii="Tahoma" w:hAnsi="Tahoma" w:cs="Tahoma"/>
          <w:noProof/>
          <w:sz w:val="21"/>
          <w:szCs w:val="21"/>
        </w:rPr>
        <w:t>, el cual se entiende otorgado con la firma del presente Contrato.</w:t>
      </w:r>
    </w:p>
    <w:p w14:paraId="5B6FD74F" w14:textId="77777777" w:rsidR="00F42191" w:rsidRPr="004010F0" w:rsidRDefault="00F42191" w:rsidP="004010F0">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4010F0">
        <w:rPr>
          <w:rFonts w:ascii="Tahoma" w:eastAsia="Tahoma" w:hAnsi="Tahoma" w:cs="Tahoma"/>
          <w:color w:val="000000"/>
          <w:sz w:val="21"/>
          <w:szCs w:val="21"/>
        </w:rPr>
        <w:t>Realizar el acompañamiento de la entrega a satisfacción de las viviendas a la comunidad.</w:t>
      </w:r>
    </w:p>
    <w:p w14:paraId="6CA3C757" w14:textId="77777777" w:rsidR="00F42191" w:rsidRPr="004010F0" w:rsidRDefault="00F42191" w:rsidP="004010F0">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4010F0">
        <w:rPr>
          <w:rFonts w:ascii="Tahoma" w:eastAsia="Tahoma" w:hAnsi="Tahoma" w:cs="Tahoma"/>
          <w:color w:val="000000"/>
          <w:sz w:val="21"/>
          <w:szCs w:val="21"/>
        </w:rPr>
        <w:t xml:space="preserve">Entregar copia digital de las escrituras y certificados de libertad y tradición de cada una de las viviendas </w:t>
      </w:r>
      <w:r>
        <w:rPr>
          <w:rFonts w:ascii="Tahoma" w:eastAsia="Tahoma" w:hAnsi="Tahoma" w:cs="Tahoma"/>
          <w:color w:val="000000"/>
          <w:sz w:val="21"/>
          <w:szCs w:val="21"/>
        </w:rPr>
        <w:t xml:space="preserve">a </w:t>
      </w:r>
      <w:r>
        <w:rPr>
          <w:rFonts w:ascii="Tahoma" w:eastAsia="Tahoma" w:hAnsi="Tahoma" w:cs="Tahoma"/>
          <w:b/>
          <w:bCs/>
          <w:color w:val="000000"/>
          <w:sz w:val="21"/>
          <w:szCs w:val="21"/>
        </w:rPr>
        <w:t xml:space="preserve">LA </w:t>
      </w:r>
      <w:r w:rsidRPr="00670313">
        <w:rPr>
          <w:rFonts w:ascii="Tahoma" w:eastAsia="Tahoma" w:hAnsi="Tahoma" w:cs="Tahoma"/>
          <w:b/>
          <w:bCs/>
          <w:color w:val="000000"/>
          <w:sz w:val="21"/>
          <w:szCs w:val="21"/>
        </w:rPr>
        <w:t>FIDUCIARIA</w:t>
      </w:r>
      <w:r>
        <w:rPr>
          <w:rFonts w:ascii="Tahoma" w:eastAsia="Tahoma" w:hAnsi="Tahoma" w:cs="Tahoma"/>
          <w:color w:val="000000"/>
          <w:sz w:val="21"/>
          <w:szCs w:val="21"/>
        </w:rPr>
        <w:t xml:space="preserve">, así como </w:t>
      </w:r>
      <w:r w:rsidRPr="00670313">
        <w:rPr>
          <w:rFonts w:ascii="Tahoma" w:eastAsia="Tahoma" w:hAnsi="Tahoma" w:cs="Tahoma"/>
          <w:color w:val="000000"/>
          <w:sz w:val="21"/>
          <w:szCs w:val="21"/>
        </w:rPr>
        <w:t>al</w:t>
      </w:r>
      <w:r>
        <w:rPr>
          <w:rFonts w:ascii="Tahoma" w:eastAsia="Tahoma" w:hAnsi="Tahoma" w:cs="Tahoma"/>
          <w:color w:val="000000"/>
          <w:sz w:val="21"/>
          <w:szCs w:val="21"/>
        </w:rPr>
        <w:t xml:space="preserve"> </w:t>
      </w:r>
      <w:r w:rsidRPr="004010F0">
        <w:rPr>
          <w:rFonts w:ascii="Tahoma" w:eastAsia="Tahoma" w:hAnsi="Tahoma" w:cs="Tahoma"/>
          <w:b/>
          <w:bCs/>
          <w:color w:val="000000"/>
          <w:sz w:val="21"/>
          <w:szCs w:val="21"/>
        </w:rPr>
        <w:t xml:space="preserve">FIDEICOMITENTE APORTANTE DE URBANISMO </w:t>
      </w:r>
      <w:r>
        <w:rPr>
          <w:rFonts w:ascii="Tahoma" w:eastAsia="Tahoma" w:hAnsi="Tahoma" w:cs="Tahoma"/>
          <w:color w:val="000000"/>
          <w:sz w:val="21"/>
          <w:szCs w:val="21"/>
        </w:rPr>
        <w:t xml:space="preserve">y </w:t>
      </w:r>
      <w:r>
        <w:rPr>
          <w:rFonts w:ascii="Tahoma" w:eastAsia="Tahoma" w:hAnsi="Tahoma" w:cs="Tahoma"/>
          <w:b/>
          <w:bCs/>
          <w:color w:val="000000"/>
          <w:sz w:val="21"/>
          <w:szCs w:val="21"/>
        </w:rPr>
        <w:t>FIDEICOMITENTE APORTANTE</w:t>
      </w:r>
      <w:r w:rsidRPr="004010F0">
        <w:rPr>
          <w:rFonts w:ascii="Tahoma" w:eastAsia="Tahoma" w:hAnsi="Tahoma" w:cs="Tahoma"/>
          <w:b/>
          <w:bCs/>
          <w:color w:val="000000"/>
          <w:sz w:val="21"/>
          <w:szCs w:val="21"/>
        </w:rPr>
        <w:t xml:space="preserve"> MUNICIPIO</w:t>
      </w:r>
      <w:r w:rsidRPr="004010F0">
        <w:rPr>
          <w:rFonts w:ascii="Tahoma" w:eastAsia="Tahoma" w:hAnsi="Tahoma" w:cs="Tahoma"/>
          <w:color w:val="000000"/>
          <w:sz w:val="21"/>
          <w:szCs w:val="21"/>
        </w:rPr>
        <w:t>, para el proceso de liquidación</w:t>
      </w:r>
      <w:r>
        <w:rPr>
          <w:rFonts w:ascii="Tahoma" w:eastAsia="Tahoma" w:hAnsi="Tahoma" w:cs="Tahoma"/>
          <w:color w:val="000000"/>
          <w:sz w:val="21"/>
          <w:szCs w:val="21"/>
        </w:rPr>
        <w:t>.</w:t>
      </w:r>
    </w:p>
    <w:p w14:paraId="6223460C"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demás establecidas en la Ley,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y en </w:t>
      </w:r>
      <w:r>
        <w:rPr>
          <w:rFonts w:ascii="Tahoma" w:eastAsia="Tahoma" w:hAnsi="Tahoma" w:cs="Tahoma"/>
          <w:color w:val="000000"/>
          <w:sz w:val="21"/>
          <w:szCs w:val="21"/>
        </w:rPr>
        <w:t xml:space="preserve">la </w:t>
      </w:r>
      <w:r>
        <w:rPr>
          <w:rFonts w:ascii="Tahoma" w:eastAsia="Tahoma" w:hAnsi="Tahoma" w:cs="Tahoma"/>
          <w:b/>
          <w:bCs/>
          <w:color w:val="000000"/>
          <w:sz w:val="21"/>
          <w:szCs w:val="21"/>
        </w:rPr>
        <w:t>INVITACIÓN</w:t>
      </w:r>
      <w:r w:rsidRPr="00A45047">
        <w:rPr>
          <w:rFonts w:ascii="Tahoma" w:eastAsia="Tahoma" w:hAnsi="Tahoma" w:cs="Tahoma"/>
          <w:color w:val="000000"/>
          <w:sz w:val="21"/>
          <w:szCs w:val="21"/>
        </w:rPr>
        <w:t>.</w:t>
      </w:r>
    </w:p>
    <w:p w14:paraId="7E43147F" w14:textId="77777777" w:rsidR="00F42191" w:rsidRPr="00A45047" w:rsidRDefault="00F42191" w:rsidP="009A374A">
      <w:pPr>
        <w:widowControl w:val="0"/>
        <w:pBdr>
          <w:top w:val="nil"/>
          <w:left w:val="nil"/>
          <w:bottom w:val="nil"/>
          <w:right w:val="nil"/>
          <w:between w:val="nil"/>
        </w:pBdr>
        <w:spacing w:after="0" w:line="276" w:lineRule="auto"/>
        <w:ind w:left="709" w:right="-376"/>
        <w:jc w:val="both"/>
        <w:rPr>
          <w:rFonts w:ascii="Tahoma" w:eastAsia="Tahoma" w:hAnsi="Tahoma" w:cs="Tahoma"/>
          <w:color w:val="000000"/>
          <w:sz w:val="21"/>
          <w:szCs w:val="21"/>
        </w:rPr>
      </w:pPr>
    </w:p>
    <w:p w14:paraId="6E7639AE"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POR LA CONSTRUCCIÓN, EL FIDEICOMITENTE CONSTRUCTOR DESARROLLADOR </w:t>
      </w:r>
      <w:r w:rsidRPr="00A45047">
        <w:rPr>
          <w:rFonts w:ascii="Tahoma" w:eastAsia="Tahoma" w:hAnsi="Tahoma" w:cs="Tahoma"/>
          <w:color w:val="000000"/>
          <w:sz w:val="21"/>
          <w:szCs w:val="21"/>
        </w:rPr>
        <w:t>asume las siguientes obligaciones:</w:t>
      </w:r>
    </w:p>
    <w:p w14:paraId="488FB7A1" w14:textId="77777777" w:rsidR="00F42191" w:rsidRPr="00A45047" w:rsidRDefault="00F42191" w:rsidP="009A374A">
      <w:pPr>
        <w:widowControl w:val="0"/>
        <w:pBdr>
          <w:top w:val="nil"/>
          <w:left w:val="nil"/>
          <w:bottom w:val="nil"/>
          <w:right w:val="nil"/>
          <w:between w:val="nil"/>
        </w:pBdr>
        <w:spacing w:after="0" w:line="276" w:lineRule="auto"/>
        <w:ind w:left="709" w:right="-376"/>
        <w:jc w:val="both"/>
        <w:rPr>
          <w:rFonts w:ascii="Tahoma" w:eastAsia="Tahoma" w:hAnsi="Tahoma" w:cs="Tahoma"/>
          <w:color w:val="000000"/>
          <w:sz w:val="21"/>
          <w:szCs w:val="21"/>
        </w:rPr>
      </w:pPr>
    </w:p>
    <w:p w14:paraId="4C847939" w14:textId="77777777" w:rsidR="00F42191"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Pr>
          <w:rFonts w:ascii="Tahoma" w:eastAsia="Tahoma" w:hAnsi="Tahoma" w:cs="Tahoma"/>
          <w:color w:val="000000"/>
          <w:sz w:val="21"/>
          <w:szCs w:val="21"/>
        </w:rPr>
        <w:t>T</w:t>
      </w:r>
      <w:r w:rsidRPr="00D67F67">
        <w:rPr>
          <w:rFonts w:ascii="Tahoma" w:eastAsia="Tahoma" w:hAnsi="Tahoma" w:cs="Tahoma"/>
          <w:color w:val="000000"/>
          <w:sz w:val="21"/>
          <w:szCs w:val="21"/>
        </w:rPr>
        <w:t>ramitar la disponibilidad inmediata de servicios públicos básicos y su conexión final al proyecto</w:t>
      </w:r>
      <w:r>
        <w:rPr>
          <w:rFonts w:ascii="Tahoma" w:eastAsia="Tahoma" w:hAnsi="Tahoma" w:cs="Tahoma"/>
          <w:color w:val="000000"/>
          <w:sz w:val="21"/>
          <w:szCs w:val="21"/>
        </w:rPr>
        <w:t>.</w:t>
      </w:r>
    </w:p>
    <w:p w14:paraId="112B627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Desarrollar técnicamente la obra bajo su exclusiva responsabilidad.</w:t>
      </w:r>
    </w:p>
    <w:p w14:paraId="486D3224"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Presentar a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 xml:space="preserve">una certificación semestral, en la cual indique que los recursos girados se destinaron al desarrollo del </w:t>
      </w:r>
      <w:r w:rsidRPr="00A45047">
        <w:rPr>
          <w:rFonts w:ascii="Tahoma" w:eastAsia="Tahoma" w:hAnsi="Tahoma" w:cs="Tahoma"/>
          <w:b/>
          <w:color w:val="000000"/>
          <w:sz w:val="21"/>
          <w:szCs w:val="21"/>
        </w:rPr>
        <w:t>PROYECTO.</w:t>
      </w:r>
    </w:p>
    <w:p w14:paraId="202970C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Adquirir con recursos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todos los materiales y elementos indispensables para la ejecución de la obra en la debida oportunidad, trasladando al patrimonio autónomo el beneficio de rebajas, comisiones, descuentos que obtenga por cualquier causa, y asumiendo la responsabilidad del pago oportuno de los impuestos a que dieren lugar dichas adquisiciones.</w:t>
      </w:r>
    </w:p>
    <w:p w14:paraId="70D8A376"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Suscribir los </w:t>
      </w:r>
      <w:r w:rsidRPr="00A45047">
        <w:rPr>
          <w:rFonts w:ascii="Tahoma" w:eastAsia="Tahoma" w:hAnsi="Tahoma" w:cs="Tahoma"/>
          <w:b/>
          <w:color w:val="000000"/>
          <w:sz w:val="21"/>
          <w:szCs w:val="21"/>
        </w:rPr>
        <w:t xml:space="preserve">CONTRATOS INDIVIDUALES DE VINCULACIÓN, </w:t>
      </w:r>
      <w:r w:rsidRPr="00A45047">
        <w:rPr>
          <w:rFonts w:ascii="Tahoma" w:eastAsia="Tahoma" w:hAnsi="Tahoma" w:cs="Tahoma"/>
          <w:color w:val="000000"/>
          <w:sz w:val="21"/>
          <w:szCs w:val="21"/>
        </w:rPr>
        <w:t xml:space="preserve">en calidad de </w:t>
      </w:r>
      <w:r w:rsidRPr="00A45047">
        <w:rPr>
          <w:rFonts w:ascii="Tahoma" w:eastAsia="Tahoma" w:hAnsi="Tahoma" w:cs="Tahoma"/>
          <w:b/>
          <w:color w:val="000000"/>
          <w:sz w:val="21"/>
          <w:szCs w:val="21"/>
        </w:rPr>
        <w:lastRenderedPageBreak/>
        <w:t>FIDEICOMITENTE CONSTRUCTOR DESARROLLADOR</w:t>
      </w:r>
      <w:r w:rsidRPr="00A45047">
        <w:rPr>
          <w:rFonts w:ascii="Tahoma" w:eastAsia="Tahoma" w:hAnsi="Tahoma" w:cs="Tahoma"/>
          <w:color w:val="000000"/>
          <w:sz w:val="21"/>
          <w:szCs w:val="21"/>
        </w:rPr>
        <w:t xml:space="preserve"> y adjuntar a dicho contrato la cartilla de fiducia inmobiliaria, que se entregará con la copia de éste contrato fiduciario, la cual a su vez se encuentra publicada en la página Web de la </w:t>
      </w:r>
      <w:r w:rsidRPr="00A45047">
        <w:rPr>
          <w:rFonts w:ascii="Tahoma" w:eastAsia="Tahoma" w:hAnsi="Tahoma" w:cs="Tahoma"/>
          <w:b/>
          <w:color w:val="000000"/>
          <w:sz w:val="21"/>
          <w:szCs w:val="21"/>
        </w:rPr>
        <w:t xml:space="preserve">FIDUCIARIA. </w:t>
      </w:r>
      <w:r w:rsidRPr="00A45047">
        <w:rPr>
          <w:rFonts w:ascii="Tahoma" w:eastAsia="Tahoma" w:hAnsi="Tahoma" w:cs="Tahoma"/>
          <w:color w:val="000000"/>
          <w:sz w:val="21"/>
          <w:szCs w:val="21"/>
        </w:rPr>
        <w:t xml:space="preserve">La cartilla antes citada, hace parte de los anexos del contrato del </w:t>
      </w:r>
      <w:r w:rsidRPr="00A45047">
        <w:rPr>
          <w:rFonts w:ascii="Tahoma" w:eastAsia="Tahoma" w:hAnsi="Tahoma" w:cs="Tahoma"/>
          <w:b/>
          <w:color w:val="000000"/>
          <w:sz w:val="21"/>
          <w:szCs w:val="21"/>
        </w:rPr>
        <w:t>CONTRATO INDIVIDUAL DE VINCULACIÓN.</w:t>
      </w:r>
    </w:p>
    <w:p w14:paraId="4203DAE8"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Atender el almacenamiento adecuado y la conservación de los materiales y herramientas de la obra, nombrando para tal efecto, un almacenista y el personal auxiliar necesario. </w:t>
      </w:r>
    </w:p>
    <w:p w14:paraId="28F1C5A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Responder por la calidad de los materiales a ser utilizados en la construcción.</w:t>
      </w:r>
    </w:p>
    <w:p w14:paraId="5E37990A"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Velar por la seguridad contra robo y la conservación de todos los equipos de la obra, incluyendo sus materiales y otros elementos de la misma.</w:t>
      </w:r>
    </w:p>
    <w:p w14:paraId="15F6EF86"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sz w:val="21"/>
          <w:szCs w:val="21"/>
        </w:rPr>
      </w:pPr>
      <w:r w:rsidRPr="00A45047">
        <w:rPr>
          <w:rFonts w:ascii="Tahoma" w:eastAsia="Tahoma" w:hAnsi="Tahoma" w:cs="Tahoma"/>
          <w:sz w:val="21"/>
          <w:szCs w:val="21"/>
        </w:rPr>
        <w:t xml:space="preserve">Contratar en nombre propio, el personal que sea necesario para la buena marcha de la obra y pagar los salarios y prestaciones sociales de esos trabajadores. Los contratos laborales se celebrarán por </w:t>
      </w:r>
      <w:r w:rsidRPr="00A45047">
        <w:rPr>
          <w:rFonts w:ascii="Tahoma" w:eastAsia="Tahoma" w:hAnsi="Tahoma" w:cs="Tahoma"/>
          <w:b/>
          <w:sz w:val="21"/>
          <w:szCs w:val="21"/>
        </w:rPr>
        <w:t>EL FIDEICOMITENTE CONSTRUCTOR DESARROLLADOR</w:t>
      </w:r>
      <w:r w:rsidRPr="00A45047">
        <w:rPr>
          <w:rFonts w:ascii="Tahoma" w:eastAsia="Tahoma" w:hAnsi="Tahoma" w:cs="Tahoma"/>
          <w:sz w:val="21"/>
          <w:szCs w:val="21"/>
        </w:rPr>
        <w:t xml:space="preserve">, y el personal que sea necesario acorde con el presupuesto aprobado. Motivo por el cual no existirá ninguna relación laboral entre </w:t>
      </w:r>
      <w:r w:rsidRPr="00A45047">
        <w:rPr>
          <w:rFonts w:ascii="Tahoma" w:eastAsia="Tahoma" w:hAnsi="Tahoma" w:cs="Tahoma"/>
          <w:b/>
          <w:sz w:val="21"/>
          <w:szCs w:val="21"/>
        </w:rPr>
        <w:t>LA FIDUCIARIA</w:t>
      </w:r>
      <w:r w:rsidRPr="00A45047">
        <w:rPr>
          <w:rFonts w:ascii="Tahoma" w:eastAsia="Tahoma" w:hAnsi="Tahoma" w:cs="Tahoma"/>
          <w:bCs/>
          <w:sz w:val="21"/>
          <w:szCs w:val="21"/>
        </w:rPr>
        <w:t xml:space="preserve">, </w:t>
      </w:r>
      <w:r w:rsidRPr="00A45047">
        <w:rPr>
          <w:rFonts w:ascii="Tahoma" w:eastAsia="Tahoma" w:hAnsi="Tahoma" w:cs="Tahoma"/>
          <w:sz w:val="21"/>
          <w:szCs w:val="21"/>
        </w:rPr>
        <w:t xml:space="preserve">el </w:t>
      </w:r>
      <w:r w:rsidRPr="00A45047">
        <w:rPr>
          <w:rFonts w:ascii="Tahoma" w:eastAsia="Tahoma" w:hAnsi="Tahoma" w:cs="Tahoma"/>
          <w:b/>
          <w:sz w:val="21"/>
          <w:szCs w:val="21"/>
        </w:rPr>
        <w:t>FIDEICOMISO</w:t>
      </w:r>
      <w:r w:rsidRPr="00A45047">
        <w:rPr>
          <w:rFonts w:ascii="Tahoma" w:eastAsia="Tahoma" w:hAnsi="Tahoma" w:cs="Tahoma"/>
          <w:sz w:val="21"/>
          <w:szCs w:val="21"/>
        </w:rPr>
        <w:t xml:space="preserve">, el </w:t>
      </w:r>
      <w:r w:rsidRPr="00A45047">
        <w:rPr>
          <w:rFonts w:ascii="Tahoma" w:eastAsia="Tahoma" w:hAnsi="Tahoma" w:cs="Tahoma"/>
          <w:b/>
          <w:bCs/>
          <w:sz w:val="21"/>
          <w:szCs w:val="21"/>
        </w:rPr>
        <w:t xml:space="preserve">FIDEICOMITENTE APORTANTE DEL URBANISMO, </w:t>
      </w:r>
      <w:r w:rsidRPr="00A45047">
        <w:rPr>
          <w:rFonts w:ascii="Tahoma" w:eastAsia="Tahoma" w:hAnsi="Tahoma" w:cs="Tahoma"/>
          <w:sz w:val="21"/>
          <w:szCs w:val="21"/>
        </w:rPr>
        <w:t>y el</w:t>
      </w:r>
      <w:r w:rsidRPr="00A45047">
        <w:rPr>
          <w:rFonts w:ascii="Tahoma" w:eastAsia="Tahoma" w:hAnsi="Tahoma" w:cs="Tahoma"/>
          <w:b/>
          <w:bCs/>
          <w:sz w:val="21"/>
          <w:szCs w:val="21"/>
        </w:rPr>
        <w:t xml:space="preserve"> FIDEICOMITENTE </w:t>
      </w:r>
      <w:r>
        <w:rPr>
          <w:rFonts w:ascii="Tahoma" w:eastAsia="Tahoma" w:hAnsi="Tahoma" w:cs="Tahoma"/>
          <w:b/>
          <w:bCs/>
          <w:sz w:val="21"/>
          <w:szCs w:val="21"/>
        </w:rPr>
        <w:t>APORTANTE MUNICIPIO</w:t>
      </w:r>
      <w:r w:rsidRPr="00A45047">
        <w:rPr>
          <w:rFonts w:ascii="Tahoma" w:eastAsia="Tahoma" w:hAnsi="Tahoma" w:cs="Tahoma"/>
          <w:sz w:val="21"/>
          <w:szCs w:val="21"/>
        </w:rPr>
        <w:t>, con los trabajadores contratados.</w:t>
      </w:r>
    </w:p>
    <w:p w14:paraId="3D4FA7D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sz w:val="21"/>
          <w:szCs w:val="21"/>
        </w:rPr>
        <w:t xml:space="preserve">Cumplir con la totalidad de las obligaciones </w:t>
      </w:r>
      <w:r w:rsidRPr="00A45047">
        <w:rPr>
          <w:rFonts w:ascii="Tahoma" w:eastAsia="Tahoma" w:hAnsi="Tahoma" w:cs="Tahoma"/>
          <w:color w:val="000000"/>
          <w:sz w:val="21"/>
          <w:szCs w:val="21"/>
        </w:rPr>
        <w:t>derivadas de las relaciones laborales que tengan con sus propios trabajadores.</w:t>
      </w:r>
    </w:p>
    <w:p w14:paraId="33E5E95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Dirigir el manejo del campamento de obra, el mantenimiento de la sanidad y del orden en ellos.</w:t>
      </w:r>
    </w:p>
    <w:p w14:paraId="1635CEC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Velar por el cumplimiento de las medidas de seguridad industrial y salud ocupacional e infraestructura mínima requerida para el personal de obra, de los obreros, y de terceros que por cualquier motivo concurran a la misma.</w:t>
      </w:r>
    </w:p>
    <w:p w14:paraId="294B75A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Velar por la salud del personal de obra y mantener las medidas de prevención de accidentes y asistencia de emergencias, dentro de los parámetros de prevención de riesgos profesionales.</w:t>
      </w:r>
    </w:p>
    <w:p w14:paraId="4EED3FB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Ejecutar las obras de urbanismo y construcción de acuerdo con los planos y con las especificaciones técnicas del </w:t>
      </w:r>
      <w:r w:rsidRPr="00A45047">
        <w:rPr>
          <w:rFonts w:ascii="Tahoma" w:eastAsia="Tahoma" w:hAnsi="Tahoma" w:cs="Tahoma"/>
          <w:b/>
          <w:color w:val="000000"/>
          <w:sz w:val="21"/>
          <w:szCs w:val="21"/>
        </w:rPr>
        <w:t>PROYECTO</w:t>
      </w:r>
      <w:r>
        <w:rPr>
          <w:rFonts w:ascii="Tahoma" w:eastAsia="Tahoma" w:hAnsi="Tahoma" w:cs="Tahoma"/>
          <w:b/>
          <w:color w:val="000000"/>
          <w:sz w:val="21"/>
          <w:szCs w:val="21"/>
        </w:rPr>
        <w:t xml:space="preserve">, </w:t>
      </w:r>
      <w:r>
        <w:rPr>
          <w:rFonts w:ascii="Tahoma" w:eastAsia="Tahoma" w:hAnsi="Tahoma" w:cs="Tahoma"/>
          <w:bCs/>
          <w:color w:val="000000"/>
          <w:sz w:val="21"/>
          <w:szCs w:val="21"/>
        </w:rPr>
        <w:t xml:space="preserve">conforme a las aprobaciones previas realizadas por el </w:t>
      </w:r>
      <w:r w:rsidRPr="004010F0">
        <w:rPr>
          <w:rFonts w:ascii="Tahoma" w:eastAsia="Tahoma" w:hAnsi="Tahoma" w:cs="Tahoma"/>
          <w:b/>
          <w:color w:val="000000"/>
          <w:sz w:val="21"/>
          <w:szCs w:val="21"/>
        </w:rPr>
        <w:t>FIDEICOMITENTE APORTANTE DE URBANISMO</w:t>
      </w:r>
      <w:r>
        <w:rPr>
          <w:rFonts w:ascii="Tahoma" w:eastAsia="Tahoma" w:hAnsi="Tahoma" w:cs="Tahoma"/>
          <w:bCs/>
          <w:color w:val="000000"/>
          <w:sz w:val="21"/>
          <w:szCs w:val="21"/>
        </w:rPr>
        <w:t>, en lo relativo al Urbanismo</w:t>
      </w:r>
      <w:r w:rsidRPr="00D210EC">
        <w:rPr>
          <w:rFonts w:ascii="Tahoma" w:hAnsi="Tahoma"/>
          <w:color w:val="000000"/>
          <w:sz w:val="21"/>
        </w:rPr>
        <w:t>.</w:t>
      </w:r>
    </w:p>
    <w:p w14:paraId="7EB2243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Solicitar al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durante la etapa de construcción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los desembolsos que se requieran para la ejecución del mismo, de acuerdo con el avance de obra, para lo cual se deberán registrar las firmas autorizadas en las oficinas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teniendo en cuenta que para cada desembolso </w:t>
      </w:r>
      <w:r w:rsidRPr="00A45047">
        <w:rPr>
          <w:rFonts w:ascii="Tahoma" w:eastAsia="Tahoma" w:hAnsi="Tahoma" w:cs="Tahoma"/>
          <w:b/>
          <w:color w:val="000000"/>
          <w:sz w:val="21"/>
          <w:szCs w:val="21"/>
        </w:rPr>
        <w:t>EL FIDEICOMITENTE CONSTRUCTOR DESARROLLADOR</w:t>
      </w:r>
      <w:r>
        <w:rPr>
          <w:rFonts w:ascii="Tahoma" w:eastAsia="Tahoma" w:hAnsi="Tahoma" w:cs="Tahoma"/>
          <w:bCs/>
          <w:color w:val="000000"/>
          <w:sz w:val="21"/>
          <w:szCs w:val="21"/>
        </w:rPr>
        <w:t xml:space="preserve"> y</w:t>
      </w:r>
      <w:r w:rsidRPr="00A45047">
        <w:rPr>
          <w:rFonts w:ascii="Tahoma" w:eastAsia="Tahoma" w:hAnsi="Tahoma" w:cs="Tahoma"/>
          <w:bCs/>
          <w:color w:val="000000"/>
          <w:sz w:val="21"/>
          <w:szCs w:val="21"/>
        </w:rPr>
        <w:t xml:space="preserve"> </w:t>
      </w:r>
      <w:r w:rsidRPr="00A45047">
        <w:rPr>
          <w:rFonts w:ascii="Tahoma" w:eastAsia="Tahoma" w:hAnsi="Tahoma" w:cs="Tahoma"/>
          <w:color w:val="000000"/>
          <w:sz w:val="21"/>
          <w:szCs w:val="21"/>
        </w:rPr>
        <w:t>el</w:t>
      </w:r>
      <w:r w:rsidRPr="00A45047">
        <w:rPr>
          <w:rFonts w:ascii="Tahoma" w:eastAsia="Tahoma" w:hAnsi="Tahoma" w:cs="Tahoma"/>
          <w:b/>
          <w:color w:val="000000"/>
          <w:sz w:val="21"/>
          <w:szCs w:val="21"/>
        </w:rPr>
        <w:t xml:space="preserve"> INTERVENTOR</w:t>
      </w:r>
      <w:r w:rsidRPr="00A45047">
        <w:rPr>
          <w:rFonts w:ascii="Tahoma" w:eastAsia="Tahoma" w:hAnsi="Tahoma" w:cs="Tahoma"/>
          <w:color w:val="000000"/>
          <w:sz w:val="21"/>
          <w:szCs w:val="21"/>
        </w:rPr>
        <w:t xml:space="preserve">, deberán dar su visto bueno. Con el sólo cumplimiento del anterior requisito será válido el pago que se realice, sin más constatación o análisis por parte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en razón de no ser de cargo de esta el control del destino final de las sumas así entregadas.</w:t>
      </w:r>
    </w:p>
    <w:p w14:paraId="13248942"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Construir las unidades inmobiliarias y zonas comunes dentro del plazo para cumplir con las </w:t>
      </w:r>
      <w:r w:rsidRPr="00A45047">
        <w:rPr>
          <w:rFonts w:ascii="Tahoma" w:eastAsia="Tahoma" w:hAnsi="Tahoma" w:cs="Tahoma"/>
          <w:color w:val="000000"/>
          <w:sz w:val="21"/>
          <w:szCs w:val="21"/>
        </w:rPr>
        <w:lastRenderedPageBreak/>
        <w:t xml:space="preserve">obligaciones de entrega adquiridas con </w:t>
      </w:r>
      <w:r w:rsidRPr="00A45047">
        <w:rPr>
          <w:rFonts w:ascii="Tahoma" w:eastAsia="Tahoma" w:hAnsi="Tahoma" w:cs="Tahoma"/>
          <w:b/>
          <w:color w:val="000000"/>
          <w:sz w:val="21"/>
          <w:szCs w:val="21"/>
        </w:rPr>
        <w:t>EL(LOS) VINCULADOS y/o ADHERENTE(S), o PROMITENTES COMPRADORES</w:t>
      </w:r>
      <w:r w:rsidRPr="00A45047">
        <w:rPr>
          <w:rFonts w:ascii="Tahoma" w:eastAsia="Tahoma" w:hAnsi="Tahoma" w:cs="Tahoma"/>
          <w:bCs/>
          <w:color w:val="000000"/>
          <w:sz w:val="21"/>
          <w:szCs w:val="21"/>
        </w:rPr>
        <w:t>,</w:t>
      </w:r>
      <w:r w:rsidRPr="00A45047">
        <w:rPr>
          <w:rFonts w:ascii="Tahoma" w:eastAsia="Tahoma" w:hAnsi="Tahoma" w:cs="Tahoma"/>
          <w:color w:val="000000"/>
          <w:sz w:val="21"/>
          <w:szCs w:val="21"/>
        </w:rPr>
        <w:t xml:space="preserve"> de acuerdo con las especificaciones técnicas previamente presentadas a éstos con base en los presupuestos y especificaciones aprobadas.</w:t>
      </w:r>
    </w:p>
    <w:p w14:paraId="7BB267D7"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Mantener en todo momento la obra libre de acumulación de desperdicios o de escombros y retirar al final de ella todos los residuos, herramientas, andamios y sobrantes en general, dejando la obra completamente aseada. </w:t>
      </w:r>
    </w:p>
    <w:p w14:paraId="06468C29"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un manual de instrucciones para el uso y mantenimiento de la construcción dentro del cual estén incluidos los planos récord correspondientes a los arquitectónicos e instalaciones técnicas de las unidades privadas, manejo de equipos y sistemas y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en general. Garantizar a </w:t>
      </w:r>
      <w:r w:rsidRPr="00A45047">
        <w:rPr>
          <w:rFonts w:ascii="Tahoma" w:eastAsia="Tahoma" w:hAnsi="Tahoma" w:cs="Tahoma"/>
          <w:b/>
          <w:color w:val="000000"/>
          <w:sz w:val="21"/>
          <w:szCs w:val="21"/>
        </w:rPr>
        <w:t>LA FIDUCIARIA, EL FIDEICOMISO, y LOS ADHERENTES y/o PROMITENTES COMPRADORES</w:t>
      </w:r>
      <w:r w:rsidRPr="00A45047">
        <w:rPr>
          <w:rFonts w:ascii="Tahoma" w:eastAsia="Tahoma" w:hAnsi="Tahoma" w:cs="Tahoma"/>
          <w:color w:val="000000"/>
          <w:sz w:val="21"/>
          <w:szCs w:val="21"/>
        </w:rPr>
        <w:t xml:space="preserve"> la estabilidad de la obra, de acuerdo con las normas legales.</w:t>
      </w:r>
    </w:p>
    <w:p w14:paraId="5B7BA77B"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Gestionar y tramitar la conexión de servicios públicos que sean requeridos por 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a excepción de teléfono, televisión por cable, y gas natural, toda vez, que la obligación es entregar los inmuebles con las respectivas conexiones, siendo a cargo de </w:t>
      </w:r>
      <w:r w:rsidRPr="00A45047">
        <w:rPr>
          <w:rFonts w:ascii="Tahoma" w:eastAsia="Tahoma" w:hAnsi="Tahoma" w:cs="Tahoma"/>
          <w:b/>
          <w:color w:val="000000"/>
          <w:sz w:val="21"/>
          <w:szCs w:val="21"/>
        </w:rPr>
        <w:t>LOS ADHERENTES</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y/o PROMITENTES COMPRADORES</w:t>
      </w:r>
      <w:r w:rsidRPr="00A45047">
        <w:rPr>
          <w:rFonts w:ascii="Tahoma" w:eastAsia="Tahoma" w:hAnsi="Tahoma" w:cs="Tahoma"/>
          <w:color w:val="000000"/>
          <w:sz w:val="21"/>
          <w:szCs w:val="21"/>
        </w:rPr>
        <w:t xml:space="preserve"> la solicitud de instalación de dichos servicios.</w:t>
      </w:r>
    </w:p>
    <w:p w14:paraId="31D5086E"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Adelantar con cargo a los recursos del presupuesto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todas las reparaciones solicitadas por </w:t>
      </w:r>
      <w:r w:rsidRPr="00A45047">
        <w:rPr>
          <w:rFonts w:ascii="Tahoma" w:eastAsia="Tahoma" w:hAnsi="Tahoma" w:cs="Tahoma"/>
          <w:b/>
          <w:color w:val="000000"/>
          <w:sz w:val="21"/>
          <w:szCs w:val="21"/>
        </w:rPr>
        <w:t>LOS ADHERENTES y/o PROMITENTES COMPRADORES,</w:t>
      </w:r>
      <w:r w:rsidRPr="00A45047">
        <w:rPr>
          <w:rFonts w:ascii="Tahoma" w:eastAsia="Tahoma" w:hAnsi="Tahoma" w:cs="Tahoma"/>
          <w:color w:val="000000"/>
          <w:sz w:val="21"/>
          <w:szCs w:val="21"/>
        </w:rPr>
        <w:t xml:space="preserve"> de las unidades privadas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en el plazo pactado con ellos, y que por deficiencia de obra o garantía correspondan. </w:t>
      </w:r>
    </w:p>
    <w:p w14:paraId="54B12945"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Controlar la contratación de personas, sub contratistas, proveedores, materiales y servicios requeridos para el desarrollo del proyecto.</w:t>
      </w:r>
    </w:p>
    <w:p w14:paraId="2B891695"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Exigirle a los sub contratistas, las garantías de cumplimiento, buen manejo de anticipo (si aplica), pago de salarios y prestaciones, estabilidad de obra, buena calidad de los materiales y en general las necesarias para este tipo de contratos.</w:t>
      </w:r>
    </w:p>
    <w:p w14:paraId="453415CA"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Administrar los recursos correspondientes a la construcción del proyecto y controlar los costos de construcción del proyecto.</w:t>
      </w:r>
    </w:p>
    <w:p w14:paraId="7A34C10B"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Deberá responder por los vicios redhibitorios y los vicios de evicción al transferir el derecho de dominio sobre las unidades resultantes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a </w:t>
      </w:r>
      <w:r w:rsidRPr="00A45047">
        <w:rPr>
          <w:rFonts w:ascii="Tahoma" w:eastAsia="Tahoma" w:hAnsi="Tahoma" w:cs="Tahoma"/>
          <w:b/>
          <w:color w:val="000000"/>
          <w:sz w:val="21"/>
          <w:szCs w:val="21"/>
        </w:rPr>
        <w:t>LOS ADHERENTES y/o PROMITENTES COMPRADORES.</w:t>
      </w:r>
      <w:r w:rsidRPr="00A45047">
        <w:rPr>
          <w:rFonts w:ascii="Tahoma" w:eastAsia="Tahoma" w:hAnsi="Tahoma" w:cs="Tahoma"/>
          <w:color w:val="000000"/>
          <w:sz w:val="21"/>
          <w:szCs w:val="21"/>
        </w:rPr>
        <w:t xml:space="preserve"> Dicho pacto se estipulará en los contratos que suscriba el </w:t>
      </w:r>
      <w:r w:rsidRPr="00A45047">
        <w:rPr>
          <w:rFonts w:ascii="Tahoma" w:eastAsia="Tahoma" w:hAnsi="Tahoma" w:cs="Tahoma"/>
          <w:b/>
          <w:color w:val="000000"/>
          <w:sz w:val="21"/>
          <w:szCs w:val="21"/>
        </w:rPr>
        <w:t>FIDEICOMITENTE CONSTRUCTOR DESARROLLADOR</w:t>
      </w:r>
      <w:r w:rsidRPr="00A45047">
        <w:rPr>
          <w:rFonts w:ascii="Tahoma" w:eastAsia="Tahoma" w:hAnsi="Tahoma" w:cs="Tahoma"/>
          <w:color w:val="000000"/>
          <w:sz w:val="21"/>
          <w:szCs w:val="21"/>
        </w:rPr>
        <w:t xml:space="preserve"> con </w:t>
      </w:r>
      <w:r w:rsidRPr="00A45047">
        <w:rPr>
          <w:rFonts w:ascii="Tahoma" w:eastAsia="Tahoma" w:hAnsi="Tahoma" w:cs="Tahoma"/>
          <w:b/>
          <w:color w:val="000000"/>
          <w:sz w:val="21"/>
          <w:szCs w:val="21"/>
        </w:rPr>
        <w:t>LOS ADHERENTES</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y/o PROMITENTES COMPRADORES,</w:t>
      </w:r>
      <w:r w:rsidRPr="00A45047">
        <w:rPr>
          <w:rFonts w:ascii="Tahoma" w:eastAsia="Tahoma" w:hAnsi="Tahoma" w:cs="Tahoma"/>
          <w:color w:val="000000"/>
          <w:sz w:val="21"/>
          <w:szCs w:val="21"/>
        </w:rPr>
        <w:t xml:space="preserve"> y en las escrituras de transferencia.</w:t>
      </w:r>
    </w:p>
    <w:p w14:paraId="54DEBAF5"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Responder en su calidad de enajenador, por las obligaciones y amparos patrimoniales, a que haya lugar, teniendo en cuenta que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ostenta la calidad de enajenador, en los términos de la Ley 1796 de 2017.</w:t>
      </w:r>
    </w:p>
    <w:p w14:paraId="7FB71B7F"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Constituir con anterioridad al inicio de la etapa de construcción, las pólizas de seguro expedidas por una compañía aseguradora vigilada por la Superintendencia Financiera, que </w:t>
      </w:r>
      <w:r w:rsidRPr="00A45047">
        <w:rPr>
          <w:rFonts w:ascii="Tahoma" w:eastAsia="Tahoma" w:hAnsi="Tahoma" w:cs="Tahoma"/>
          <w:color w:val="000000"/>
          <w:sz w:val="21"/>
          <w:szCs w:val="21"/>
        </w:rPr>
        <w:lastRenderedPageBreak/>
        <w:t xml:space="preserve">amparen, por lo menos, los riesgos de daños a la obra y los riesgos en la construcción, los daños a terceros y los riesgos de responsabilidad civil, cuya vigencia sea igual a la duración del </w:t>
      </w:r>
      <w:r w:rsidRPr="00A45047">
        <w:rPr>
          <w:rFonts w:ascii="Tahoma" w:eastAsia="Tahoma" w:hAnsi="Tahoma" w:cs="Tahoma"/>
          <w:b/>
          <w:color w:val="000000"/>
          <w:sz w:val="21"/>
          <w:szCs w:val="21"/>
        </w:rPr>
        <w:t>PROYECTO</w:t>
      </w:r>
      <w:r w:rsidRPr="00A45047">
        <w:rPr>
          <w:rFonts w:ascii="Tahoma" w:eastAsia="Tahoma" w:hAnsi="Tahoma" w:cs="Tahoma"/>
          <w:color w:val="000000"/>
          <w:sz w:val="21"/>
          <w:szCs w:val="21"/>
        </w:rPr>
        <w:t xml:space="preserve">, en cada una de sus etapas constructivas. El beneficiario de las referidas pólizas de seguros, debe ser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2EA6D6D1" w14:textId="77777777" w:rsidR="00F42191" w:rsidRPr="00A45047" w:rsidRDefault="00F42191" w:rsidP="00116AA0">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Mantener las pólizas de seguro antes mencionada, y remitir los soportes de pago correspondientes. </w:t>
      </w:r>
    </w:p>
    <w:p w14:paraId="518BD72F" w14:textId="77777777" w:rsidR="00F42191" w:rsidRPr="00A45047" w:rsidRDefault="00F42191" w:rsidP="00212405">
      <w:pPr>
        <w:widowControl w:val="0"/>
        <w:numPr>
          <w:ilvl w:val="1"/>
          <w:numId w:val="9"/>
        </w:numPr>
        <w:pBdr>
          <w:top w:val="nil"/>
          <w:left w:val="nil"/>
          <w:bottom w:val="nil"/>
          <w:right w:val="nil"/>
          <w:between w:val="nil"/>
        </w:pBdr>
        <w:spacing w:after="0" w:line="276" w:lineRule="auto"/>
        <w:ind w:left="709" w:right="-376" w:hanging="703"/>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demás establecidas en la Ley,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y en </w:t>
      </w:r>
      <w:r>
        <w:rPr>
          <w:rFonts w:ascii="Tahoma" w:eastAsia="Tahoma" w:hAnsi="Tahoma" w:cs="Tahoma"/>
          <w:color w:val="000000"/>
          <w:sz w:val="21"/>
          <w:szCs w:val="21"/>
        </w:rPr>
        <w:t xml:space="preserve">la </w:t>
      </w:r>
      <w:r>
        <w:rPr>
          <w:rFonts w:ascii="Tahoma" w:eastAsia="Tahoma" w:hAnsi="Tahoma" w:cs="Tahoma"/>
          <w:b/>
          <w:bCs/>
          <w:color w:val="000000"/>
          <w:sz w:val="21"/>
          <w:szCs w:val="21"/>
        </w:rPr>
        <w:t>INVITACIÓN</w:t>
      </w:r>
      <w:r w:rsidRPr="00A45047">
        <w:rPr>
          <w:rFonts w:ascii="Tahoma" w:eastAsia="Tahoma" w:hAnsi="Tahoma" w:cs="Tahoma"/>
          <w:color w:val="000000"/>
          <w:sz w:val="21"/>
          <w:szCs w:val="21"/>
        </w:rPr>
        <w:t>.</w:t>
      </w:r>
    </w:p>
    <w:p w14:paraId="7CCAF5F2"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747A595D" w14:textId="77777777" w:rsidR="00B64CAB" w:rsidRPr="00A45047" w:rsidRDefault="00B64CAB" w:rsidP="00B64CAB">
      <w:pPr>
        <w:widowControl w:val="0"/>
        <w:shd w:val="clear" w:color="auto" w:fill="FFFFFF"/>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Primero: </w:t>
      </w:r>
      <w:r w:rsidRPr="00A45047">
        <w:rPr>
          <w:rFonts w:ascii="Tahoma" w:eastAsia="Tahoma" w:hAnsi="Tahoma" w:cs="Tahoma"/>
          <w:color w:val="000000"/>
          <w:sz w:val="21"/>
          <w:szCs w:val="21"/>
        </w:rPr>
        <w:t xml:space="preserve">Expuesto lo anterior, y de conformidad con lo establecido en el presente contrato,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se obliga a: </w:t>
      </w:r>
    </w:p>
    <w:p w14:paraId="14C34BE2" w14:textId="77777777" w:rsidR="00B64CAB" w:rsidRPr="00A45047" w:rsidRDefault="00B64CAB" w:rsidP="00B64CAB">
      <w:pPr>
        <w:widowControl w:val="0"/>
        <w:shd w:val="clear" w:color="auto" w:fill="FFFFFF"/>
        <w:spacing w:after="0" w:line="276" w:lineRule="auto"/>
        <w:ind w:right="-376"/>
        <w:jc w:val="both"/>
        <w:rPr>
          <w:rFonts w:ascii="Tahoma" w:eastAsia="Tahoma" w:hAnsi="Tahoma" w:cs="Tahoma"/>
          <w:color w:val="000000"/>
          <w:sz w:val="21"/>
          <w:szCs w:val="21"/>
        </w:rPr>
      </w:pPr>
    </w:p>
    <w:p w14:paraId="2342E3C3" w14:textId="77777777" w:rsidR="00B64CAB" w:rsidRPr="00A45047" w:rsidRDefault="00B64CAB" w:rsidP="00B64CAB">
      <w:pPr>
        <w:widowControl w:val="0"/>
        <w:numPr>
          <w:ilvl w:val="0"/>
          <w:numId w:val="2"/>
        </w:numPr>
        <w:spacing w:after="0" w:line="276" w:lineRule="auto"/>
        <w:ind w:left="0" w:right="-376" w:firstLine="0"/>
        <w:jc w:val="both"/>
        <w:rPr>
          <w:rFonts w:ascii="Tahoma" w:hAnsi="Tahoma" w:cs="Tahoma"/>
          <w:sz w:val="21"/>
          <w:szCs w:val="21"/>
        </w:rPr>
      </w:pPr>
      <w:r w:rsidRPr="00A45047">
        <w:rPr>
          <w:rFonts w:ascii="Tahoma" w:eastAsia="Tahoma" w:hAnsi="Tahoma" w:cs="Tahoma"/>
          <w:sz w:val="21"/>
          <w:szCs w:val="21"/>
        </w:rPr>
        <w:t>Efectuar los trámites que sean necesarios para obtener la licencia de construcción.</w:t>
      </w:r>
    </w:p>
    <w:p w14:paraId="58286E54" w14:textId="77777777" w:rsidR="00B64CAB" w:rsidRPr="00A45047" w:rsidRDefault="00B64CAB" w:rsidP="00B64CAB">
      <w:pPr>
        <w:widowControl w:val="0"/>
        <w:numPr>
          <w:ilvl w:val="0"/>
          <w:numId w:val="2"/>
        </w:numPr>
        <w:spacing w:after="0" w:line="276" w:lineRule="auto"/>
        <w:ind w:left="0" w:right="-376" w:firstLine="0"/>
        <w:jc w:val="both"/>
        <w:rPr>
          <w:rFonts w:ascii="Tahoma" w:hAnsi="Tahoma" w:cs="Tahoma"/>
          <w:sz w:val="21"/>
          <w:szCs w:val="21"/>
        </w:rPr>
      </w:pPr>
      <w:r w:rsidRPr="00A45047">
        <w:rPr>
          <w:rFonts w:ascii="Tahoma" w:eastAsia="Tahoma" w:hAnsi="Tahoma" w:cs="Tahoma"/>
          <w:sz w:val="21"/>
          <w:szCs w:val="21"/>
        </w:rPr>
        <w:t>Efectuar los trámites necesarios para obtener la disponibilidad de servicios públicos</w:t>
      </w:r>
      <w:r w:rsidRPr="00A45047">
        <w:rPr>
          <w:rFonts w:ascii="Tahoma" w:eastAsia="Tahoma" w:hAnsi="Tahoma" w:cs="Tahoma"/>
          <w:sz w:val="21"/>
          <w:szCs w:val="21"/>
        </w:rPr>
        <w:tab/>
        <w:t>definitivos.</w:t>
      </w:r>
    </w:p>
    <w:p w14:paraId="221D7917" w14:textId="77777777" w:rsidR="00B64CAB" w:rsidRPr="00A45047" w:rsidRDefault="00B64CAB" w:rsidP="00B64CAB">
      <w:pPr>
        <w:widowControl w:val="0"/>
        <w:numPr>
          <w:ilvl w:val="0"/>
          <w:numId w:val="2"/>
        </w:numPr>
        <w:spacing w:after="0" w:line="276" w:lineRule="auto"/>
        <w:ind w:left="0" w:right="-376" w:firstLine="0"/>
        <w:jc w:val="both"/>
        <w:rPr>
          <w:rFonts w:ascii="Tahoma" w:hAnsi="Tahoma" w:cs="Tahoma"/>
          <w:sz w:val="21"/>
          <w:szCs w:val="21"/>
        </w:rPr>
      </w:pPr>
      <w:r w:rsidRPr="00A45047">
        <w:rPr>
          <w:rFonts w:ascii="Tahoma" w:eastAsia="Tahoma" w:hAnsi="Tahoma" w:cs="Tahoma"/>
          <w:sz w:val="21"/>
          <w:szCs w:val="21"/>
        </w:rPr>
        <w:t>Para obtener la licencia y permiso de excavación y los que se requieran.</w:t>
      </w:r>
    </w:p>
    <w:p w14:paraId="5FBB2266" w14:textId="77777777" w:rsidR="00B64CAB" w:rsidRPr="00A45047" w:rsidRDefault="00B64CAB" w:rsidP="00B64CAB">
      <w:pPr>
        <w:widowControl w:val="0"/>
        <w:numPr>
          <w:ilvl w:val="0"/>
          <w:numId w:val="2"/>
        </w:numPr>
        <w:spacing w:after="0" w:line="276" w:lineRule="auto"/>
        <w:ind w:left="0" w:right="-376" w:firstLine="0"/>
        <w:jc w:val="both"/>
        <w:rPr>
          <w:rFonts w:ascii="Tahoma" w:hAnsi="Tahoma" w:cs="Tahoma"/>
          <w:sz w:val="21"/>
          <w:szCs w:val="21"/>
        </w:rPr>
      </w:pPr>
      <w:r w:rsidRPr="00A45047">
        <w:rPr>
          <w:rFonts w:ascii="Tahoma" w:eastAsia="Tahoma" w:hAnsi="Tahoma" w:cs="Tahoma"/>
          <w:sz w:val="21"/>
          <w:szCs w:val="21"/>
        </w:rPr>
        <w:t xml:space="preserve">Efectuar los trámites necesarios para obtener el permiso de Avisos, Vallas, Tableros y </w:t>
      </w:r>
    </w:p>
    <w:p w14:paraId="292381FE" w14:textId="77777777" w:rsidR="00B64CAB" w:rsidRPr="00A45047" w:rsidRDefault="00B64CAB" w:rsidP="00B64CAB">
      <w:pPr>
        <w:widowControl w:val="0"/>
        <w:spacing w:after="0" w:line="276" w:lineRule="auto"/>
        <w:ind w:right="-376" w:firstLine="708"/>
        <w:jc w:val="both"/>
        <w:rPr>
          <w:rFonts w:ascii="Tahoma" w:eastAsia="Tahoma" w:hAnsi="Tahoma" w:cs="Tahoma"/>
          <w:sz w:val="21"/>
          <w:szCs w:val="21"/>
        </w:rPr>
      </w:pPr>
      <w:r w:rsidRPr="00A45047">
        <w:rPr>
          <w:rFonts w:ascii="Tahoma" w:eastAsia="Tahoma" w:hAnsi="Tahoma" w:cs="Tahoma"/>
          <w:sz w:val="21"/>
          <w:szCs w:val="21"/>
        </w:rPr>
        <w:t>Publicidad.</w:t>
      </w:r>
    </w:p>
    <w:p w14:paraId="5586A3BD" w14:textId="523EA611" w:rsidR="00B64CAB" w:rsidRDefault="00B64CAB" w:rsidP="00B64CAB">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Autorización para la entrega de las obras a las entidades municipales o Departamentales relacionadas con los servicios públicos, andenes, reparaciones de vías, etc.</w:t>
      </w:r>
    </w:p>
    <w:p w14:paraId="753A9FC3" w14:textId="77777777" w:rsidR="00B64CAB" w:rsidRDefault="00B64CAB" w:rsidP="00B64CAB">
      <w:pPr>
        <w:widowControl w:val="0"/>
        <w:spacing w:after="0" w:line="276" w:lineRule="auto"/>
        <w:ind w:right="-376"/>
        <w:jc w:val="both"/>
        <w:rPr>
          <w:rFonts w:ascii="Tahoma" w:eastAsia="Tahoma" w:hAnsi="Tahoma" w:cs="Tahoma"/>
          <w:b/>
          <w:color w:val="000000"/>
          <w:sz w:val="21"/>
          <w:szCs w:val="21"/>
        </w:rPr>
      </w:pPr>
    </w:p>
    <w:p w14:paraId="114A36E2" w14:textId="6E3E493B"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w:t>
      </w:r>
      <w:r w:rsidR="00B64CAB">
        <w:rPr>
          <w:rFonts w:ascii="Tahoma" w:eastAsia="Tahoma" w:hAnsi="Tahoma" w:cs="Tahoma"/>
          <w:b/>
          <w:color w:val="000000"/>
          <w:sz w:val="21"/>
          <w:szCs w:val="21"/>
        </w:rPr>
        <w:t>Segundo</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Manifiesta que el texto del presente contrato lo conoce, lo acepta y que ha sido previamente conciliado entre las partes, porque fue revisado y aprobado en su integralidad.</w:t>
      </w:r>
    </w:p>
    <w:p w14:paraId="67283A37" w14:textId="77777777" w:rsidR="00F42191" w:rsidRPr="00A45047" w:rsidRDefault="00F42191" w:rsidP="009A374A">
      <w:pPr>
        <w:widowControl w:val="0"/>
        <w:spacing w:after="0" w:line="276" w:lineRule="auto"/>
        <w:ind w:right="-376"/>
        <w:jc w:val="both"/>
        <w:rPr>
          <w:rFonts w:ascii="Tahoma" w:eastAsia="Tahoma" w:hAnsi="Tahoma" w:cs="Tahoma"/>
          <w:color w:val="FF0000"/>
          <w:sz w:val="21"/>
          <w:szCs w:val="21"/>
        </w:rPr>
      </w:pPr>
    </w:p>
    <w:p w14:paraId="0D4E4014" w14:textId="668C4961"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Parágrafo </w:t>
      </w:r>
      <w:r w:rsidR="00B64CAB">
        <w:rPr>
          <w:rFonts w:ascii="Tahoma" w:eastAsia="Tahoma" w:hAnsi="Tahoma" w:cs="Tahoma"/>
          <w:b/>
          <w:color w:val="000000"/>
          <w:sz w:val="21"/>
          <w:szCs w:val="21"/>
        </w:rPr>
        <w:t>Tercero</w:t>
      </w:r>
      <w:r w:rsidRPr="00A45047">
        <w:rPr>
          <w:rFonts w:ascii="Tahoma" w:eastAsia="Tahoma" w:hAnsi="Tahoma" w:cs="Tahoma"/>
          <w:b/>
          <w:color w:val="000000"/>
          <w:sz w:val="21"/>
          <w:szCs w:val="21"/>
        </w:rPr>
        <w:t>: Queda expresamente prohibido que EL FIDEICOMITENTE CONSTRUCTOR DESARROLLADOR responsable del proyecto o los promotores autorizados, directamente o por medio de sus agentes o empleados, reciban dinero, aportes, cuotas o anticipos de los ADHERENTES de los inmuebles a construirse.</w:t>
      </w:r>
    </w:p>
    <w:p w14:paraId="0DFCE88E"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3A724649" w14:textId="2EE7EC46"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Parágrafo </w:t>
      </w:r>
      <w:r w:rsidR="00B64CAB">
        <w:rPr>
          <w:rFonts w:ascii="Tahoma" w:eastAsia="Tahoma" w:hAnsi="Tahoma" w:cs="Tahoma"/>
          <w:b/>
          <w:color w:val="000000"/>
          <w:sz w:val="21"/>
          <w:szCs w:val="21"/>
        </w:rPr>
        <w:t>Cuarto</w:t>
      </w:r>
      <w:r w:rsidRPr="00A45047">
        <w:rPr>
          <w:rFonts w:ascii="Tahoma" w:eastAsia="Tahoma" w:hAnsi="Tahoma" w:cs="Tahoma"/>
          <w:b/>
          <w:color w:val="000000"/>
          <w:sz w:val="21"/>
          <w:szCs w:val="21"/>
        </w:rPr>
        <w:t xml:space="preserve">: Se deja expresa constancia que EL FIDEICOMITENTE CONSTRUCTOR DESARROLLADOR, ostentan la calidad de Enajenador y Constructor, y que asume las obligaciones que la ley le exige en tales calidades y por tanto, a su vez asume la responsabilidad del amparo patrimonial respectivo, así como cubrir los eventuales perjuicios patrimoniales a los que hace referencia </w:t>
      </w:r>
      <w:r w:rsidRPr="00A45047">
        <w:rPr>
          <w:rFonts w:ascii="Tahoma" w:eastAsia="Tahoma" w:hAnsi="Tahoma" w:cs="Tahoma"/>
          <w:b/>
          <w:sz w:val="21"/>
          <w:szCs w:val="21"/>
        </w:rPr>
        <w:t>la ley 1796 de 2016, o la demás</w:t>
      </w:r>
      <w:r w:rsidRPr="00A45047">
        <w:rPr>
          <w:rFonts w:ascii="Tahoma" w:eastAsia="Tahoma" w:hAnsi="Tahoma" w:cs="Tahoma"/>
          <w:sz w:val="21"/>
          <w:szCs w:val="21"/>
        </w:rPr>
        <w:t xml:space="preserve"> </w:t>
      </w:r>
      <w:r w:rsidRPr="00A45047">
        <w:rPr>
          <w:rFonts w:ascii="Tahoma" w:eastAsia="Tahoma" w:hAnsi="Tahoma" w:cs="Tahoma"/>
          <w:b/>
          <w:color w:val="000000"/>
          <w:sz w:val="21"/>
          <w:szCs w:val="21"/>
        </w:rPr>
        <w:t>normatividad que regule la materia, la adicione, o la modifique.</w:t>
      </w:r>
    </w:p>
    <w:p w14:paraId="4CFF28EC"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73D1CDBB" w14:textId="126011B3"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 xml:space="preserve">Parágrafo </w:t>
      </w:r>
      <w:r w:rsidR="00B64CAB">
        <w:rPr>
          <w:rFonts w:ascii="Tahoma" w:eastAsia="Tahoma" w:hAnsi="Tahoma" w:cs="Tahoma"/>
          <w:b/>
          <w:color w:val="000000"/>
          <w:sz w:val="21"/>
          <w:szCs w:val="21"/>
        </w:rPr>
        <w:t>Quinto</w:t>
      </w:r>
      <w:r w:rsidRPr="00A45047">
        <w:rPr>
          <w:rFonts w:ascii="Tahoma" w:eastAsia="Tahoma" w:hAnsi="Tahoma" w:cs="Tahoma"/>
          <w:b/>
          <w:color w:val="000000"/>
          <w:sz w:val="21"/>
          <w:szCs w:val="21"/>
        </w:rPr>
        <w:t xml:space="preserve">: Se deja constancia a través de éste contrato que LOS FIDEICOMITENTES, adicional a la trasferencia de los inmuebles y recursos con los cuales se incremente el Fideicomiso, adquieren las obligaciones relacionadas con la entrega a </w:t>
      </w:r>
      <w:r w:rsidRPr="00A45047">
        <w:rPr>
          <w:rFonts w:ascii="Tahoma" w:eastAsia="Tahoma" w:hAnsi="Tahoma" w:cs="Tahoma"/>
          <w:b/>
          <w:color w:val="000000"/>
          <w:sz w:val="21"/>
          <w:szCs w:val="21"/>
        </w:rPr>
        <w:lastRenderedPageBreak/>
        <w:t>LA FIDUCIARIA a la firma del presente contrato de los documentos exigidos por las normas legales vigentes sobre el Sistema de prevención de lavado de activos y financiación del terrorismo – SARLAFT-, y actualizar la información en forma veraz y verificable, anualmente o cada vez que se lo solicite LA FIDUCIARIA e informar por escrito a LA FIDUCIARIA dentro de los cinco (5) días hábiles siguientes, cada vez que modifique o cambie los datos correspondientes a dirección, domicilio, teléfonos, fax, ocupación, profesión, oficio, razón social, representación legal, lugar de trabajo o residencia y en fin cualquier circunstancia que varíe de las que reporte a la firma del presente contrato.</w:t>
      </w:r>
    </w:p>
    <w:p w14:paraId="52CE83A1"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p>
    <w:p w14:paraId="579CABB3" w14:textId="0A93B275" w:rsidR="00F42191"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w:t>
      </w:r>
      <w:r w:rsidR="00B64CAB">
        <w:rPr>
          <w:rFonts w:ascii="Tahoma" w:eastAsia="Tahoma" w:hAnsi="Tahoma" w:cs="Tahoma"/>
          <w:b/>
          <w:color w:val="000000"/>
          <w:sz w:val="21"/>
          <w:szCs w:val="21"/>
        </w:rPr>
        <w:t>Sexto</w:t>
      </w:r>
      <w:r w:rsidRPr="00A45047">
        <w:rPr>
          <w:rFonts w:ascii="Tahoma" w:eastAsia="Tahoma" w:hAnsi="Tahoma" w:cs="Tahoma"/>
          <w:b/>
          <w:color w:val="000000"/>
          <w:sz w:val="21"/>
          <w:szCs w:val="21"/>
        </w:rPr>
        <w:t>: LOS FIDEICOMITENTES</w:t>
      </w:r>
      <w:r w:rsidRPr="00A45047">
        <w:rPr>
          <w:rFonts w:ascii="Tahoma" w:eastAsia="Tahoma" w:hAnsi="Tahoma" w:cs="Tahoma"/>
          <w:color w:val="000000"/>
          <w:sz w:val="21"/>
          <w:szCs w:val="21"/>
        </w:rPr>
        <w:t xml:space="preserve"> declaran indemne a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por las obligaciones antes mencionadas, teniendo en cuenta que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no es ni constructor, ni promotor, ni comercializador, ni interventor de proyectos inmobiliarios, así como tampoco hizo parte de la elaboración de diseños, planos, licencias, etc.</w:t>
      </w:r>
    </w:p>
    <w:p w14:paraId="3073E7AB" w14:textId="77777777" w:rsidR="00F42191"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698B4557" w14:textId="5F31EF58" w:rsidR="00F42191" w:rsidRPr="00A45047"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Parágrafo S</w:t>
      </w:r>
      <w:r w:rsidR="00B64CAB">
        <w:rPr>
          <w:rFonts w:ascii="Tahoma" w:eastAsia="Tahoma" w:hAnsi="Tahoma" w:cs="Tahoma"/>
          <w:b/>
          <w:color w:val="000000"/>
          <w:sz w:val="21"/>
          <w:szCs w:val="21"/>
        </w:rPr>
        <w:t>éptimo</w:t>
      </w:r>
      <w:r w:rsidRPr="00A45047">
        <w:rPr>
          <w:rFonts w:ascii="Tahoma" w:eastAsia="Tahoma" w:hAnsi="Tahoma" w:cs="Tahoma"/>
          <w:b/>
          <w:color w:val="000000"/>
          <w:sz w:val="21"/>
          <w:szCs w:val="21"/>
        </w:rPr>
        <w:t xml:space="preserve">: </w:t>
      </w:r>
      <w:r>
        <w:rPr>
          <w:rFonts w:ascii="Tahoma" w:eastAsia="Tahoma" w:hAnsi="Tahoma" w:cs="Tahoma"/>
          <w:color w:val="000000"/>
          <w:sz w:val="21"/>
          <w:szCs w:val="21"/>
        </w:rPr>
        <w:t xml:space="preserve">EL </w:t>
      </w:r>
      <w:r w:rsidRPr="00FF2BFF">
        <w:rPr>
          <w:rFonts w:ascii="Tahoma" w:eastAsia="Tahoma" w:hAnsi="Tahoma" w:cs="Tahoma"/>
          <w:b/>
          <w:bCs/>
          <w:color w:val="000000"/>
          <w:sz w:val="21"/>
          <w:szCs w:val="21"/>
        </w:rPr>
        <w:t>FIDEICOMITENTE APORTANTE MUNICIPIO</w:t>
      </w:r>
      <w:r>
        <w:rPr>
          <w:rFonts w:ascii="Tahoma" w:eastAsia="Tahoma" w:hAnsi="Tahoma" w:cs="Tahoma"/>
          <w:color w:val="000000"/>
          <w:sz w:val="21"/>
          <w:szCs w:val="21"/>
        </w:rPr>
        <w:t xml:space="preserve"> conoce y acepta con la suscripción de este contrato que el(os) inmueble que aportará, será(n) destinados única y exclusivamente para el desarrollo del PROYECTO, en los términos regulados en este </w:t>
      </w:r>
      <w:r w:rsidRPr="00FF2BFF">
        <w:rPr>
          <w:rFonts w:ascii="Tahoma" w:eastAsia="Tahoma" w:hAnsi="Tahoma" w:cs="Tahoma"/>
          <w:b/>
          <w:bCs/>
          <w:color w:val="000000"/>
          <w:sz w:val="21"/>
          <w:szCs w:val="21"/>
        </w:rPr>
        <w:t>CONTRATO</w:t>
      </w:r>
      <w:r>
        <w:rPr>
          <w:rFonts w:ascii="Tahoma" w:eastAsia="Tahoma" w:hAnsi="Tahoma" w:cs="Tahoma"/>
          <w:color w:val="000000"/>
          <w:sz w:val="21"/>
          <w:szCs w:val="21"/>
        </w:rPr>
        <w:t>.</w:t>
      </w:r>
    </w:p>
    <w:p w14:paraId="1EEFF99E" w14:textId="77777777" w:rsidR="00F42191" w:rsidRPr="00A45047" w:rsidRDefault="00F42191" w:rsidP="009A374A">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7747E229" w14:textId="77777777" w:rsidR="00F42191" w:rsidRPr="00A45047" w:rsidRDefault="00F42191" w:rsidP="0021005F">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t xml:space="preserve">DECIMA NOVENA.- </w:t>
      </w:r>
      <w:r w:rsidRPr="00A45047">
        <w:rPr>
          <w:rFonts w:ascii="Tahoma" w:eastAsia="Tahoma" w:hAnsi="Tahoma" w:cs="Tahoma"/>
          <w:b/>
          <w:sz w:val="21"/>
          <w:szCs w:val="21"/>
        </w:rPr>
        <w:t xml:space="preserve">OBLIGACIONES DEL </w:t>
      </w:r>
      <w:r w:rsidRPr="00A45047">
        <w:rPr>
          <w:rFonts w:ascii="Tahoma" w:eastAsia="Tahoma" w:hAnsi="Tahoma" w:cs="Tahoma"/>
          <w:b/>
          <w:color w:val="000000"/>
          <w:sz w:val="21"/>
          <w:szCs w:val="21"/>
        </w:rPr>
        <w:t xml:space="preserve">FIDEICOMITENTE </w:t>
      </w:r>
      <w:r>
        <w:rPr>
          <w:rFonts w:ascii="Tahoma" w:eastAsia="Tahoma" w:hAnsi="Tahoma" w:cs="Tahoma"/>
          <w:b/>
          <w:color w:val="000000"/>
          <w:sz w:val="21"/>
          <w:szCs w:val="21"/>
        </w:rPr>
        <w:t>APORTANTE DE URBANISMO</w:t>
      </w:r>
      <w:r w:rsidRPr="00A45047">
        <w:rPr>
          <w:rFonts w:ascii="Tahoma" w:eastAsia="Tahoma" w:hAnsi="Tahoma" w:cs="Tahoma"/>
          <w:b/>
          <w:sz w:val="21"/>
          <w:szCs w:val="21"/>
        </w:rPr>
        <w:t xml:space="preserve">: </w:t>
      </w:r>
      <w:r w:rsidRPr="00A45047">
        <w:rPr>
          <w:rFonts w:ascii="Tahoma" w:eastAsia="Tahoma" w:hAnsi="Tahoma" w:cs="Tahoma"/>
          <w:color w:val="000000"/>
          <w:sz w:val="21"/>
          <w:szCs w:val="21"/>
        </w:rPr>
        <w:t xml:space="preserve">En virtud de la firma del presente contrato, </w:t>
      </w:r>
      <w:r w:rsidRPr="00A45047">
        <w:rPr>
          <w:rFonts w:ascii="Tahoma" w:eastAsia="Tahoma" w:hAnsi="Tahoma" w:cs="Tahoma"/>
          <w:b/>
          <w:sz w:val="21"/>
          <w:szCs w:val="21"/>
        </w:rPr>
        <w:t xml:space="preserve">EL </w:t>
      </w:r>
      <w:r w:rsidRPr="00A45047">
        <w:rPr>
          <w:rFonts w:ascii="Tahoma" w:eastAsia="Tahoma" w:hAnsi="Tahoma" w:cs="Tahoma"/>
          <w:b/>
          <w:color w:val="000000"/>
          <w:sz w:val="21"/>
          <w:szCs w:val="21"/>
        </w:rPr>
        <w:t xml:space="preserve">FIDEICOMITENTE </w:t>
      </w:r>
      <w:r>
        <w:rPr>
          <w:rFonts w:ascii="Tahoma" w:eastAsia="Tahoma" w:hAnsi="Tahoma" w:cs="Tahoma"/>
          <w:b/>
          <w:color w:val="000000"/>
          <w:sz w:val="21"/>
          <w:szCs w:val="21"/>
        </w:rPr>
        <w:t>APORTANTE DE URBANISMO</w:t>
      </w:r>
      <w:r w:rsidRPr="00A45047">
        <w:rPr>
          <w:rFonts w:ascii="Tahoma" w:eastAsia="Tahoma" w:hAnsi="Tahoma" w:cs="Tahoma"/>
          <w:color w:val="000000"/>
          <w:sz w:val="21"/>
          <w:szCs w:val="21"/>
        </w:rPr>
        <w:t>, contrae las siguientes obligaciones, además de las que le imponga la ley y las demás que se citan en éste contrato:</w:t>
      </w:r>
    </w:p>
    <w:p w14:paraId="1BBC2ED7" w14:textId="77777777" w:rsidR="00F42191" w:rsidRPr="00A45047" w:rsidRDefault="00F42191" w:rsidP="0021005F">
      <w:pPr>
        <w:widowControl w:val="0"/>
        <w:spacing w:after="0" w:line="276" w:lineRule="auto"/>
        <w:jc w:val="both"/>
        <w:rPr>
          <w:rFonts w:ascii="Tahoma" w:eastAsia="Tahoma" w:hAnsi="Tahoma" w:cs="Tahoma"/>
          <w:color w:val="000000"/>
          <w:sz w:val="21"/>
          <w:szCs w:val="21"/>
        </w:rPr>
      </w:pPr>
    </w:p>
    <w:p w14:paraId="1D5DAFF8"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a </w:t>
      </w:r>
      <w:r w:rsidRPr="00A45047">
        <w:rPr>
          <w:rFonts w:ascii="Tahoma" w:hAnsi="Tahoma" w:cs="Tahoma"/>
          <w:spacing w:val="-3"/>
          <w:sz w:val="21"/>
          <w:szCs w:val="21"/>
        </w:rPr>
        <w:t xml:space="preserve">la firma del presente contrato los documentos soporte exigidos por las normas legales vigentes sobre el Sistema de prevención de lavado de activos y financiación del terrorismo – SARLAFT – en relación con el conocimiento del cliente, la composición accionaria y la relación de beneficiarios finales acorde con lo establecido en la Resolución No. 164 del 27 de diciembre de 2021 expedida por la </w:t>
      </w:r>
      <w:r w:rsidRPr="00A45047">
        <w:rPr>
          <w:rFonts w:ascii="Tahoma" w:hAnsi="Tahoma" w:cs="Tahoma"/>
          <w:b/>
          <w:spacing w:val="-3"/>
          <w:sz w:val="21"/>
          <w:szCs w:val="21"/>
        </w:rPr>
        <w:t>DIAN</w:t>
      </w:r>
      <w:r w:rsidRPr="00A45047">
        <w:rPr>
          <w:rFonts w:ascii="Tahoma" w:hAnsi="Tahoma" w:cs="Tahoma"/>
          <w:spacing w:val="-3"/>
          <w:sz w:val="21"/>
          <w:szCs w:val="21"/>
        </w:rPr>
        <w:t xml:space="preserve"> y/o las normas que la adicionen o modifiquen. Actualizar la información anterior en forma veraz y verificable por lo menos una vez al año y/o cada vez que se lo solicite </w:t>
      </w:r>
      <w:r w:rsidRPr="00A45047">
        <w:rPr>
          <w:rFonts w:ascii="Tahoma" w:hAnsi="Tahoma" w:cs="Tahoma"/>
          <w:b/>
          <w:spacing w:val="-3"/>
          <w:sz w:val="21"/>
          <w:szCs w:val="21"/>
        </w:rPr>
        <w:t>LA FIDUCIARIA</w:t>
      </w:r>
      <w:r w:rsidRPr="00A45047">
        <w:rPr>
          <w:rFonts w:ascii="Tahoma" w:eastAsia="Tahoma" w:hAnsi="Tahoma" w:cs="Tahoma"/>
          <w:b/>
          <w:color w:val="000000"/>
          <w:sz w:val="21"/>
          <w:szCs w:val="21"/>
        </w:rPr>
        <w:t>.</w:t>
      </w:r>
    </w:p>
    <w:p w14:paraId="2E3489F9"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Informar por escrito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dentro de los cinco (5) días hábiles siguientes, cada vez que modifique o cambie los datos correspondientes a dirección, domicilio, teléfonos, fax, ocupación, profesión, oficio, razón social, representación legal, lugar de trabajo o residencia y en fin cualquier circunstancia que varíe de las que reporte a la firma del presente contrato.</w:t>
      </w:r>
    </w:p>
    <w:p w14:paraId="309DD6DF"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Colaborar con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en la defensa y conservación de los bienes que conformen el </w:t>
      </w:r>
      <w:r w:rsidRPr="00A45047">
        <w:rPr>
          <w:rFonts w:ascii="Tahoma" w:eastAsia="Tahoma" w:hAnsi="Tahoma" w:cs="Tahoma"/>
          <w:b/>
          <w:color w:val="000000"/>
          <w:sz w:val="21"/>
          <w:szCs w:val="21"/>
        </w:rPr>
        <w:t>FIDEICOMISO</w:t>
      </w:r>
      <w:r w:rsidRPr="00A45047">
        <w:rPr>
          <w:rFonts w:ascii="Tahoma" w:eastAsia="Tahoma" w:hAnsi="Tahoma" w:cs="Tahoma"/>
          <w:bCs/>
          <w:color w:val="000000"/>
          <w:sz w:val="21"/>
          <w:szCs w:val="21"/>
        </w:rPr>
        <w:t>, o</w:t>
      </w:r>
      <w:r w:rsidRPr="00A45047">
        <w:rPr>
          <w:rFonts w:ascii="Tahoma" w:eastAsia="Tahoma" w:hAnsi="Tahoma" w:cs="Tahoma"/>
          <w:color w:val="000000"/>
          <w:sz w:val="21"/>
          <w:szCs w:val="21"/>
        </w:rPr>
        <w:t>bligándose a informarle cualquier hecho que los pueda afectar, siendo responsables por los perjuicios que se generen por la omisión de dicha información.</w:t>
      </w:r>
    </w:p>
    <w:p w14:paraId="3248F271"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Oponerse a toda medida preventiva o ejecutiva tomada contra los bienes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r w:rsidRPr="00A45047">
        <w:rPr>
          <w:rFonts w:ascii="Tahoma" w:eastAsia="Tahoma" w:hAnsi="Tahoma" w:cs="Tahoma"/>
          <w:color w:val="000000"/>
          <w:sz w:val="21"/>
          <w:szCs w:val="21"/>
        </w:rPr>
        <w:lastRenderedPageBreak/>
        <w:t xml:space="preserve">o por obligaciones que los afecten, en el caso en que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no lo hiciere.</w:t>
      </w:r>
    </w:p>
    <w:p w14:paraId="3389B331"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sz w:val="21"/>
          <w:szCs w:val="21"/>
        </w:rPr>
        <w:t xml:space="preserve">Colaborar y brindar desde sus competencias lo requerido para la ejecución del proyecto para cumplir con el desarrollo y la construcción de esté. </w:t>
      </w:r>
    </w:p>
    <w:p w14:paraId="44AC25FC"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sz w:val="21"/>
          <w:szCs w:val="21"/>
        </w:rPr>
        <w:t xml:space="preserve">Suscribir el acta de terminación y liquidación del presente </w:t>
      </w:r>
      <w:r w:rsidRPr="00A45047">
        <w:rPr>
          <w:rFonts w:ascii="Tahoma" w:eastAsia="Tahoma" w:hAnsi="Tahoma" w:cs="Tahoma"/>
          <w:b/>
          <w:bCs/>
          <w:sz w:val="21"/>
          <w:szCs w:val="21"/>
        </w:rPr>
        <w:t>CONTRATO</w:t>
      </w:r>
      <w:r w:rsidRPr="00A45047">
        <w:rPr>
          <w:rFonts w:ascii="Tahoma" w:eastAsia="Tahoma" w:hAnsi="Tahoma" w:cs="Tahoma"/>
          <w:sz w:val="21"/>
          <w:szCs w:val="21"/>
        </w:rPr>
        <w:t>.</w:t>
      </w:r>
    </w:p>
    <w:p w14:paraId="1B39FD74"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sz w:val="21"/>
          <w:szCs w:val="21"/>
        </w:rPr>
        <w:t xml:space="preserve">Informar a la </w:t>
      </w:r>
      <w:r w:rsidRPr="00A45047">
        <w:rPr>
          <w:rFonts w:ascii="Tahoma" w:eastAsia="Tahoma" w:hAnsi="Tahoma" w:cs="Tahoma"/>
          <w:b/>
          <w:bCs/>
          <w:sz w:val="21"/>
          <w:szCs w:val="21"/>
        </w:rPr>
        <w:t>FIDUCIARIA</w:t>
      </w:r>
      <w:r w:rsidRPr="00A45047">
        <w:rPr>
          <w:rFonts w:ascii="Tahoma" w:eastAsia="Tahoma" w:hAnsi="Tahoma" w:cs="Tahoma"/>
          <w:sz w:val="21"/>
          <w:szCs w:val="21"/>
        </w:rPr>
        <w:t xml:space="preserve"> cualquier eventualidad o situación que conozca que afecte el cumplimiento del presente </w:t>
      </w:r>
      <w:r w:rsidRPr="00A45047">
        <w:rPr>
          <w:rFonts w:ascii="Tahoma" w:eastAsia="Tahoma" w:hAnsi="Tahoma" w:cs="Tahoma"/>
          <w:b/>
          <w:bCs/>
          <w:sz w:val="21"/>
          <w:szCs w:val="21"/>
        </w:rPr>
        <w:t>CONTRATO.</w:t>
      </w:r>
    </w:p>
    <w:p w14:paraId="1ABD1ADE"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sz w:val="21"/>
          <w:szCs w:val="21"/>
        </w:rPr>
        <w:t xml:space="preserve">Declarar y pagar todos los impuestos nacionales y departamentales que le correspondan, en virtud del </w:t>
      </w:r>
      <w:r w:rsidRPr="00A45047">
        <w:rPr>
          <w:rFonts w:ascii="Tahoma" w:eastAsia="Tahoma" w:hAnsi="Tahoma" w:cs="Tahoma"/>
          <w:b/>
          <w:bCs/>
          <w:sz w:val="21"/>
          <w:szCs w:val="21"/>
        </w:rPr>
        <w:t>CONTRATO.</w:t>
      </w:r>
    </w:p>
    <w:p w14:paraId="63BC7450"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Pr>
          <w:rFonts w:ascii="Tahoma" w:eastAsia="Tahoma" w:hAnsi="Tahoma" w:cs="Tahoma"/>
          <w:sz w:val="21"/>
          <w:szCs w:val="21"/>
        </w:rPr>
        <w:t xml:space="preserve">Acompañar como parte del </w:t>
      </w:r>
      <w:r w:rsidRPr="00A45047">
        <w:rPr>
          <w:rFonts w:ascii="Tahoma" w:eastAsia="Tahoma" w:hAnsi="Tahoma" w:cs="Tahoma"/>
          <w:b/>
          <w:bCs/>
          <w:sz w:val="21"/>
          <w:szCs w:val="21"/>
        </w:rPr>
        <w:t>COMITÉ EVALUADOR</w:t>
      </w:r>
      <w:r w:rsidRPr="00A45047">
        <w:rPr>
          <w:rFonts w:ascii="Tahoma" w:eastAsia="Tahoma" w:hAnsi="Tahoma" w:cs="Tahoma"/>
          <w:sz w:val="21"/>
          <w:szCs w:val="21"/>
        </w:rPr>
        <w:t xml:space="preserve"> </w:t>
      </w:r>
      <w:r>
        <w:rPr>
          <w:rFonts w:ascii="Tahoma" w:eastAsia="Tahoma" w:hAnsi="Tahoma" w:cs="Tahoma"/>
          <w:sz w:val="21"/>
          <w:szCs w:val="21"/>
        </w:rPr>
        <w:t xml:space="preserve">el proceso de selección y evaluación de </w:t>
      </w:r>
      <w:r w:rsidRPr="00A45047">
        <w:rPr>
          <w:rFonts w:ascii="Tahoma" w:eastAsia="Tahoma" w:hAnsi="Tahoma" w:cs="Tahoma"/>
          <w:sz w:val="21"/>
          <w:szCs w:val="21"/>
        </w:rPr>
        <w:t xml:space="preserve">las diferentes propuestas que radiquen los proponentes interesados en participar en el proceso de selección de </w:t>
      </w:r>
      <w:r w:rsidRPr="00A45047">
        <w:rPr>
          <w:rFonts w:ascii="Tahoma" w:eastAsia="Tahoma" w:hAnsi="Tahoma" w:cs="Tahoma"/>
          <w:b/>
          <w:bCs/>
          <w:sz w:val="21"/>
          <w:szCs w:val="21"/>
        </w:rPr>
        <w:t>INTERVENTOR</w:t>
      </w:r>
      <w:r w:rsidRPr="00A45047">
        <w:rPr>
          <w:rFonts w:ascii="Tahoma" w:eastAsia="Tahoma" w:hAnsi="Tahoma" w:cs="Tahoma"/>
          <w:sz w:val="21"/>
          <w:szCs w:val="21"/>
        </w:rPr>
        <w:t>,</w:t>
      </w:r>
      <w:r w:rsidRPr="00A45047">
        <w:rPr>
          <w:rFonts w:ascii="Tahoma" w:eastAsia="Tahoma" w:hAnsi="Tahoma" w:cs="Tahoma"/>
          <w:b/>
          <w:bCs/>
          <w:sz w:val="21"/>
          <w:szCs w:val="21"/>
        </w:rPr>
        <w:t xml:space="preserve"> </w:t>
      </w:r>
      <w:r w:rsidRPr="00A45047">
        <w:rPr>
          <w:rFonts w:ascii="Tahoma" w:eastAsia="Tahoma" w:hAnsi="Tahoma" w:cs="Tahoma"/>
          <w:sz w:val="21"/>
          <w:szCs w:val="21"/>
        </w:rPr>
        <w:t xml:space="preserve">en la modalidad de </w:t>
      </w:r>
      <w:r w:rsidRPr="00A45047">
        <w:rPr>
          <w:rFonts w:ascii="Tahoma" w:eastAsia="Tahoma" w:hAnsi="Tahoma" w:cs="Tahoma"/>
          <w:b/>
          <w:bCs/>
          <w:sz w:val="21"/>
          <w:szCs w:val="21"/>
        </w:rPr>
        <w:t>INVITACIÓN PÚBLICA O PRIVADA</w:t>
      </w:r>
      <w:r w:rsidRPr="00A45047">
        <w:rPr>
          <w:rFonts w:ascii="Tahoma" w:eastAsia="Tahoma" w:hAnsi="Tahoma" w:cs="Tahoma"/>
          <w:sz w:val="21"/>
          <w:szCs w:val="21"/>
        </w:rPr>
        <w:t xml:space="preserve">, enviando al referido comité la información entregada por la </w:t>
      </w:r>
      <w:r w:rsidRPr="00A45047">
        <w:rPr>
          <w:rFonts w:ascii="Tahoma" w:eastAsia="Tahoma" w:hAnsi="Tahoma" w:cs="Tahoma"/>
          <w:b/>
          <w:bCs/>
          <w:sz w:val="21"/>
          <w:szCs w:val="21"/>
        </w:rPr>
        <w:t>FIDUCIARIA</w:t>
      </w:r>
      <w:r w:rsidRPr="00A45047">
        <w:rPr>
          <w:rFonts w:ascii="Tahoma" w:eastAsia="Tahoma" w:hAnsi="Tahoma" w:cs="Tahoma"/>
          <w:sz w:val="21"/>
          <w:szCs w:val="21"/>
        </w:rPr>
        <w:t>.</w:t>
      </w:r>
    </w:p>
    <w:p w14:paraId="2EB5CDC9" w14:textId="704BA5E1" w:rsidR="005B76EF" w:rsidRPr="00800637" w:rsidRDefault="005B76EF"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sz w:val="21"/>
          <w:szCs w:val="21"/>
        </w:rPr>
        <w:t xml:space="preserve">Notificar a la </w:t>
      </w:r>
      <w:r w:rsidRPr="00A45047">
        <w:rPr>
          <w:rFonts w:ascii="Tahoma" w:eastAsia="Tahoma" w:hAnsi="Tahoma" w:cs="Tahoma"/>
          <w:b/>
          <w:bCs/>
          <w:sz w:val="21"/>
          <w:szCs w:val="21"/>
        </w:rPr>
        <w:t>FIDUCIARIA</w:t>
      </w:r>
      <w:r w:rsidRPr="00A45047">
        <w:rPr>
          <w:rFonts w:ascii="Tahoma" w:eastAsia="Tahoma" w:hAnsi="Tahoma" w:cs="Tahoma"/>
          <w:sz w:val="21"/>
          <w:szCs w:val="21"/>
        </w:rPr>
        <w:t xml:space="preserve"> la declaratoria de desierto del proceso de </w:t>
      </w:r>
      <w:r w:rsidRPr="00A45047">
        <w:rPr>
          <w:rFonts w:ascii="Tahoma" w:eastAsia="Tahoma" w:hAnsi="Tahoma" w:cs="Tahoma"/>
          <w:b/>
          <w:bCs/>
          <w:sz w:val="21"/>
          <w:szCs w:val="21"/>
        </w:rPr>
        <w:t>INVITACION PÚBLICA O PRIVADA</w:t>
      </w:r>
      <w:r w:rsidRPr="00A45047">
        <w:rPr>
          <w:rFonts w:ascii="Tahoma" w:eastAsia="Tahoma" w:hAnsi="Tahoma" w:cs="Tahoma"/>
          <w:sz w:val="21"/>
          <w:szCs w:val="21"/>
        </w:rPr>
        <w:t xml:space="preserve">, para selección del </w:t>
      </w:r>
      <w:r w:rsidRPr="00A45047">
        <w:rPr>
          <w:rFonts w:ascii="Tahoma" w:eastAsia="Tahoma" w:hAnsi="Tahoma" w:cs="Tahoma"/>
          <w:b/>
          <w:bCs/>
          <w:sz w:val="21"/>
          <w:szCs w:val="21"/>
        </w:rPr>
        <w:t>INTERVENTOR</w:t>
      </w:r>
      <w:r w:rsidRPr="00A45047">
        <w:rPr>
          <w:rFonts w:ascii="Tahoma" w:eastAsia="Tahoma" w:hAnsi="Tahoma" w:cs="Tahoma"/>
          <w:sz w:val="21"/>
          <w:szCs w:val="21"/>
        </w:rPr>
        <w:t xml:space="preserve">, emitida por el </w:t>
      </w:r>
      <w:r w:rsidRPr="00A45047">
        <w:rPr>
          <w:rFonts w:ascii="Tahoma" w:eastAsia="Tahoma" w:hAnsi="Tahoma" w:cs="Tahoma"/>
          <w:b/>
          <w:bCs/>
          <w:sz w:val="21"/>
          <w:szCs w:val="21"/>
        </w:rPr>
        <w:t>COMITÉ EVALUADOR</w:t>
      </w:r>
      <w:r w:rsidRPr="00A45047">
        <w:rPr>
          <w:rFonts w:ascii="Tahoma" w:eastAsia="Tahoma" w:hAnsi="Tahoma" w:cs="Tahoma"/>
          <w:sz w:val="21"/>
          <w:szCs w:val="21"/>
        </w:rPr>
        <w:t xml:space="preserve">, e instruir a la </w:t>
      </w:r>
      <w:r w:rsidRPr="00A45047">
        <w:rPr>
          <w:rFonts w:ascii="Tahoma" w:eastAsia="Tahoma" w:hAnsi="Tahoma" w:cs="Tahoma"/>
          <w:b/>
          <w:bCs/>
          <w:sz w:val="21"/>
          <w:szCs w:val="21"/>
        </w:rPr>
        <w:t>FIDUCIARIA</w:t>
      </w:r>
      <w:r w:rsidRPr="00A45047">
        <w:rPr>
          <w:rFonts w:ascii="Tahoma" w:eastAsia="Tahoma" w:hAnsi="Tahoma" w:cs="Tahoma"/>
          <w:sz w:val="21"/>
          <w:szCs w:val="21"/>
        </w:rPr>
        <w:t xml:space="preserve"> previa aprobación del </w:t>
      </w:r>
      <w:r w:rsidRPr="00A45047">
        <w:rPr>
          <w:rFonts w:ascii="Tahoma" w:eastAsia="Tahoma" w:hAnsi="Tahoma" w:cs="Tahoma"/>
          <w:b/>
          <w:bCs/>
          <w:sz w:val="21"/>
          <w:szCs w:val="21"/>
        </w:rPr>
        <w:t>COMITÉ DE EVALUACIÓN</w:t>
      </w:r>
      <w:r w:rsidRPr="00A45047">
        <w:rPr>
          <w:rFonts w:ascii="Tahoma" w:eastAsia="Tahoma" w:hAnsi="Tahoma" w:cs="Tahoma"/>
          <w:sz w:val="21"/>
          <w:szCs w:val="21"/>
        </w:rPr>
        <w:t xml:space="preserve"> y conforme a lo previsto en el </w:t>
      </w:r>
      <w:r w:rsidRPr="00A45047">
        <w:rPr>
          <w:rFonts w:ascii="Tahoma" w:eastAsia="Tahoma" w:hAnsi="Tahoma" w:cs="Tahoma"/>
          <w:b/>
          <w:bCs/>
          <w:sz w:val="21"/>
          <w:szCs w:val="21"/>
        </w:rPr>
        <w:t>MANUAL OPERATIVO</w:t>
      </w:r>
      <w:r w:rsidRPr="00A45047">
        <w:rPr>
          <w:rFonts w:ascii="Tahoma" w:eastAsia="Tahoma" w:hAnsi="Tahoma" w:cs="Tahoma"/>
          <w:sz w:val="21"/>
          <w:szCs w:val="21"/>
        </w:rPr>
        <w:t xml:space="preserve">, la realización del trámite de publicación de los nuevos </w:t>
      </w:r>
      <w:r w:rsidRPr="00A45047">
        <w:rPr>
          <w:rFonts w:ascii="Tahoma" w:eastAsia="Tahoma" w:hAnsi="Tahoma" w:cs="Tahoma"/>
          <w:b/>
          <w:bCs/>
          <w:sz w:val="21"/>
          <w:szCs w:val="21"/>
        </w:rPr>
        <w:t>TÉRMINOS DE REFERENCIA</w:t>
      </w:r>
      <w:r w:rsidRPr="00A45047">
        <w:rPr>
          <w:rFonts w:ascii="Tahoma" w:eastAsia="Tahoma" w:hAnsi="Tahoma" w:cs="Tahoma"/>
          <w:sz w:val="21"/>
          <w:szCs w:val="21"/>
        </w:rPr>
        <w:t xml:space="preserve"> del proceso de </w:t>
      </w:r>
      <w:r w:rsidRPr="00A45047">
        <w:rPr>
          <w:rFonts w:ascii="Tahoma" w:eastAsia="Tahoma" w:hAnsi="Tahoma" w:cs="Tahoma"/>
          <w:b/>
          <w:bCs/>
          <w:sz w:val="21"/>
          <w:szCs w:val="21"/>
        </w:rPr>
        <w:t>INVITACIÓN PÚBLICA O PRIVADA</w:t>
      </w:r>
      <w:r>
        <w:rPr>
          <w:rFonts w:ascii="Tahoma" w:eastAsia="Tahoma" w:hAnsi="Tahoma" w:cs="Tahoma"/>
          <w:b/>
          <w:bCs/>
          <w:sz w:val="21"/>
          <w:szCs w:val="21"/>
        </w:rPr>
        <w:t>.</w:t>
      </w:r>
    </w:p>
    <w:p w14:paraId="4FC70DB5" w14:textId="16E6C8E6" w:rsidR="00F42191" w:rsidRPr="00230D40"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sz w:val="21"/>
          <w:szCs w:val="21"/>
        </w:rPr>
        <w:t xml:space="preserve">Instruir a la </w:t>
      </w:r>
      <w:r w:rsidRPr="00A45047">
        <w:rPr>
          <w:rFonts w:ascii="Tahoma" w:eastAsia="Tahoma" w:hAnsi="Tahoma" w:cs="Tahoma"/>
          <w:b/>
          <w:bCs/>
          <w:sz w:val="21"/>
          <w:szCs w:val="21"/>
        </w:rPr>
        <w:t>FIDUCIARIA</w:t>
      </w:r>
      <w:r w:rsidRPr="00A45047">
        <w:rPr>
          <w:rFonts w:ascii="Tahoma" w:eastAsia="Tahoma" w:hAnsi="Tahoma" w:cs="Tahoma"/>
          <w:sz w:val="21"/>
          <w:szCs w:val="21"/>
        </w:rPr>
        <w:t xml:space="preserve"> previa aprobación del C</w:t>
      </w:r>
      <w:r w:rsidRPr="00A45047">
        <w:rPr>
          <w:rFonts w:ascii="Tahoma" w:eastAsia="Tahoma" w:hAnsi="Tahoma" w:cs="Tahoma"/>
          <w:b/>
          <w:bCs/>
          <w:sz w:val="21"/>
          <w:szCs w:val="21"/>
        </w:rPr>
        <w:t>OMITÉ FIDUCIARIO</w:t>
      </w:r>
      <w:r w:rsidRPr="00A45047">
        <w:rPr>
          <w:rFonts w:ascii="Tahoma" w:eastAsia="Tahoma" w:hAnsi="Tahoma" w:cs="Tahoma"/>
          <w:sz w:val="21"/>
          <w:szCs w:val="21"/>
        </w:rPr>
        <w:t>,</w:t>
      </w:r>
      <w:r w:rsidRPr="00A45047">
        <w:rPr>
          <w:rFonts w:ascii="Tahoma" w:eastAsia="Tahoma" w:hAnsi="Tahoma" w:cs="Tahoma"/>
          <w:b/>
          <w:bCs/>
          <w:sz w:val="21"/>
          <w:szCs w:val="21"/>
        </w:rPr>
        <w:t xml:space="preserve"> </w:t>
      </w:r>
      <w:r w:rsidRPr="00A45047">
        <w:rPr>
          <w:rFonts w:ascii="Tahoma" w:eastAsia="Tahoma" w:hAnsi="Tahoma" w:cs="Tahoma"/>
          <w:sz w:val="21"/>
          <w:szCs w:val="21"/>
        </w:rPr>
        <w:t>la suscripción de Contrato de Interventoría.</w:t>
      </w:r>
    </w:p>
    <w:p w14:paraId="2265C122" w14:textId="77777777" w:rsidR="00F42191" w:rsidRPr="00230D40" w:rsidRDefault="00F42191" w:rsidP="001449D3">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sz w:val="21"/>
          <w:szCs w:val="21"/>
        </w:rPr>
      </w:pPr>
      <w:r w:rsidRPr="00230D40">
        <w:rPr>
          <w:rFonts w:ascii="Tahoma" w:eastAsia="Tahoma" w:hAnsi="Tahoma" w:cs="Tahoma"/>
          <w:sz w:val="21"/>
          <w:szCs w:val="21"/>
        </w:rPr>
        <w:t xml:space="preserve">La ejecución del urbanismo se realizará conforme al flujo de caja de urbanismo aprobado por </w:t>
      </w:r>
      <w:r w:rsidRPr="00230D40">
        <w:rPr>
          <w:rFonts w:ascii="Tahoma" w:eastAsia="Tahoma" w:hAnsi="Tahoma" w:cs="Tahoma"/>
          <w:b/>
          <w:bCs/>
          <w:sz w:val="21"/>
          <w:szCs w:val="21"/>
        </w:rPr>
        <w:t>EL FIDEICOMITENTE APORTANTE DE URBANISMO</w:t>
      </w:r>
      <w:r w:rsidRPr="00230D40">
        <w:rPr>
          <w:rFonts w:ascii="Tahoma" w:eastAsia="Tahoma" w:hAnsi="Tahoma" w:cs="Tahoma"/>
          <w:sz w:val="21"/>
          <w:szCs w:val="21"/>
        </w:rPr>
        <w:t xml:space="preserve"> y a las necesidades de cada una de las Etapas del </w:t>
      </w:r>
      <w:r w:rsidRPr="00786BDE">
        <w:rPr>
          <w:rFonts w:ascii="Tahoma" w:eastAsia="Tahoma" w:hAnsi="Tahoma" w:cs="Tahoma"/>
          <w:b/>
          <w:bCs/>
          <w:sz w:val="21"/>
          <w:szCs w:val="21"/>
        </w:rPr>
        <w:t>PROYECTO</w:t>
      </w:r>
      <w:r w:rsidRPr="00230D40">
        <w:rPr>
          <w:rFonts w:ascii="Tahoma" w:eastAsia="Tahoma" w:hAnsi="Tahoma" w:cs="Tahoma"/>
          <w:sz w:val="21"/>
          <w:szCs w:val="21"/>
        </w:rPr>
        <w:t xml:space="preserve">, guardando relación directa entre las unidades construidas con el urbanismo requerido para la etapa que cumpla condiciones de giro, esto de acuerdo con la aprobación previa del diseño y presupuesto, la disponibilidad presupuestal de la </w:t>
      </w:r>
      <w:r w:rsidRPr="00230D40">
        <w:rPr>
          <w:rFonts w:ascii="Tahoma" w:eastAsia="Tahoma" w:hAnsi="Tahoma" w:cs="Tahoma"/>
          <w:b/>
          <w:bCs/>
          <w:sz w:val="21"/>
          <w:szCs w:val="21"/>
        </w:rPr>
        <w:t>Empresa de Vivienda de Antioquia-VIVA</w:t>
      </w:r>
      <w:r w:rsidRPr="00230D40">
        <w:rPr>
          <w:rFonts w:ascii="Tahoma" w:eastAsia="Tahoma" w:hAnsi="Tahoma" w:cs="Tahoma"/>
          <w:sz w:val="21"/>
          <w:szCs w:val="21"/>
        </w:rPr>
        <w:t xml:space="preserve"> y los recursos establecidos en el </w:t>
      </w:r>
      <w:r w:rsidRPr="00230D40">
        <w:rPr>
          <w:rFonts w:ascii="Tahoma" w:eastAsia="Tahoma" w:hAnsi="Tahoma" w:cs="Tahoma"/>
          <w:b/>
          <w:bCs/>
          <w:sz w:val="21"/>
          <w:szCs w:val="21"/>
        </w:rPr>
        <w:t>FIDEICOMISO MATRIZ</w:t>
      </w:r>
      <w:r w:rsidRPr="00230D40">
        <w:rPr>
          <w:rFonts w:ascii="Tahoma" w:eastAsia="Tahoma" w:hAnsi="Tahoma" w:cs="Tahoma"/>
          <w:sz w:val="21"/>
          <w:szCs w:val="21"/>
        </w:rPr>
        <w:t xml:space="preserve">, en los términos establecidos en el presente </w:t>
      </w:r>
      <w:r w:rsidRPr="00F11834">
        <w:rPr>
          <w:rFonts w:ascii="Tahoma" w:eastAsia="Tahoma" w:hAnsi="Tahoma" w:cs="Tahoma"/>
          <w:b/>
          <w:bCs/>
          <w:sz w:val="21"/>
          <w:szCs w:val="21"/>
        </w:rPr>
        <w:t>CONTRATO</w:t>
      </w:r>
      <w:r w:rsidRPr="00230D40">
        <w:rPr>
          <w:rFonts w:ascii="Tahoma" w:eastAsia="Tahoma" w:hAnsi="Tahoma" w:cs="Tahoma"/>
          <w:sz w:val="21"/>
          <w:szCs w:val="21"/>
        </w:rPr>
        <w:t>.</w:t>
      </w:r>
    </w:p>
    <w:p w14:paraId="34AEE9CD" w14:textId="77777777" w:rsidR="00F42191" w:rsidRPr="00230D40" w:rsidRDefault="00F42191" w:rsidP="001449D3">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sz w:val="21"/>
          <w:szCs w:val="21"/>
        </w:rPr>
      </w:pPr>
      <w:r w:rsidRPr="00230D40">
        <w:rPr>
          <w:rFonts w:ascii="Tahoma" w:eastAsia="Tahoma" w:hAnsi="Tahoma" w:cs="Tahoma"/>
          <w:sz w:val="21"/>
          <w:szCs w:val="21"/>
        </w:rPr>
        <w:t xml:space="preserve">Los recursos del </w:t>
      </w:r>
      <w:r w:rsidRPr="00230D40">
        <w:rPr>
          <w:rFonts w:ascii="Tahoma" w:eastAsia="Tahoma" w:hAnsi="Tahoma" w:cs="Tahoma"/>
          <w:b/>
          <w:bCs/>
          <w:sz w:val="21"/>
          <w:szCs w:val="21"/>
        </w:rPr>
        <w:t>URBANISMO</w:t>
      </w:r>
      <w:r w:rsidRPr="00230D40">
        <w:rPr>
          <w:rFonts w:ascii="Tahoma" w:eastAsia="Tahoma" w:hAnsi="Tahoma" w:cs="Tahoma"/>
          <w:sz w:val="21"/>
          <w:szCs w:val="21"/>
        </w:rPr>
        <w:t xml:space="preserve"> serán girados conforme a las aprobaciones realizadas por el comité fiduciario, el flujo de caja aprobado por el </w:t>
      </w:r>
      <w:r w:rsidRPr="00230D40">
        <w:rPr>
          <w:rFonts w:ascii="Tahoma" w:eastAsia="Tahoma" w:hAnsi="Tahoma" w:cs="Tahoma"/>
          <w:b/>
          <w:bCs/>
          <w:sz w:val="21"/>
          <w:szCs w:val="21"/>
        </w:rPr>
        <w:t>FIDEICOMITENTE APORTANTE DE URBANISMO</w:t>
      </w:r>
      <w:r w:rsidRPr="00230D40">
        <w:rPr>
          <w:rFonts w:ascii="Tahoma" w:eastAsia="Tahoma" w:hAnsi="Tahoma" w:cs="Tahoma"/>
          <w:sz w:val="21"/>
          <w:szCs w:val="21"/>
        </w:rPr>
        <w:t xml:space="preserve"> y el avance de obra certificado por el Interventor.</w:t>
      </w:r>
    </w:p>
    <w:p w14:paraId="354C3D02" w14:textId="77777777" w:rsidR="00F42191" w:rsidRPr="00F11834" w:rsidRDefault="00F42191" w:rsidP="001449D3">
      <w:pPr>
        <w:pStyle w:val="Prrafodelista"/>
        <w:widowControl w:val="0"/>
        <w:pBdr>
          <w:top w:val="nil"/>
          <w:left w:val="nil"/>
          <w:bottom w:val="nil"/>
          <w:right w:val="nil"/>
          <w:between w:val="nil"/>
        </w:pBdr>
        <w:spacing w:after="0" w:line="276" w:lineRule="auto"/>
        <w:ind w:right="-376"/>
        <w:jc w:val="both"/>
        <w:rPr>
          <w:rFonts w:ascii="Tahoma" w:eastAsia="Tahoma" w:hAnsi="Tahoma" w:cs="Tahoma"/>
          <w:sz w:val="21"/>
          <w:szCs w:val="21"/>
        </w:rPr>
      </w:pPr>
      <w:r w:rsidRPr="00F11834">
        <w:rPr>
          <w:rFonts w:ascii="Tahoma" w:eastAsia="Tahoma" w:hAnsi="Tahoma" w:cs="Tahoma"/>
          <w:sz w:val="21"/>
          <w:szCs w:val="21"/>
        </w:rPr>
        <w:t xml:space="preserve">En caso de haberse girado algún recurso, </w:t>
      </w:r>
      <w:r>
        <w:rPr>
          <w:rFonts w:ascii="Tahoma" w:eastAsia="Tahoma" w:hAnsi="Tahoma" w:cs="Tahoma"/>
          <w:sz w:val="21"/>
          <w:szCs w:val="21"/>
        </w:rPr>
        <w:t xml:space="preserve">y el </w:t>
      </w:r>
      <w:r>
        <w:rPr>
          <w:rFonts w:ascii="Tahoma" w:eastAsia="Tahoma" w:hAnsi="Tahoma" w:cs="Tahoma"/>
          <w:b/>
          <w:bCs/>
          <w:sz w:val="21"/>
          <w:szCs w:val="21"/>
        </w:rPr>
        <w:t xml:space="preserve">COMITÉ FIDUCIARIO </w:t>
      </w:r>
      <w:r>
        <w:rPr>
          <w:rFonts w:ascii="Tahoma" w:eastAsia="Tahoma" w:hAnsi="Tahoma" w:cs="Tahoma"/>
          <w:sz w:val="21"/>
          <w:szCs w:val="21"/>
        </w:rPr>
        <w:t xml:space="preserve">llegare a declarar el incumplimiento del </w:t>
      </w:r>
      <w:r>
        <w:rPr>
          <w:rFonts w:ascii="Tahoma" w:eastAsia="Tahoma" w:hAnsi="Tahoma" w:cs="Tahoma"/>
          <w:b/>
          <w:bCs/>
          <w:sz w:val="21"/>
          <w:szCs w:val="21"/>
        </w:rPr>
        <w:t>FIDEICOMITENTE CONSTRUCTOR DESARROLLADOR</w:t>
      </w:r>
      <w:r w:rsidRPr="00F11834">
        <w:rPr>
          <w:rFonts w:ascii="Tahoma" w:eastAsia="Tahoma" w:hAnsi="Tahoma" w:cs="Tahoma"/>
          <w:sz w:val="21"/>
          <w:szCs w:val="21"/>
        </w:rPr>
        <w:t xml:space="preserve">, los recursos aportados le serán restituidos; en cuyo caso, la totalidad de costos y gastos que se ocasionen en virtud de la transferencia y/o restitución de los recursos a favor del </w:t>
      </w:r>
      <w:r w:rsidRPr="00D210EC">
        <w:rPr>
          <w:rFonts w:ascii="Tahoma" w:hAnsi="Tahoma"/>
          <w:b/>
          <w:sz w:val="21"/>
        </w:rPr>
        <w:t>FIDEICOMISO PAM MATRIZ – VIVA</w:t>
      </w:r>
      <w:r w:rsidRPr="00F11834">
        <w:rPr>
          <w:rFonts w:ascii="Tahoma" w:eastAsia="Tahoma" w:hAnsi="Tahoma" w:cs="Tahoma"/>
          <w:sz w:val="21"/>
          <w:szCs w:val="21"/>
        </w:rPr>
        <w:t xml:space="preserve">, serán a cargo del </w:t>
      </w:r>
      <w:r w:rsidRPr="00F11834">
        <w:rPr>
          <w:rFonts w:ascii="Tahoma" w:eastAsia="Tahoma" w:hAnsi="Tahoma" w:cs="Tahoma"/>
          <w:b/>
          <w:color w:val="000000"/>
          <w:sz w:val="21"/>
          <w:szCs w:val="21"/>
        </w:rPr>
        <w:t>FIDEICOMITENTE CONSTRUCTOR DESARROLLADOR</w:t>
      </w:r>
      <w:r w:rsidRPr="00F11834">
        <w:rPr>
          <w:rFonts w:ascii="Tahoma" w:eastAsia="Tahoma" w:hAnsi="Tahoma" w:cs="Tahoma"/>
          <w:sz w:val="21"/>
          <w:szCs w:val="21"/>
        </w:rPr>
        <w:t xml:space="preserve">. </w:t>
      </w:r>
    </w:p>
    <w:p w14:paraId="48CD3FE8" w14:textId="77777777" w:rsidR="00F42191" w:rsidRPr="00230D40"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sz w:val="21"/>
          <w:szCs w:val="21"/>
        </w:rPr>
      </w:pPr>
      <w:r w:rsidRPr="00230D40">
        <w:rPr>
          <w:rFonts w:ascii="Tahoma" w:eastAsia="Tahoma" w:hAnsi="Tahoma" w:cs="Tahoma"/>
          <w:sz w:val="21"/>
          <w:szCs w:val="21"/>
        </w:rPr>
        <w:t>Prestar el acompañamiento social a las familias beneficiarias y la gestión documental de las mismas, para revisión por parte de la Empresa.</w:t>
      </w:r>
    </w:p>
    <w:p w14:paraId="05197A61" w14:textId="77777777" w:rsidR="00F42191" w:rsidRPr="00230D40" w:rsidRDefault="00F42191" w:rsidP="00F05779">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sz w:val="21"/>
          <w:szCs w:val="21"/>
        </w:rPr>
      </w:pPr>
      <w:r w:rsidRPr="00230D40">
        <w:rPr>
          <w:rFonts w:ascii="Tahoma" w:eastAsia="Tahoma" w:hAnsi="Tahoma" w:cs="Tahoma"/>
          <w:sz w:val="21"/>
          <w:szCs w:val="21"/>
        </w:rPr>
        <w:t xml:space="preserve">Prestar el acompañamiento social a las familias beneficiarias cuando se requiera por el </w:t>
      </w:r>
      <w:r w:rsidRPr="00230D40">
        <w:rPr>
          <w:rFonts w:ascii="Tahoma" w:eastAsia="Tahoma" w:hAnsi="Tahoma" w:cs="Tahoma"/>
          <w:b/>
          <w:color w:val="000000"/>
          <w:sz w:val="21"/>
          <w:szCs w:val="21"/>
        </w:rPr>
        <w:lastRenderedPageBreak/>
        <w:t xml:space="preserve">FIDEICOMITENTE </w:t>
      </w:r>
      <w:r>
        <w:rPr>
          <w:rFonts w:ascii="Tahoma" w:eastAsia="Tahoma" w:hAnsi="Tahoma" w:cs="Tahoma"/>
          <w:b/>
          <w:color w:val="000000"/>
          <w:sz w:val="21"/>
          <w:szCs w:val="21"/>
        </w:rPr>
        <w:t>APORTANTE MUNICIPIO</w:t>
      </w:r>
      <w:r>
        <w:rPr>
          <w:rFonts w:ascii="Tahoma" w:eastAsia="Tahoma" w:hAnsi="Tahoma" w:cs="Tahoma"/>
          <w:sz w:val="21"/>
          <w:szCs w:val="21"/>
        </w:rPr>
        <w:t xml:space="preserve"> y </w:t>
      </w:r>
      <w:r w:rsidRPr="00230D40">
        <w:rPr>
          <w:rFonts w:ascii="Tahoma" w:eastAsia="Tahoma" w:hAnsi="Tahoma" w:cs="Tahoma"/>
          <w:b/>
          <w:color w:val="000000"/>
          <w:sz w:val="21"/>
          <w:szCs w:val="21"/>
        </w:rPr>
        <w:t>FIDEICOMITENTE CONSTRUCTOR DESARROLLADOR</w:t>
      </w:r>
      <w:r w:rsidRPr="00230D40">
        <w:rPr>
          <w:rFonts w:ascii="Tahoma" w:eastAsia="Tahoma" w:hAnsi="Tahoma" w:cs="Tahoma"/>
          <w:sz w:val="21"/>
          <w:szCs w:val="21"/>
        </w:rPr>
        <w:t>.</w:t>
      </w:r>
    </w:p>
    <w:p w14:paraId="3D789F93" w14:textId="77777777" w:rsidR="00F42191" w:rsidRPr="00230D40" w:rsidRDefault="00F42191" w:rsidP="00F05779">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sz w:val="21"/>
          <w:szCs w:val="21"/>
        </w:rPr>
      </w:pPr>
      <w:r w:rsidRPr="00230D40">
        <w:rPr>
          <w:rFonts w:ascii="Tahoma" w:eastAsia="Tahoma" w:hAnsi="Tahoma" w:cs="Tahoma"/>
          <w:sz w:val="21"/>
          <w:szCs w:val="21"/>
        </w:rPr>
        <w:t xml:space="preserve">Llevar a cabo las visitas de campo necesarias para verificar la ejecución de las obras </w:t>
      </w:r>
      <w:r>
        <w:rPr>
          <w:rFonts w:ascii="Tahoma" w:eastAsia="Tahoma" w:hAnsi="Tahoma" w:cs="Tahoma"/>
          <w:sz w:val="21"/>
          <w:szCs w:val="21"/>
        </w:rPr>
        <w:t xml:space="preserve">de Urbanismo </w:t>
      </w:r>
      <w:r w:rsidRPr="00230D40">
        <w:rPr>
          <w:rFonts w:ascii="Tahoma" w:eastAsia="Tahoma" w:hAnsi="Tahoma" w:cs="Tahoma"/>
          <w:sz w:val="21"/>
          <w:szCs w:val="21"/>
        </w:rPr>
        <w:t xml:space="preserve">del </w:t>
      </w:r>
      <w:r w:rsidRPr="001B006B">
        <w:rPr>
          <w:rFonts w:ascii="Tahoma" w:eastAsia="Tahoma" w:hAnsi="Tahoma" w:cs="Tahoma"/>
          <w:b/>
          <w:bCs/>
          <w:sz w:val="21"/>
          <w:szCs w:val="21"/>
        </w:rPr>
        <w:t>PROYECTO</w:t>
      </w:r>
      <w:r w:rsidRPr="00230D40">
        <w:rPr>
          <w:rFonts w:ascii="Tahoma" w:eastAsia="Tahoma" w:hAnsi="Tahoma" w:cs="Tahoma"/>
          <w:sz w:val="21"/>
          <w:szCs w:val="21"/>
        </w:rPr>
        <w:t xml:space="preserve">, realizando un acompañamiento al proyecto, en su ejecución y cierre financiero de las familias, teniendo en cuenta que el </w:t>
      </w:r>
      <w:r>
        <w:rPr>
          <w:rFonts w:ascii="Tahoma" w:eastAsia="Tahoma" w:hAnsi="Tahoma" w:cs="Tahoma"/>
          <w:sz w:val="21"/>
          <w:szCs w:val="21"/>
        </w:rPr>
        <w:t xml:space="preserve">único responsable de esta obligación es el </w:t>
      </w:r>
      <w:r w:rsidRPr="00230D40">
        <w:rPr>
          <w:rFonts w:ascii="Tahoma" w:eastAsia="Tahoma" w:hAnsi="Tahoma" w:cs="Tahoma"/>
          <w:b/>
          <w:bCs/>
          <w:sz w:val="21"/>
          <w:szCs w:val="21"/>
        </w:rPr>
        <w:t>FIDEICOMITENTE CONSTRUCTOR DESARROLLADOR</w:t>
      </w:r>
      <w:r w:rsidRPr="00230D40">
        <w:rPr>
          <w:rFonts w:ascii="Tahoma" w:eastAsia="Tahoma" w:hAnsi="Tahoma" w:cs="Tahoma"/>
          <w:sz w:val="21"/>
          <w:szCs w:val="21"/>
        </w:rPr>
        <w:t xml:space="preserve"> </w:t>
      </w:r>
      <w:r>
        <w:rPr>
          <w:rFonts w:ascii="Tahoma" w:eastAsia="Tahoma" w:hAnsi="Tahoma" w:cs="Tahoma"/>
          <w:sz w:val="21"/>
          <w:szCs w:val="21"/>
        </w:rPr>
        <w:t>en su condición de</w:t>
      </w:r>
      <w:r w:rsidRPr="00230D40">
        <w:rPr>
          <w:rFonts w:ascii="Tahoma" w:eastAsia="Tahoma" w:hAnsi="Tahoma" w:cs="Tahoma"/>
          <w:sz w:val="21"/>
          <w:szCs w:val="21"/>
        </w:rPr>
        <w:t xml:space="preserve"> Gerente del </w:t>
      </w:r>
      <w:r w:rsidRPr="00230D40">
        <w:rPr>
          <w:rFonts w:ascii="Tahoma" w:eastAsia="Tahoma" w:hAnsi="Tahoma" w:cs="Tahoma"/>
          <w:b/>
          <w:bCs/>
          <w:sz w:val="21"/>
          <w:szCs w:val="21"/>
        </w:rPr>
        <w:t>PROYECTO</w:t>
      </w:r>
      <w:r w:rsidRPr="00230D40">
        <w:rPr>
          <w:rFonts w:ascii="Tahoma" w:eastAsia="Tahoma" w:hAnsi="Tahoma" w:cs="Tahoma"/>
          <w:sz w:val="21"/>
          <w:szCs w:val="21"/>
        </w:rPr>
        <w:t>.</w:t>
      </w:r>
    </w:p>
    <w:p w14:paraId="578E970E" w14:textId="77777777" w:rsidR="00F42191" w:rsidRPr="00230D40" w:rsidRDefault="00F42191" w:rsidP="00230D40">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sz w:val="21"/>
          <w:szCs w:val="21"/>
        </w:rPr>
      </w:pPr>
      <w:r w:rsidRPr="00230D40">
        <w:rPr>
          <w:rFonts w:ascii="Tahoma" w:eastAsia="Tahoma" w:hAnsi="Tahoma" w:cs="Tahoma"/>
          <w:sz w:val="21"/>
          <w:szCs w:val="21"/>
        </w:rPr>
        <w:t xml:space="preserve">Realizar el acompañamiento en la entrega a satisfacción del Proyecto de Vivienda de Interés Prioritario objeto del </w:t>
      </w:r>
      <w:r>
        <w:rPr>
          <w:rFonts w:ascii="Tahoma" w:eastAsia="Tahoma" w:hAnsi="Tahoma" w:cs="Tahoma"/>
          <w:sz w:val="21"/>
          <w:szCs w:val="21"/>
        </w:rPr>
        <w:t xml:space="preserve">presente contrato </w:t>
      </w:r>
      <w:r w:rsidRPr="00230D40">
        <w:rPr>
          <w:rFonts w:ascii="Tahoma" w:eastAsia="Tahoma" w:hAnsi="Tahoma" w:cs="Tahoma"/>
          <w:sz w:val="21"/>
          <w:szCs w:val="21"/>
        </w:rPr>
        <w:t>a las familias beneficiarias.</w:t>
      </w:r>
    </w:p>
    <w:p w14:paraId="1445C6F6" w14:textId="77777777" w:rsidR="00F42191" w:rsidRPr="00A45047" w:rsidRDefault="00F42191" w:rsidP="004D61E1">
      <w:pPr>
        <w:pStyle w:val="Prrafodelista"/>
        <w:widowControl w:val="0"/>
        <w:numPr>
          <w:ilvl w:val="1"/>
          <w:numId w:val="3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demás establecidas en la Ley,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en el contrato Matriz y en </w:t>
      </w:r>
      <w:r>
        <w:rPr>
          <w:rFonts w:ascii="Tahoma" w:eastAsia="Tahoma" w:hAnsi="Tahoma" w:cs="Tahoma"/>
          <w:color w:val="000000"/>
          <w:sz w:val="21"/>
          <w:szCs w:val="21"/>
        </w:rPr>
        <w:t xml:space="preserve">la </w:t>
      </w:r>
      <w:r>
        <w:rPr>
          <w:rFonts w:ascii="Tahoma" w:eastAsia="Tahoma" w:hAnsi="Tahoma" w:cs="Tahoma"/>
          <w:b/>
          <w:bCs/>
          <w:color w:val="000000"/>
          <w:sz w:val="21"/>
          <w:szCs w:val="21"/>
        </w:rPr>
        <w:t>INVITACIÓN</w:t>
      </w:r>
      <w:r w:rsidRPr="00A45047">
        <w:rPr>
          <w:rFonts w:ascii="Tahoma" w:eastAsia="Tahoma" w:hAnsi="Tahoma" w:cs="Tahoma"/>
          <w:b/>
          <w:bCs/>
          <w:color w:val="000000"/>
          <w:sz w:val="21"/>
          <w:szCs w:val="21"/>
        </w:rPr>
        <w:t>.</w:t>
      </w:r>
    </w:p>
    <w:p w14:paraId="53EE7ACC" w14:textId="77777777" w:rsidR="00F42191" w:rsidRDefault="00F42191" w:rsidP="0029664F">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7EE9BD1F" w14:textId="77777777" w:rsidR="00F42191" w:rsidRDefault="00F42191" w:rsidP="0029664F">
      <w:pPr>
        <w:widowControl w:val="0"/>
        <w:pBdr>
          <w:top w:val="nil"/>
          <w:left w:val="nil"/>
          <w:bottom w:val="nil"/>
          <w:right w:val="nil"/>
          <w:between w:val="nil"/>
        </w:pBdr>
        <w:spacing w:after="0" w:line="276" w:lineRule="auto"/>
        <w:ind w:right="-376"/>
        <w:jc w:val="both"/>
        <w:rPr>
          <w:rFonts w:ascii="Tahoma" w:eastAsia="Tahoma" w:hAnsi="Tahoma" w:cs="Tahoma"/>
          <w:b/>
          <w:sz w:val="21"/>
          <w:szCs w:val="21"/>
        </w:rPr>
      </w:pPr>
      <w:r w:rsidRPr="00344D87">
        <w:rPr>
          <w:rFonts w:ascii="Tahoma" w:eastAsia="Tahoma" w:hAnsi="Tahoma" w:cs="Tahoma"/>
          <w:b/>
          <w:bCs/>
          <w:color w:val="000000"/>
          <w:sz w:val="21"/>
          <w:szCs w:val="21"/>
        </w:rPr>
        <w:t>Parágrafo</w:t>
      </w:r>
      <w:r>
        <w:rPr>
          <w:rFonts w:ascii="Tahoma" w:eastAsia="Tahoma" w:hAnsi="Tahoma" w:cs="Tahoma"/>
          <w:b/>
          <w:bCs/>
          <w:color w:val="000000"/>
          <w:sz w:val="21"/>
          <w:szCs w:val="21"/>
        </w:rPr>
        <w:t>.</w:t>
      </w:r>
      <w:r w:rsidRPr="00344D87">
        <w:rPr>
          <w:rFonts w:ascii="Tahoma" w:eastAsia="Tahoma" w:hAnsi="Tahoma" w:cs="Tahoma"/>
          <w:b/>
          <w:bCs/>
          <w:sz w:val="21"/>
          <w:szCs w:val="21"/>
        </w:rPr>
        <w:t xml:space="preserve"> EL FIDEICOMITENTE APORTANTE </w:t>
      </w:r>
      <w:r>
        <w:rPr>
          <w:rFonts w:ascii="Tahoma" w:eastAsia="Tahoma" w:hAnsi="Tahoma" w:cs="Tahoma"/>
          <w:b/>
          <w:bCs/>
          <w:sz w:val="21"/>
          <w:szCs w:val="21"/>
        </w:rPr>
        <w:t>DE URBANISMO</w:t>
      </w:r>
      <w:r w:rsidRPr="00344D87">
        <w:rPr>
          <w:rFonts w:ascii="Tahoma" w:eastAsia="Tahoma" w:hAnsi="Tahoma" w:cs="Tahoma"/>
          <w:sz w:val="21"/>
          <w:szCs w:val="21"/>
        </w:rPr>
        <w:t xml:space="preserve"> no asume ninguna </w:t>
      </w:r>
      <w:r>
        <w:rPr>
          <w:rFonts w:ascii="Tahoma" w:eastAsia="Tahoma" w:hAnsi="Tahoma" w:cs="Tahoma"/>
          <w:sz w:val="21"/>
          <w:szCs w:val="21"/>
        </w:rPr>
        <w:t xml:space="preserve">responsabilidad u </w:t>
      </w:r>
      <w:r w:rsidRPr="00344D87">
        <w:rPr>
          <w:rFonts w:ascii="Tahoma" w:eastAsia="Tahoma" w:hAnsi="Tahoma" w:cs="Tahoma"/>
          <w:sz w:val="21"/>
          <w:szCs w:val="21"/>
        </w:rPr>
        <w:t xml:space="preserve">obligación relacionada con </w:t>
      </w:r>
      <w:r>
        <w:rPr>
          <w:rFonts w:ascii="Tahoma" w:eastAsia="Tahoma" w:hAnsi="Tahoma" w:cs="Tahoma"/>
          <w:sz w:val="21"/>
          <w:szCs w:val="21"/>
        </w:rPr>
        <w:t xml:space="preserve">el </w:t>
      </w:r>
      <w:r w:rsidRPr="00084243">
        <w:rPr>
          <w:rFonts w:ascii="Tahoma" w:eastAsia="Tahoma" w:hAnsi="Tahoma" w:cs="Tahoma"/>
          <w:b/>
          <w:bCs/>
          <w:sz w:val="21"/>
          <w:szCs w:val="21"/>
        </w:rPr>
        <w:t>APORTE DEL</w:t>
      </w:r>
      <w:r>
        <w:rPr>
          <w:rFonts w:ascii="Tahoma" w:eastAsia="Tahoma" w:hAnsi="Tahoma" w:cs="Tahoma"/>
          <w:sz w:val="21"/>
          <w:szCs w:val="21"/>
        </w:rPr>
        <w:t xml:space="preserve"> </w:t>
      </w:r>
      <w:r w:rsidRPr="00F1381F">
        <w:rPr>
          <w:rFonts w:ascii="Tahoma" w:eastAsia="Tahoma" w:hAnsi="Tahoma" w:cs="Tahoma"/>
          <w:b/>
          <w:bCs/>
          <w:sz w:val="21"/>
          <w:szCs w:val="21"/>
        </w:rPr>
        <w:t>URBANISMO</w:t>
      </w:r>
      <w:r w:rsidRPr="00344D87">
        <w:rPr>
          <w:rFonts w:ascii="Tahoma" w:eastAsia="Tahoma" w:hAnsi="Tahoma" w:cs="Tahoma"/>
          <w:sz w:val="21"/>
          <w:szCs w:val="21"/>
        </w:rPr>
        <w:t xml:space="preserve"> </w:t>
      </w:r>
      <w:r>
        <w:rPr>
          <w:rFonts w:ascii="Tahoma" w:eastAsia="Tahoma" w:hAnsi="Tahoma" w:cs="Tahoma"/>
          <w:sz w:val="21"/>
          <w:szCs w:val="21"/>
        </w:rPr>
        <w:t xml:space="preserve">hasta tanto se apruebe el presupuesto, se expida la disponibilidad presupuestal por parte de la Empresa de Vivienda de Antioquia-VIVA y se cumplan </w:t>
      </w:r>
      <w:r w:rsidRPr="00717590">
        <w:rPr>
          <w:rFonts w:ascii="Tahoma" w:eastAsia="Tahoma" w:hAnsi="Tahoma" w:cs="Tahoma"/>
          <w:b/>
          <w:bCs/>
          <w:sz w:val="21"/>
          <w:szCs w:val="21"/>
        </w:rPr>
        <w:t>CONDICIONES DE GIRO</w:t>
      </w:r>
      <w:r>
        <w:rPr>
          <w:rFonts w:ascii="Tahoma" w:eastAsia="Tahoma" w:hAnsi="Tahoma" w:cs="Tahoma"/>
          <w:sz w:val="21"/>
          <w:szCs w:val="21"/>
        </w:rPr>
        <w:t xml:space="preserve">, por tanto cualquier gasto y costo que se genere hasta ese momento será asumido y de responsabilidad del </w:t>
      </w:r>
      <w:r w:rsidRPr="00B76C68">
        <w:rPr>
          <w:rFonts w:ascii="Tahoma" w:eastAsia="Tahoma" w:hAnsi="Tahoma" w:cs="Tahoma"/>
          <w:b/>
          <w:bCs/>
          <w:sz w:val="21"/>
          <w:szCs w:val="21"/>
        </w:rPr>
        <w:t>FIDEICOMITE</w:t>
      </w:r>
      <w:r>
        <w:rPr>
          <w:rFonts w:ascii="Tahoma" w:eastAsia="Tahoma" w:hAnsi="Tahoma" w:cs="Tahoma"/>
          <w:b/>
          <w:bCs/>
          <w:sz w:val="21"/>
          <w:szCs w:val="21"/>
        </w:rPr>
        <w:t>N</w:t>
      </w:r>
      <w:r w:rsidRPr="00B76C68">
        <w:rPr>
          <w:rFonts w:ascii="Tahoma" w:eastAsia="Tahoma" w:hAnsi="Tahoma" w:cs="Tahoma"/>
          <w:b/>
          <w:bCs/>
          <w:sz w:val="21"/>
          <w:szCs w:val="21"/>
        </w:rPr>
        <w:t>TE CONSTRUCTOR DESARROLLADOR</w:t>
      </w:r>
      <w:r w:rsidRPr="00084243">
        <w:rPr>
          <w:rFonts w:ascii="Tahoma" w:eastAsia="Tahoma" w:hAnsi="Tahoma" w:cs="Tahoma"/>
          <w:b/>
          <w:sz w:val="21"/>
          <w:szCs w:val="21"/>
        </w:rPr>
        <w:t>.</w:t>
      </w:r>
    </w:p>
    <w:p w14:paraId="6809465F" w14:textId="77777777" w:rsidR="00F42191" w:rsidRPr="009E79CF" w:rsidRDefault="00F42191" w:rsidP="00D210EC">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46DD8AF2"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XII</w:t>
      </w:r>
    </w:p>
    <w:p w14:paraId="3C2836FD"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DERECHOS DE LAS PARTES</w:t>
      </w:r>
    </w:p>
    <w:p w14:paraId="6DD24FEA"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p>
    <w:p w14:paraId="3850B334"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VIGÉSIMA.- DERECHOS DE LOS FIDEICOMITENTES: </w:t>
      </w:r>
      <w:r w:rsidRPr="00A45047">
        <w:rPr>
          <w:rFonts w:ascii="Tahoma" w:eastAsia="Tahoma" w:hAnsi="Tahoma" w:cs="Tahoma"/>
          <w:color w:val="000000"/>
          <w:sz w:val="21"/>
          <w:szCs w:val="21"/>
        </w:rPr>
        <w:t xml:space="preserve">Además de los derechos derivados de la celebración del presente contrato, </w:t>
      </w:r>
      <w:r w:rsidRPr="00A45047">
        <w:rPr>
          <w:rFonts w:ascii="Tahoma" w:eastAsia="Tahoma" w:hAnsi="Tahoma" w:cs="Tahoma"/>
          <w:b/>
          <w:color w:val="000000"/>
          <w:sz w:val="21"/>
          <w:szCs w:val="21"/>
        </w:rPr>
        <w:t>LOS FIDEICOMITENTES</w:t>
      </w:r>
      <w:r w:rsidRPr="00A45047">
        <w:rPr>
          <w:rFonts w:ascii="Tahoma" w:eastAsia="Tahoma" w:hAnsi="Tahoma" w:cs="Tahoma"/>
          <w:b/>
          <w:sz w:val="21"/>
          <w:szCs w:val="21"/>
        </w:rPr>
        <w:t xml:space="preserve"> </w:t>
      </w:r>
      <w:r w:rsidRPr="00A45047">
        <w:rPr>
          <w:rFonts w:ascii="Tahoma" w:eastAsia="Tahoma" w:hAnsi="Tahoma" w:cs="Tahoma"/>
          <w:color w:val="000000"/>
          <w:sz w:val="21"/>
          <w:szCs w:val="21"/>
        </w:rPr>
        <w:t>tendrán los siguientes derechos, los cuales guardan relación de causalidad con la finalidad de este contrato:</w:t>
      </w:r>
    </w:p>
    <w:p w14:paraId="0AF79AA6"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57F49417" w14:textId="77777777" w:rsidR="00F42191" w:rsidRPr="00A45047" w:rsidRDefault="00F42191" w:rsidP="004D61E1">
      <w:pPr>
        <w:pStyle w:val="Prrafodelista"/>
        <w:widowControl w:val="0"/>
        <w:numPr>
          <w:ilvl w:val="1"/>
          <w:numId w:val="3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Exigir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el cumplimiento de sus obligaciones y ejercer la acción de responsabilidad frente a ella por su incumplimiento.</w:t>
      </w:r>
    </w:p>
    <w:p w14:paraId="5CE222A0" w14:textId="77777777" w:rsidR="00F42191" w:rsidRPr="00A45047" w:rsidRDefault="00F42191" w:rsidP="004D61E1">
      <w:pPr>
        <w:pStyle w:val="Prrafodelista"/>
        <w:widowControl w:val="0"/>
        <w:numPr>
          <w:ilvl w:val="1"/>
          <w:numId w:val="3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Pedir la remoción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y nombrar el sustituto, cuando a ello hubiere lugar.</w:t>
      </w:r>
    </w:p>
    <w:p w14:paraId="6A574005" w14:textId="77777777" w:rsidR="00F42191" w:rsidRPr="00A45047" w:rsidRDefault="00F42191" w:rsidP="004D61E1">
      <w:pPr>
        <w:pStyle w:val="Prrafodelista"/>
        <w:widowControl w:val="0"/>
        <w:numPr>
          <w:ilvl w:val="1"/>
          <w:numId w:val="3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Revisar las cuentas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y exigir rendición de cuentas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en los términos establecidos en la ley.</w:t>
      </w:r>
    </w:p>
    <w:p w14:paraId="303FEF3C" w14:textId="77777777" w:rsidR="00F42191" w:rsidRPr="00A45047" w:rsidRDefault="00F42191" w:rsidP="004D61E1">
      <w:pPr>
        <w:pStyle w:val="Prrafodelista"/>
        <w:widowControl w:val="0"/>
        <w:numPr>
          <w:ilvl w:val="1"/>
          <w:numId w:val="3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Aprobar las cuentas finales que le presente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a la terminación del contrato. </w:t>
      </w:r>
    </w:p>
    <w:p w14:paraId="1FC9AE76"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p>
    <w:p w14:paraId="17369A4B"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VIGÉSIMA PRIMERA.- DERECHOS DE LA FIDUCIARIA:</w:t>
      </w:r>
      <w:r w:rsidRPr="00A45047">
        <w:rPr>
          <w:rFonts w:ascii="Tahoma" w:eastAsia="Tahoma" w:hAnsi="Tahoma" w:cs="Tahoma"/>
          <w:color w:val="000000"/>
          <w:sz w:val="21"/>
          <w:szCs w:val="21"/>
        </w:rPr>
        <w:t xml:space="preserve"> Además de los derechos derivados del presente contrato,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tendrá los derechos señalados en la ley:</w:t>
      </w:r>
    </w:p>
    <w:p w14:paraId="24C9F648"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72F9E31F" w14:textId="77777777" w:rsidR="00F42191" w:rsidRPr="00A45047" w:rsidRDefault="00F42191" w:rsidP="004D61E1">
      <w:pPr>
        <w:pStyle w:val="Prrafodelista"/>
        <w:widowControl w:val="0"/>
        <w:numPr>
          <w:ilvl w:val="1"/>
          <w:numId w:val="39"/>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Facturar la remuneración fiduciaria que se genere con ocasión de la celebración del presente contrato al </w:t>
      </w:r>
      <w:r w:rsidRPr="00A45047">
        <w:rPr>
          <w:rFonts w:ascii="Tahoma" w:eastAsia="Tahoma" w:hAnsi="Tahoma" w:cs="Tahoma"/>
          <w:b/>
          <w:color w:val="000000"/>
          <w:sz w:val="21"/>
          <w:szCs w:val="21"/>
        </w:rPr>
        <w:t xml:space="preserve">FIDEICOMITENTE CONSTRUCTOR DESARROLLADOR </w:t>
      </w:r>
      <w:r w:rsidRPr="00A45047">
        <w:rPr>
          <w:rFonts w:ascii="Tahoma" w:eastAsia="Tahoma" w:hAnsi="Tahoma" w:cs="Tahoma"/>
          <w:color w:val="000000"/>
          <w:sz w:val="21"/>
          <w:szCs w:val="21"/>
        </w:rPr>
        <w:t xml:space="preserve">la cual podrá deducirse de los recursos existentes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siempre y cuando los mismos se </w:t>
      </w:r>
      <w:r w:rsidRPr="00A45047">
        <w:rPr>
          <w:rFonts w:ascii="Tahoma" w:eastAsia="Tahoma" w:hAnsi="Tahoma" w:cs="Tahoma"/>
          <w:color w:val="000000"/>
          <w:sz w:val="21"/>
          <w:szCs w:val="21"/>
        </w:rPr>
        <w:lastRenderedPageBreak/>
        <w:t xml:space="preserve">encuentren disponibles, y no correspondan a recursos afectos al </w:t>
      </w:r>
      <w:r w:rsidRPr="00A45047">
        <w:rPr>
          <w:rFonts w:ascii="Tahoma" w:eastAsia="Tahoma" w:hAnsi="Tahoma" w:cs="Tahoma"/>
          <w:b/>
          <w:bCs/>
          <w:color w:val="000000"/>
          <w:sz w:val="21"/>
          <w:szCs w:val="21"/>
        </w:rPr>
        <w:t>PROYECTO</w:t>
      </w:r>
      <w:r w:rsidRPr="00A45047">
        <w:rPr>
          <w:rFonts w:ascii="Tahoma" w:eastAsia="Tahoma" w:hAnsi="Tahoma" w:cs="Tahoma"/>
          <w:color w:val="000000"/>
          <w:sz w:val="21"/>
          <w:szCs w:val="21"/>
        </w:rPr>
        <w:t>; en su defecto su pago deberá ser asumido directamente éste.</w:t>
      </w:r>
    </w:p>
    <w:p w14:paraId="778B1A96" w14:textId="77777777" w:rsidR="00F42191" w:rsidRPr="00A45047" w:rsidRDefault="00F42191" w:rsidP="004D61E1">
      <w:pPr>
        <w:pStyle w:val="Prrafodelista"/>
        <w:widowControl w:val="0"/>
        <w:numPr>
          <w:ilvl w:val="1"/>
          <w:numId w:val="39"/>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Recibir el valor pactado como retribución por la gestión que se adelante en ejecución del presente contrato.</w:t>
      </w:r>
    </w:p>
    <w:p w14:paraId="2E87F649" w14:textId="77777777" w:rsidR="00F42191" w:rsidRPr="00A45047" w:rsidRDefault="00F42191" w:rsidP="004D61E1">
      <w:pPr>
        <w:pStyle w:val="Prrafodelista"/>
        <w:widowControl w:val="0"/>
        <w:numPr>
          <w:ilvl w:val="1"/>
          <w:numId w:val="39"/>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Exigir a los </w:t>
      </w:r>
      <w:r w:rsidRPr="00A45047">
        <w:rPr>
          <w:rFonts w:ascii="Tahoma" w:eastAsia="Tahoma" w:hAnsi="Tahoma" w:cs="Tahoma"/>
          <w:b/>
          <w:bCs/>
          <w:color w:val="000000"/>
          <w:sz w:val="21"/>
          <w:szCs w:val="21"/>
        </w:rPr>
        <w:t>FIDEICOMITENTES</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el cumplimiento de sus obligaciones y ejercer la acción de responsabilidad frente a él por su incumplimiento.</w:t>
      </w:r>
    </w:p>
    <w:p w14:paraId="310029DC" w14:textId="77777777" w:rsidR="00F42191" w:rsidRPr="00A45047" w:rsidRDefault="00F42191" w:rsidP="004D61E1">
      <w:pPr>
        <w:pStyle w:val="Prrafodelista"/>
        <w:widowControl w:val="0"/>
        <w:numPr>
          <w:ilvl w:val="1"/>
          <w:numId w:val="39"/>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Los demás que establezcan las normas vigentes aplicables y este contrato.</w:t>
      </w:r>
    </w:p>
    <w:p w14:paraId="6E52A081" w14:textId="77777777" w:rsidR="00F42191" w:rsidRPr="00A45047"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72E46EEB"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VIGÉSIMA SEGUNDA.- RESPONSABILIDAD DE LA FIDUCIARIA:</w:t>
      </w:r>
      <w:r w:rsidRPr="00A45047">
        <w:rPr>
          <w:rFonts w:ascii="Tahoma" w:eastAsia="Tahoma" w:hAnsi="Tahoma" w:cs="Tahoma"/>
          <w:sz w:val="21"/>
          <w:szCs w:val="21"/>
        </w:rPr>
        <w:t xml:space="preserve"> Las partes declaran que conocen, entienden y aceptan que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responde hasta por la culpa leve conforme al artículo 63 inciso 2o. del Código Civil; que obra en desarrollo del presente contrato de Fiducia Mercantil que originó la conformación del </w:t>
      </w:r>
      <w:r w:rsidRPr="00A45047">
        <w:rPr>
          <w:rFonts w:ascii="Tahoma" w:eastAsia="Tahoma" w:hAnsi="Tahoma" w:cs="Tahoma"/>
          <w:b/>
          <w:color w:val="000000"/>
          <w:sz w:val="21"/>
          <w:szCs w:val="21"/>
        </w:rPr>
        <w:t>FIDEICOMISO</w:t>
      </w:r>
      <w:r w:rsidRPr="00A45047">
        <w:rPr>
          <w:rFonts w:ascii="Tahoma" w:eastAsia="Tahoma" w:hAnsi="Tahoma" w:cs="Tahoma"/>
          <w:sz w:val="21"/>
          <w:szCs w:val="21"/>
        </w:rPr>
        <w:t xml:space="preserve">, única y exclusivamente en calidad de administradora fiduciaria y vocera del citado fideicomiso; y que no es codeudora, garante, ni avalista de </w:t>
      </w:r>
      <w:r w:rsidRPr="00A45047">
        <w:rPr>
          <w:rFonts w:ascii="Tahoma" w:eastAsia="Tahoma" w:hAnsi="Tahoma" w:cs="Tahoma"/>
          <w:b/>
          <w:color w:val="000000"/>
          <w:sz w:val="21"/>
          <w:szCs w:val="21"/>
        </w:rPr>
        <w:t>LOS FIDEICOMITENTES</w:t>
      </w:r>
      <w:r w:rsidRPr="00A45047">
        <w:rPr>
          <w:rFonts w:ascii="Tahoma" w:eastAsia="Tahoma" w:hAnsi="Tahoma" w:cs="Tahoma"/>
          <w:sz w:val="21"/>
          <w:szCs w:val="21"/>
        </w:rPr>
        <w:t xml:space="preserve"> o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que tampoco podrá endilgársele responsabilidad por las actuaciones de </w:t>
      </w:r>
      <w:r w:rsidRPr="00A45047">
        <w:rPr>
          <w:rFonts w:ascii="Tahoma" w:eastAsia="Tahoma" w:hAnsi="Tahoma" w:cs="Tahoma"/>
          <w:b/>
          <w:sz w:val="21"/>
          <w:szCs w:val="21"/>
        </w:rPr>
        <w:t>LOS FIDEICOMITENTES</w:t>
      </w:r>
      <w:r w:rsidRPr="00A45047">
        <w:rPr>
          <w:rFonts w:ascii="Tahoma" w:eastAsia="Tahoma" w:hAnsi="Tahoma" w:cs="Tahoma"/>
          <w:sz w:val="21"/>
          <w:szCs w:val="21"/>
        </w:rPr>
        <w:t xml:space="preserve">, en especial las originadas por dolo de éstos frente a los bienes fideicomitidos; y en especial no garantizará el cumplimiento de las obligaciones de ninguna de las partes del presente contrato, como tampoco los pagos a los terceros destinatarios de los mismos, ni el pago efectivo de las obligaciones adquiridas en desarrollo del presente contrato, que únicamente se obliga a realizar con los recursos existentes en el </w:t>
      </w:r>
      <w:r w:rsidRPr="00A45047">
        <w:rPr>
          <w:rFonts w:ascii="Tahoma" w:eastAsia="Tahoma" w:hAnsi="Tahoma" w:cs="Tahoma"/>
          <w:b/>
          <w:sz w:val="21"/>
          <w:szCs w:val="21"/>
        </w:rPr>
        <w:t>FIDEICOMISO</w:t>
      </w:r>
      <w:r w:rsidRPr="00A45047">
        <w:rPr>
          <w:rFonts w:ascii="Tahoma" w:eastAsia="Tahoma" w:hAnsi="Tahoma" w:cs="Tahoma"/>
          <w:sz w:val="21"/>
          <w:szCs w:val="21"/>
        </w:rPr>
        <w:t xml:space="preserve">, hasta su concurrencia. </w:t>
      </w:r>
    </w:p>
    <w:p w14:paraId="40802987"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p>
    <w:p w14:paraId="0FC5F923"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Queda claramente entendido que para efectos jurídicos y de responsabilidad, </w:t>
      </w:r>
      <w:r w:rsidRPr="00A45047">
        <w:rPr>
          <w:rFonts w:ascii="Tahoma" w:eastAsia="Tahoma" w:hAnsi="Tahoma" w:cs="Tahoma"/>
          <w:b/>
          <w:sz w:val="21"/>
          <w:szCs w:val="21"/>
        </w:rPr>
        <w:t>LA FIDUCIARIA</w:t>
      </w:r>
      <w:r w:rsidRPr="00A45047">
        <w:rPr>
          <w:rFonts w:ascii="Tahoma" w:eastAsia="Tahoma" w:hAnsi="Tahoma" w:cs="Tahoma"/>
          <w:sz w:val="21"/>
          <w:szCs w:val="21"/>
        </w:rPr>
        <w:t xml:space="preserve"> no es asociado de </w:t>
      </w:r>
      <w:r w:rsidRPr="00A45047">
        <w:rPr>
          <w:rFonts w:ascii="Tahoma" w:eastAsia="Tahoma" w:hAnsi="Tahoma" w:cs="Tahoma"/>
          <w:b/>
          <w:color w:val="000000"/>
          <w:sz w:val="21"/>
          <w:szCs w:val="21"/>
        </w:rPr>
        <w:t>LOS FIDEICOMITETES</w:t>
      </w:r>
      <w:r w:rsidRPr="00A45047">
        <w:rPr>
          <w:rFonts w:ascii="Tahoma" w:eastAsia="Tahoma" w:hAnsi="Tahoma" w:cs="Tahoma"/>
          <w:sz w:val="21"/>
          <w:szCs w:val="21"/>
        </w:rPr>
        <w:t xml:space="preserve"> y bajo ninguna circunstancia </w:t>
      </w:r>
      <w:r w:rsidRPr="00A45047">
        <w:rPr>
          <w:rFonts w:ascii="Tahoma" w:eastAsia="Tahoma" w:hAnsi="Tahoma" w:cs="Tahoma"/>
          <w:b/>
          <w:sz w:val="21"/>
          <w:szCs w:val="21"/>
        </w:rPr>
        <w:t>LA FIDUCIARIA</w:t>
      </w:r>
      <w:r w:rsidRPr="00A45047">
        <w:rPr>
          <w:rFonts w:ascii="Tahoma" w:eastAsia="Tahoma" w:hAnsi="Tahoma" w:cs="Tahoma"/>
          <w:sz w:val="21"/>
          <w:szCs w:val="21"/>
        </w:rPr>
        <w:t xml:space="preserve"> será responsable por la falta de recursos en el </w:t>
      </w:r>
      <w:r w:rsidRPr="00A45047">
        <w:rPr>
          <w:rFonts w:ascii="Tahoma" w:eastAsia="Tahoma" w:hAnsi="Tahoma" w:cs="Tahoma"/>
          <w:b/>
          <w:sz w:val="21"/>
          <w:szCs w:val="21"/>
        </w:rPr>
        <w:t>FIDEICOMISO</w:t>
      </w:r>
      <w:r w:rsidRPr="00A45047">
        <w:rPr>
          <w:rFonts w:ascii="Tahoma" w:eastAsia="Tahoma" w:hAnsi="Tahoma" w:cs="Tahoma"/>
          <w:sz w:val="21"/>
          <w:szCs w:val="21"/>
        </w:rPr>
        <w:t xml:space="preserve">. En el mismo sentido </w:t>
      </w:r>
      <w:r w:rsidRPr="00A45047">
        <w:rPr>
          <w:rFonts w:ascii="Tahoma" w:eastAsia="Tahoma" w:hAnsi="Tahoma" w:cs="Tahoma"/>
          <w:b/>
          <w:sz w:val="21"/>
          <w:szCs w:val="21"/>
        </w:rPr>
        <w:t>LA FIDUCIARIA</w:t>
      </w:r>
      <w:r w:rsidRPr="00A45047">
        <w:rPr>
          <w:rFonts w:ascii="Tahoma" w:eastAsia="Tahoma" w:hAnsi="Tahoma" w:cs="Tahoma"/>
          <w:sz w:val="21"/>
          <w:szCs w:val="21"/>
        </w:rPr>
        <w:t xml:space="preserve"> no asume ningún tipo de responsabilidad frente a la construcción del </w:t>
      </w:r>
      <w:r w:rsidRPr="00A45047">
        <w:rPr>
          <w:rFonts w:ascii="Tahoma" w:eastAsia="Tahoma" w:hAnsi="Tahoma" w:cs="Tahoma"/>
          <w:b/>
          <w:sz w:val="21"/>
          <w:szCs w:val="21"/>
        </w:rPr>
        <w:t xml:space="preserve">PROYECTO </w:t>
      </w:r>
      <w:r w:rsidRPr="00A45047">
        <w:rPr>
          <w:rFonts w:ascii="Tahoma" w:eastAsia="Tahoma" w:hAnsi="Tahoma" w:cs="Tahoma"/>
          <w:sz w:val="21"/>
          <w:szCs w:val="21"/>
        </w:rPr>
        <w:t xml:space="preserve">en ningún aspecto que esto implique (Estructural, mampostería, acabados, post venta etc), todo lo cual será de exclusiva responsabilidad de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sz w:val="21"/>
          <w:szCs w:val="21"/>
        </w:rPr>
        <w:t>en las calidades que se han indicado en el presente contrato.</w:t>
      </w:r>
    </w:p>
    <w:p w14:paraId="38F36611" w14:textId="77777777" w:rsidR="00F42191" w:rsidRPr="00A45047" w:rsidRDefault="00F42191" w:rsidP="009A374A">
      <w:pPr>
        <w:widowControl w:val="0"/>
        <w:spacing w:after="0" w:line="276" w:lineRule="auto"/>
        <w:ind w:right="-376"/>
        <w:jc w:val="both"/>
        <w:rPr>
          <w:rFonts w:ascii="Tahoma" w:eastAsia="Tahoma" w:hAnsi="Tahoma" w:cs="Tahoma"/>
          <w:b/>
          <w:sz w:val="21"/>
          <w:szCs w:val="21"/>
        </w:rPr>
      </w:pPr>
    </w:p>
    <w:p w14:paraId="6C9F7669"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Parágrafo Primero: LA FIDUCIARIA</w:t>
      </w:r>
      <w:r w:rsidRPr="00A45047">
        <w:rPr>
          <w:rFonts w:ascii="Tahoma" w:eastAsia="Tahoma" w:hAnsi="Tahoma" w:cs="Tahoma"/>
          <w:sz w:val="21"/>
          <w:szCs w:val="21"/>
        </w:rPr>
        <w:t xml:space="preserve"> no será responsable por caso fortuito, fuerza mayor, el hecho de un tercero o la violación de deberes legales o contractuales por parte de </w:t>
      </w:r>
      <w:r w:rsidRPr="00A45047">
        <w:rPr>
          <w:rFonts w:ascii="Tahoma" w:eastAsia="Tahoma" w:hAnsi="Tahoma" w:cs="Tahoma"/>
          <w:b/>
          <w:color w:val="000000"/>
          <w:sz w:val="21"/>
          <w:szCs w:val="21"/>
        </w:rPr>
        <w:t>LOS FIDEICOMITENTES</w:t>
      </w:r>
      <w:r w:rsidRPr="00A45047">
        <w:rPr>
          <w:rFonts w:ascii="Tahoma" w:eastAsia="Tahoma" w:hAnsi="Tahoma" w:cs="Tahoma"/>
          <w:sz w:val="21"/>
          <w:szCs w:val="21"/>
        </w:rPr>
        <w:t xml:space="preserve">. </w:t>
      </w:r>
    </w:p>
    <w:p w14:paraId="3C8E8AFD"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4376D4AA"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Parágrafo Segundo: LA FIDUCIARIA</w:t>
      </w:r>
      <w:r w:rsidRPr="00A45047">
        <w:rPr>
          <w:rFonts w:ascii="Tahoma" w:eastAsia="Tahoma" w:hAnsi="Tahoma" w:cs="Tahoma"/>
          <w:sz w:val="21"/>
          <w:szCs w:val="21"/>
        </w:rPr>
        <w:t xml:space="preserve"> podrá abstenerse de actuar, válidamente y sin responsabilidad alguna de su parte, frente a instrucciones del </w:t>
      </w:r>
      <w:r w:rsidRPr="00A45047">
        <w:rPr>
          <w:rFonts w:ascii="Tahoma" w:eastAsia="Tahoma" w:hAnsi="Tahoma" w:cs="Tahoma"/>
          <w:b/>
          <w:bCs/>
          <w:sz w:val="21"/>
          <w:szCs w:val="21"/>
        </w:rPr>
        <w:t>COMITÉ FIDUCIARIO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sz w:val="21"/>
          <w:szCs w:val="21"/>
        </w:rPr>
        <w:t>manifiestamente ilegales o contrarias a los fines del presente contrato.</w:t>
      </w:r>
    </w:p>
    <w:p w14:paraId="40C965E9"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0957618E"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Parágrafo Tercero:</w:t>
      </w:r>
      <w:r w:rsidRPr="00A45047">
        <w:rPr>
          <w:rFonts w:ascii="Tahoma" w:eastAsia="Tahoma" w:hAnsi="Tahoma" w:cs="Tahoma"/>
          <w:sz w:val="21"/>
          <w:szCs w:val="21"/>
        </w:rPr>
        <w:t xml:space="preserve"> Sin perjuicio del deber de diligencia en el cumplimiento de las obligaciones que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contrae como vocera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queda entendido que </w:t>
      </w:r>
      <w:r w:rsidRPr="00A45047">
        <w:rPr>
          <w:rFonts w:ascii="Tahoma" w:eastAsia="Tahoma" w:hAnsi="Tahoma" w:cs="Tahoma"/>
          <w:b/>
          <w:sz w:val="21"/>
          <w:szCs w:val="21"/>
        </w:rPr>
        <w:t xml:space="preserve">LA </w:t>
      </w:r>
      <w:r w:rsidRPr="00A45047">
        <w:rPr>
          <w:rFonts w:ascii="Tahoma" w:eastAsia="Tahoma" w:hAnsi="Tahoma" w:cs="Tahoma"/>
          <w:b/>
          <w:sz w:val="21"/>
          <w:szCs w:val="21"/>
        </w:rPr>
        <w:lastRenderedPageBreak/>
        <w:t>FIDUCIARIA</w:t>
      </w:r>
      <w:r w:rsidRPr="00A45047">
        <w:rPr>
          <w:rFonts w:ascii="Tahoma" w:eastAsia="Tahoma" w:hAnsi="Tahoma" w:cs="Tahoma"/>
          <w:sz w:val="21"/>
          <w:szCs w:val="21"/>
        </w:rPr>
        <w:t xml:space="preserve"> no actuará en desarrollo del presente contrato como asesor jurídico, tributario, financiero, cambiario o de cualquier otra índole, y por tanto, no responderá por las consecuencias derivadas de las decisiones que </w:t>
      </w:r>
      <w:r w:rsidRPr="00A45047">
        <w:rPr>
          <w:rFonts w:ascii="Tahoma" w:eastAsia="Tahoma" w:hAnsi="Tahoma" w:cs="Tahoma"/>
          <w:b/>
          <w:sz w:val="21"/>
          <w:szCs w:val="21"/>
        </w:rPr>
        <w:t>LOS FIDEICOMITENTES</w:t>
      </w:r>
      <w:r w:rsidRPr="00A45047">
        <w:rPr>
          <w:rFonts w:ascii="Tahoma" w:eastAsia="Tahoma" w:hAnsi="Tahoma" w:cs="Tahoma"/>
          <w:color w:val="000000"/>
          <w:sz w:val="21"/>
          <w:szCs w:val="21"/>
        </w:rPr>
        <w:t>,</w:t>
      </w:r>
      <w:r w:rsidRPr="00A45047">
        <w:rPr>
          <w:rFonts w:ascii="Tahoma" w:eastAsia="Tahoma" w:hAnsi="Tahoma" w:cs="Tahoma"/>
          <w:sz w:val="21"/>
          <w:szCs w:val="21"/>
        </w:rPr>
        <w:t xml:space="preserve"> o sus asesores tomen con respecto a dichos aspectos.</w:t>
      </w:r>
    </w:p>
    <w:p w14:paraId="78464A1E"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3B965051" w14:textId="77777777" w:rsidR="00F42191" w:rsidRPr="00A45047" w:rsidRDefault="00F42191" w:rsidP="009A374A">
      <w:pPr>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Parágrafo Cuarto:</w:t>
      </w:r>
      <w:r w:rsidRPr="00A45047">
        <w:rPr>
          <w:rFonts w:ascii="Tahoma" w:eastAsia="Tahoma" w:hAnsi="Tahoma" w:cs="Tahoma"/>
          <w:sz w:val="21"/>
          <w:szCs w:val="21"/>
        </w:rPr>
        <w:t xml:space="preserve"> las partes declaran conocer las disposiciones anti-corrupción y anti-soborno, y que en esa medida, se encuentra prohibido pagar, prometer o autorizar el pago directo o indirecto de dinero o incurrir en cualquiera de las conductas descritas en la Ley 1474 de 2011, mediante la cual se dictan disposiciones para prevenir, investigar y sancionar actos de corrupción y la efectividad del control de la gestión pública, Ley 1778 de 2016 por la cual se dictan normas de lucha contra la corrupción y sobre la responsabilidad de las personas jurídicas por actos de corrupción transnacional.</w:t>
      </w:r>
    </w:p>
    <w:p w14:paraId="1094112A" w14:textId="77777777" w:rsidR="00F42191" w:rsidRPr="00A45047" w:rsidRDefault="00F42191" w:rsidP="009A374A">
      <w:pPr>
        <w:spacing w:after="0" w:line="276" w:lineRule="auto"/>
        <w:ind w:right="-376"/>
        <w:jc w:val="both"/>
        <w:rPr>
          <w:rFonts w:ascii="Tahoma" w:eastAsia="Tahoma" w:hAnsi="Tahoma" w:cs="Tahoma"/>
          <w:sz w:val="21"/>
          <w:szCs w:val="21"/>
        </w:rPr>
      </w:pPr>
    </w:p>
    <w:p w14:paraId="1B6334A7"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XIII</w:t>
      </w:r>
    </w:p>
    <w:p w14:paraId="1DFAE879" w14:textId="0B0813AC" w:rsidR="00F42191" w:rsidRDefault="00F42191" w:rsidP="0056511D">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GESTION DE RIESGOS</w:t>
      </w:r>
    </w:p>
    <w:p w14:paraId="7D510E93" w14:textId="77777777" w:rsidR="0056511D" w:rsidRPr="00A45047" w:rsidRDefault="0056511D" w:rsidP="0056511D">
      <w:pPr>
        <w:widowControl w:val="0"/>
        <w:spacing w:after="0" w:line="276" w:lineRule="auto"/>
        <w:ind w:right="-376"/>
        <w:jc w:val="center"/>
        <w:rPr>
          <w:rFonts w:ascii="Tahoma" w:eastAsia="Tahoma" w:hAnsi="Tahoma" w:cs="Tahoma"/>
          <w:b/>
          <w:color w:val="000000"/>
          <w:sz w:val="21"/>
          <w:szCs w:val="21"/>
        </w:rPr>
      </w:pPr>
    </w:p>
    <w:p w14:paraId="3DB53E67"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eastAsia="Tahoma" w:hAnsi="Tahoma" w:cs="Tahoma"/>
          <w:b/>
          <w:sz w:val="21"/>
          <w:szCs w:val="21"/>
        </w:rPr>
        <w:t>VIGÉSIMA TERCERA</w:t>
      </w:r>
      <w:r w:rsidRPr="00A45047">
        <w:rPr>
          <w:rFonts w:ascii="Tahoma" w:eastAsia="Tahoma" w:hAnsi="Tahoma" w:cs="Tahoma"/>
          <w:b/>
          <w:color w:val="000000"/>
          <w:sz w:val="21"/>
          <w:szCs w:val="21"/>
        </w:rPr>
        <w:t>.-</w:t>
      </w:r>
      <w:r w:rsidRPr="00A45047">
        <w:rPr>
          <w:rFonts w:ascii="Tahoma" w:hAnsi="Tahoma" w:cs="Tahoma"/>
          <w:b/>
          <w:bCs/>
          <w:iCs/>
          <w:sz w:val="21"/>
          <w:szCs w:val="21"/>
        </w:rPr>
        <w:t xml:space="preserve"> GESTIÓN DE RIESGOS: </w:t>
      </w:r>
      <w:r w:rsidRPr="00A45047">
        <w:rPr>
          <w:rFonts w:ascii="Tahoma" w:hAnsi="Tahoma" w:cs="Tahoma"/>
          <w:iCs/>
          <w:sz w:val="21"/>
          <w:szCs w:val="21"/>
        </w:rPr>
        <w:t xml:space="preserve">Los riesgos particulares asociados al negocio a que se refiere este </w:t>
      </w:r>
      <w:r w:rsidRPr="00A45047">
        <w:rPr>
          <w:rFonts w:ascii="Tahoma" w:hAnsi="Tahoma" w:cs="Tahoma"/>
          <w:b/>
          <w:bCs/>
          <w:iCs/>
          <w:sz w:val="21"/>
          <w:szCs w:val="21"/>
        </w:rPr>
        <w:t>CONTRATO</w:t>
      </w:r>
      <w:r w:rsidRPr="00A45047">
        <w:rPr>
          <w:rFonts w:ascii="Tahoma" w:hAnsi="Tahoma" w:cs="Tahoma"/>
          <w:iCs/>
          <w:sz w:val="21"/>
          <w:szCs w:val="21"/>
        </w:rPr>
        <w:t xml:space="preserve">, son aquellos referidos en la propuesta comercial presentada por </w:t>
      </w:r>
      <w:r w:rsidRPr="00A45047">
        <w:rPr>
          <w:rFonts w:ascii="Tahoma" w:hAnsi="Tahoma" w:cs="Tahoma"/>
          <w:b/>
          <w:bCs/>
          <w:iCs/>
          <w:sz w:val="21"/>
          <w:szCs w:val="21"/>
        </w:rPr>
        <w:t>LA</w:t>
      </w:r>
      <w:r w:rsidRPr="00A45047">
        <w:rPr>
          <w:rFonts w:ascii="Tahoma" w:hAnsi="Tahoma" w:cs="Tahoma"/>
          <w:iCs/>
          <w:sz w:val="21"/>
          <w:szCs w:val="21"/>
        </w:rPr>
        <w:t xml:space="preserve"> </w:t>
      </w:r>
      <w:r w:rsidRPr="00A45047">
        <w:rPr>
          <w:rFonts w:ascii="Tahoma" w:hAnsi="Tahoma" w:cs="Tahoma"/>
          <w:b/>
          <w:bCs/>
          <w:iCs/>
          <w:sz w:val="21"/>
          <w:szCs w:val="21"/>
        </w:rPr>
        <w:t>FIDUCIARIA</w:t>
      </w:r>
      <w:r w:rsidRPr="00A45047">
        <w:rPr>
          <w:rFonts w:ascii="Tahoma" w:hAnsi="Tahoma" w:cs="Tahoma"/>
          <w:iCs/>
          <w:sz w:val="21"/>
          <w:szCs w:val="21"/>
        </w:rPr>
        <w:t xml:space="preserve"> y aceptada por </w:t>
      </w:r>
      <w:r w:rsidRPr="00A45047">
        <w:rPr>
          <w:rFonts w:ascii="Tahoma" w:hAnsi="Tahoma" w:cs="Tahoma"/>
          <w:b/>
          <w:bCs/>
          <w:iCs/>
          <w:sz w:val="21"/>
          <w:szCs w:val="21"/>
        </w:rPr>
        <w:t xml:space="preserve">LOS FIDEICOMITENTES, </w:t>
      </w:r>
      <w:r w:rsidRPr="00A45047">
        <w:rPr>
          <w:rFonts w:ascii="Tahoma" w:hAnsi="Tahoma" w:cs="Tahoma"/>
          <w:iCs/>
          <w:sz w:val="21"/>
          <w:szCs w:val="21"/>
        </w:rPr>
        <w:t xml:space="preserve">en virtud de la cual se celebra este </w:t>
      </w:r>
      <w:r w:rsidRPr="00A45047">
        <w:rPr>
          <w:rFonts w:ascii="Tahoma" w:hAnsi="Tahoma" w:cs="Tahoma"/>
          <w:b/>
          <w:bCs/>
          <w:iCs/>
          <w:sz w:val="21"/>
          <w:szCs w:val="21"/>
        </w:rPr>
        <w:t>CONTRATO</w:t>
      </w:r>
      <w:r w:rsidRPr="00A45047">
        <w:rPr>
          <w:rFonts w:ascii="Tahoma" w:hAnsi="Tahoma" w:cs="Tahoma"/>
          <w:iCs/>
          <w:sz w:val="21"/>
          <w:szCs w:val="21"/>
        </w:rPr>
        <w:t xml:space="preserve"> y forma parte integral del mismo. </w:t>
      </w:r>
    </w:p>
    <w:p w14:paraId="6D27C417"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299A9BEB"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Cs/>
          <w:iCs/>
          <w:sz w:val="21"/>
          <w:szCs w:val="21"/>
        </w:rPr>
        <w:t xml:space="preserve">Adicionalmente </w:t>
      </w:r>
      <w:r w:rsidRPr="00A45047">
        <w:rPr>
          <w:rFonts w:ascii="Tahoma" w:hAnsi="Tahoma" w:cs="Tahoma"/>
          <w:b/>
          <w:bCs/>
          <w:iCs/>
          <w:sz w:val="21"/>
          <w:szCs w:val="21"/>
        </w:rPr>
        <w:t xml:space="preserve">LA FIDUCIARIA </w:t>
      </w:r>
      <w:r w:rsidRPr="00A45047">
        <w:rPr>
          <w:rFonts w:ascii="Tahoma" w:hAnsi="Tahoma" w:cs="Tahoma"/>
          <w:bCs/>
          <w:iCs/>
          <w:sz w:val="21"/>
          <w:szCs w:val="21"/>
        </w:rPr>
        <w:t>cuenta</w:t>
      </w:r>
      <w:r w:rsidRPr="00A45047">
        <w:rPr>
          <w:rFonts w:ascii="Tahoma" w:hAnsi="Tahoma" w:cs="Tahoma"/>
          <w:b/>
          <w:bCs/>
          <w:iCs/>
          <w:sz w:val="21"/>
          <w:szCs w:val="21"/>
        </w:rPr>
        <w:t xml:space="preserve"> </w:t>
      </w:r>
      <w:r w:rsidRPr="00A45047">
        <w:rPr>
          <w:rFonts w:ascii="Tahoma" w:hAnsi="Tahoma" w:cs="Tahoma"/>
          <w:bCs/>
          <w:iCs/>
          <w:sz w:val="21"/>
          <w:szCs w:val="21"/>
        </w:rPr>
        <w:t xml:space="preserve">con los </w:t>
      </w:r>
      <w:r w:rsidRPr="00A45047">
        <w:rPr>
          <w:rFonts w:ascii="Tahoma" w:hAnsi="Tahoma" w:cs="Tahoma"/>
          <w:iCs/>
          <w:sz w:val="21"/>
          <w:szCs w:val="21"/>
        </w:rPr>
        <w:t xml:space="preserve">mecanismos para el cumplimiento de las políticas y estándares establecidos para la gestión de los riesgos de tipo general asociados a este </w:t>
      </w:r>
      <w:r w:rsidRPr="00A45047">
        <w:rPr>
          <w:rFonts w:ascii="Tahoma" w:hAnsi="Tahoma" w:cs="Tahoma"/>
          <w:b/>
          <w:bCs/>
          <w:iCs/>
          <w:sz w:val="21"/>
          <w:szCs w:val="21"/>
        </w:rPr>
        <w:t xml:space="preserve">CONTRATO. </w:t>
      </w:r>
    </w:p>
    <w:p w14:paraId="2B5C6010"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11DE098D"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
          <w:bCs/>
          <w:iCs/>
          <w:sz w:val="21"/>
          <w:szCs w:val="21"/>
        </w:rPr>
        <w:t>RIESGO LEGAL:</w:t>
      </w:r>
      <w:r w:rsidRPr="00A45047">
        <w:rPr>
          <w:rFonts w:ascii="Tahoma" w:hAnsi="Tahoma" w:cs="Tahoma"/>
          <w:iCs/>
          <w:sz w:val="21"/>
          <w:szCs w:val="21"/>
        </w:rPr>
        <w:t xml:space="preserve"> </w:t>
      </w:r>
      <w:r w:rsidRPr="00A45047">
        <w:rPr>
          <w:rFonts w:ascii="Tahoma" w:hAnsi="Tahoma" w:cs="Tahoma"/>
          <w:b/>
          <w:bCs/>
          <w:iCs/>
          <w:sz w:val="21"/>
          <w:szCs w:val="21"/>
        </w:rPr>
        <w:t>LA FIDUCIARIA</w:t>
      </w:r>
      <w:r w:rsidRPr="00A45047">
        <w:rPr>
          <w:rFonts w:ascii="Tahoma" w:hAnsi="Tahoma" w:cs="Tahoma"/>
          <w:iCs/>
          <w:sz w:val="21"/>
          <w:szCs w:val="21"/>
        </w:rPr>
        <w:t xml:space="preserve"> cuenta con un procedimiento para la estructuración de negocios, el cual contempla entre otros aspectos, la revisión de la normatividad aplicable a cada uno de los negocios, la revisión de los documentos necesarios para la celebración de los contratos fiduciarios, la revisión del alcance del </w:t>
      </w:r>
      <w:r w:rsidRPr="00A45047">
        <w:rPr>
          <w:rFonts w:ascii="Tahoma" w:hAnsi="Tahoma" w:cs="Tahoma"/>
          <w:b/>
          <w:bCs/>
          <w:iCs/>
          <w:sz w:val="21"/>
          <w:szCs w:val="21"/>
        </w:rPr>
        <w:t>CONTRATO</w:t>
      </w:r>
      <w:r w:rsidRPr="00A45047">
        <w:rPr>
          <w:rFonts w:ascii="Tahoma" w:hAnsi="Tahoma" w:cs="Tahoma"/>
          <w:iCs/>
          <w:sz w:val="21"/>
          <w:szCs w:val="21"/>
        </w:rPr>
        <w:t xml:space="preserve">, la revisión de las obligaciones y derechos de </w:t>
      </w:r>
      <w:r w:rsidRPr="00A45047">
        <w:rPr>
          <w:rFonts w:ascii="Tahoma" w:hAnsi="Tahoma" w:cs="Tahoma"/>
          <w:b/>
          <w:bCs/>
          <w:iCs/>
          <w:sz w:val="21"/>
          <w:szCs w:val="21"/>
        </w:rPr>
        <w:t xml:space="preserve">LOS FIDEICOMITENTES </w:t>
      </w:r>
      <w:r w:rsidRPr="00A45047">
        <w:rPr>
          <w:rFonts w:ascii="Tahoma" w:hAnsi="Tahoma" w:cs="Tahoma"/>
          <w:iCs/>
          <w:sz w:val="21"/>
          <w:szCs w:val="21"/>
        </w:rPr>
        <w:t>y de</w:t>
      </w:r>
      <w:r w:rsidRPr="00A45047">
        <w:rPr>
          <w:rFonts w:ascii="Tahoma" w:hAnsi="Tahoma" w:cs="Tahoma"/>
          <w:b/>
          <w:bCs/>
          <w:iCs/>
          <w:sz w:val="21"/>
          <w:szCs w:val="21"/>
        </w:rPr>
        <w:t xml:space="preserve"> LA FIDUCIARIA</w:t>
      </w:r>
      <w:r w:rsidRPr="00A45047">
        <w:rPr>
          <w:rFonts w:ascii="Tahoma" w:hAnsi="Tahoma" w:cs="Tahoma"/>
          <w:iCs/>
          <w:sz w:val="21"/>
          <w:szCs w:val="21"/>
        </w:rPr>
        <w:t xml:space="preserve">.                                                              </w:t>
      </w:r>
    </w:p>
    <w:p w14:paraId="0E21217F"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280EAC40"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iCs/>
          <w:sz w:val="21"/>
          <w:szCs w:val="21"/>
        </w:rPr>
        <w:t xml:space="preserve">Con relación al </w:t>
      </w:r>
      <w:r w:rsidRPr="00A45047">
        <w:rPr>
          <w:rFonts w:ascii="Tahoma" w:hAnsi="Tahoma" w:cs="Tahoma"/>
          <w:b/>
          <w:iCs/>
          <w:sz w:val="21"/>
          <w:szCs w:val="21"/>
        </w:rPr>
        <w:t xml:space="preserve">SIAR (SISTEMA INTEGRAL DE ADMINISTRACIÓN DE RIESGOS) LA FIDUCIARIA </w:t>
      </w:r>
      <w:r w:rsidRPr="00A45047">
        <w:rPr>
          <w:rFonts w:ascii="Tahoma" w:hAnsi="Tahoma" w:cs="Tahoma"/>
          <w:iCs/>
          <w:sz w:val="21"/>
          <w:szCs w:val="21"/>
        </w:rPr>
        <w:t>cuenta con un sistema integrado por los siguientes sistemas:</w:t>
      </w:r>
    </w:p>
    <w:p w14:paraId="55F2E60B"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6270292F"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
          <w:bCs/>
          <w:iCs/>
          <w:sz w:val="21"/>
          <w:szCs w:val="21"/>
        </w:rPr>
        <w:t>RIESGO OPERACIONAL: LA FIDUCIARIA</w:t>
      </w:r>
      <w:r w:rsidRPr="00A45047">
        <w:rPr>
          <w:rFonts w:ascii="Tahoma" w:hAnsi="Tahoma" w:cs="Tahoma"/>
          <w:iCs/>
          <w:sz w:val="21"/>
          <w:szCs w:val="21"/>
        </w:rPr>
        <w:t xml:space="preserve"> ha implementado el Sistema de Administración de Riesgo Operacional (SARO), el cual incluye metodologías de identificación, medición, monitoreo y control de riesgos y elementos como políticas, responsabilidades de las diferentes instancias de decisión, órganos de control e infraestructura tecnológica entre otros. Adicionalmente cuenta con, procesos, procedimientos, manuales, y sistemas de información para hacer seguimiento y control a las actividades requeridas en la ejecución de los contratos fiduciarios. </w:t>
      </w:r>
    </w:p>
    <w:p w14:paraId="03E8CD37"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151561FE"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
          <w:bCs/>
          <w:iCs/>
          <w:sz w:val="21"/>
          <w:szCs w:val="21"/>
        </w:rPr>
        <w:t>RIESGO DE MERCADO: LA FIDUCIARIA</w:t>
      </w:r>
      <w:r w:rsidRPr="00A45047">
        <w:rPr>
          <w:rFonts w:ascii="Tahoma" w:hAnsi="Tahoma" w:cs="Tahoma"/>
          <w:iCs/>
          <w:sz w:val="21"/>
          <w:szCs w:val="21"/>
        </w:rPr>
        <w:t xml:space="preserve"> ha implementado el Sistema de Administración de Riesgo de Mercado (SARM), el cual incluye metodologías de identificación, medición, monitoreo y control de riesgos y elementos como políticas, responsabilidades de las diferentes instancias de decisión, órganos de control e infraestructura tecnológica entre otros. No obstante, los</w:t>
      </w:r>
      <w:r w:rsidRPr="00A45047">
        <w:rPr>
          <w:rFonts w:ascii="Tahoma" w:hAnsi="Tahoma" w:cs="Tahoma"/>
          <w:b/>
          <w:bCs/>
          <w:iCs/>
          <w:sz w:val="21"/>
          <w:szCs w:val="21"/>
        </w:rPr>
        <w:t xml:space="preserve"> FIDEICOMITENTES</w:t>
      </w:r>
      <w:r w:rsidRPr="00A45047">
        <w:rPr>
          <w:rFonts w:ascii="Tahoma" w:hAnsi="Tahoma" w:cs="Tahoma"/>
          <w:iCs/>
          <w:sz w:val="21"/>
          <w:szCs w:val="21"/>
        </w:rPr>
        <w:t xml:space="preserve">, conocen y aceptan que, para el presente negocio, dado que no posee portafolio de inversión asociado, </w:t>
      </w:r>
      <w:r w:rsidRPr="00A45047">
        <w:rPr>
          <w:rFonts w:ascii="Tahoma" w:hAnsi="Tahoma" w:cs="Tahoma"/>
          <w:b/>
          <w:bCs/>
          <w:iCs/>
          <w:sz w:val="21"/>
          <w:szCs w:val="21"/>
        </w:rPr>
        <w:t>LA FIDUCIARIA</w:t>
      </w:r>
      <w:r w:rsidRPr="00A45047">
        <w:rPr>
          <w:rFonts w:ascii="Tahoma" w:hAnsi="Tahoma" w:cs="Tahoma"/>
          <w:iCs/>
          <w:sz w:val="21"/>
          <w:szCs w:val="21"/>
        </w:rPr>
        <w:t xml:space="preserve"> no administrará el riesgo de mercado conforme a la normatividad vigente.</w:t>
      </w:r>
    </w:p>
    <w:p w14:paraId="705D0AC9"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3C73C618"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
          <w:bCs/>
          <w:iCs/>
          <w:sz w:val="21"/>
          <w:szCs w:val="21"/>
        </w:rPr>
        <w:t>RIESGO DE LIQUIDEZ</w:t>
      </w:r>
      <w:r w:rsidRPr="00A45047">
        <w:rPr>
          <w:rFonts w:ascii="Tahoma" w:hAnsi="Tahoma" w:cs="Tahoma"/>
          <w:iCs/>
          <w:sz w:val="21"/>
          <w:szCs w:val="21"/>
        </w:rPr>
        <w:t>:</w:t>
      </w:r>
      <w:r w:rsidRPr="00A45047">
        <w:rPr>
          <w:rFonts w:ascii="Tahoma" w:hAnsi="Tahoma" w:cs="Tahoma"/>
          <w:b/>
          <w:bCs/>
          <w:iCs/>
          <w:sz w:val="21"/>
          <w:szCs w:val="21"/>
        </w:rPr>
        <w:t xml:space="preserve"> LA FIDUCIARIA</w:t>
      </w:r>
      <w:r w:rsidRPr="00A45047">
        <w:rPr>
          <w:rFonts w:ascii="Tahoma" w:hAnsi="Tahoma" w:cs="Tahoma"/>
          <w:iCs/>
          <w:sz w:val="21"/>
          <w:szCs w:val="21"/>
        </w:rPr>
        <w:t xml:space="preserve"> ha implementado el Sistema de Administración de Riesgo de liquidez (SARL), el cual incluye metodologías de identificación, medición, monitoreo y control de riesgos y elementos como políticas, responsabilidades de las diferentes instancias de decisión, órganos de control e infraestructura tecnológica entre otros. No obstante, </w:t>
      </w:r>
      <w:r w:rsidRPr="00A45047">
        <w:rPr>
          <w:rFonts w:ascii="Tahoma" w:hAnsi="Tahoma" w:cs="Tahoma"/>
          <w:b/>
          <w:bCs/>
          <w:iCs/>
          <w:sz w:val="21"/>
          <w:szCs w:val="21"/>
        </w:rPr>
        <w:t>LOS FIDEICOMITENTES</w:t>
      </w:r>
      <w:r w:rsidRPr="00A45047">
        <w:rPr>
          <w:rFonts w:ascii="Tahoma" w:hAnsi="Tahoma" w:cs="Tahoma"/>
          <w:iCs/>
          <w:sz w:val="21"/>
          <w:szCs w:val="21"/>
        </w:rPr>
        <w:t>, conocen y acepta que para el presente negocio</w:t>
      </w:r>
      <w:r w:rsidRPr="00A45047">
        <w:rPr>
          <w:rFonts w:ascii="Tahoma" w:hAnsi="Tahoma" w:cs="Tahoma"/>
          <w:b/>
          <w:bCs/>
          <w:iCs/>
          <w:sz w:val="21"/>
          <w:szCs w:val="21"/>
        </w:rPr>
        <w:t xml:space="preserve"> LA</w:t>
      </w:r>
      <w:r w:rsidRPr="00A45047">
        <w:rPr>
          <w:rFonts w:ascii="Tahoma" w:hAnsi="Tahoma" w:cs="Tahoma"/>
          <w:iCs/>
          <w:sz w:val="21"/>
          <w:szCs w:val="21"/>
        </w:rPr>
        <w:t xml:space="preserve"> </w:t>
      </w:r>
      <w:r w:rsidRPr="00A45047">
        <w:rPr>
          <w:rFonts w:ascii="Tahoma" w:hAnsi="Tahoma" w:cs="Tahoma"/>
          <w:b/>
          <w:bCs/>
          <w:iCs/>
          <w:sz w:val="21"/>
          <w:szCs w:val="21"/>
        </w:rPr>
        <w:t>FIDUCIARIA</w:t>
      </w:r>
      <w:r w:rsidRPr="00A45047">
        <w:rPr>
          <w:rFonts w:ascii="Tahoma" w:hAnsi="Tahoma" w:cs="Tahoma"/>
          <w:iCs/>
          <w:sz w:val="21"/>
          <w:szCs w:val="21"/>
        </w:rPr>
        <w:t xml:space="preserve"> no administrará el riesgo de liquidez conforme a la normatividad vigente. </w:t>
      </w:r>
    </w:p>
    <w:p w14:paraId="408350F9"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08C63A86"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
          <w:bCs/>
          <w:iCs/>
          <w:sz w:val="21"/>
          <w:szCs w:val="21"/>
        </w:rPr>
        <w:t>RIESGO DE LAVADO DE ACTIVOS Y FINANCIACION DEL TERRORISMO: LA FIDUCIARIA</w:t>
      </w:r>
      <w:r w:rsidRPr="00A45047">
        <w:rPr>
          <w:rFonts w:ascii="Tahoma" w:hAnsi="Tahoma" w:cs="Tahoma"/>
          <w:iCs/>
          <w:sz w:val="21"/>
          <w:szCs w:val="21"/>
        </w:rPr>
        <w:t xml:space="preserve"> ha implementado el Sistema de Administración de Riesgo de Lavado de Activos y Financiación del Terrorismo (SARLAFT), el cual contempla las etapas y los elementos para la administración de este riesgo y las medidas necesarias para asegurar su cumplimiento. Adicionalmente, cuenta con manuales, procedimientos y sistemas de información que permiten realizar el seguimiento y control a las transacciones de </w:t>
      </w:r>
      <w:r w:rsidRPr="00A45047">
        <w:rPr>
          <w:rFonts w:ascii="Tahoma" w:hAnsi="Tahoma" w:cs="Tahoma"/>
          <w:b/>
          <w:bCs/>
          <w:iCs/>
          <w:sz w:val="21"/>
          <w:szCs w:val="21"/>
        </w:rPr>
        <w:t>LOS FIDEICOMITENTES</w:t>
      </w:r>
      <w:r w:rsidRPr="00A45047">
        <w:rPr>
          <w:rFonts w:ascii="Tahoma" w:hAnsi="Tahoma" w:cs="Tahoma"/>
          <w:iCs/>
          <w:sz w:val="21"/>
          <w:szCs w:val="21"/>
        </w:rPr>
        <w:t xml:space="preserve">. </w:t>
      </w:r>
    </w:p>
    <w:p w14:paraId="37BFE6E5"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5809AC37"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b/>
          <w:bCs/>
          <w:iCs/>
          <w:sz w:val="21"/>
          <w:szCs w:val="21"/>
        </w:rPr>
        <w:t>RIESGO REPUTACIONAL:</w:t>
      </w:r>
      <w:r w:rsidRPr="00A45047">
        <w:rPr>
          <w:rFonts w:ascii="Tahoma" w:hAnsi="Tahoma" w:cs="Tahoma"/>
          <w:iCs/>
          <w:sz w:val="21"/>
          <w:szCs w:val="21"/>
        </w:rPr>
        <w:t xml:space="preserve"> Este riesgo se genera como consecuencia de las situaciones de riesgo antes citadas, y por ende las herramientas y mecanismos para su mitigación se encuentran descritos en los ítems anteriores.</w:t>
      </w:r>
    </w:p>
    <w:p w14:paraId="0620AFB2" w14:textId="77777777" w:rsidR="00F42191" w:rsidRPr="00A45047" w:rsidRDefault="00F42191" w:rsidP="005306CD">
      <w:pPr>
        <w:spacing w:after="0" w:line="276" w:lineRule="auto"/>
        <w:ind w:right="-376"/>
        <w:contextualSpacing/>
        <w:jc w:val="both"/>
        <w:rPr>
          <w:rFonts w:ascii="Tahoma" w:hAnsi="Tahoma" w:cs="Tahoma"/>
          <w:iCs/>
          <w:sz w:val="21"/>
          <w:szCs w:val="21"/>
        </w:rPr>
      </w:pPr>
    </w:p>
    <w:p w14:paraId="2F0100DA" w14:textId="77777777" w:rsidR="00F42191" w:rsidRPr="00A45047" w:rsidRDefault="00F42191" w:rsidP="005306CD">
      <w:pPr>
        <w:spacing w:after="0" w:line="276" w:lineRule="auto"/>
        <w:ind w:right="-376"/>
        <w:contextualSpacing/>
        <w:jc w:val="both"/>
        <w:rPr>
          <w:rFonts w:ascii="Tahoma" w:hAnsi="Tahoma" w:cs="Tahoma"/>
          <w:iCs/>
          <w:sz w:val="21"/>
          <w:szCs w:val="21"/>
        </w:rPr>
      </w:pPr>
      <w:r w:rsidRPr="00A45047">
        <w:rPr>
          <w:rFonts w:ascii="Tahoma" w:hAnsi="Tahoma" w:cs="Tahoma"/>
          <w:iCs/>
          <w:sz w:val="21"/>
          <w:szCs w:val="21"/>
        </w:rPr>
        <w:t xml:space="preserve">Las </w:t>
      </w:r>
      <w:r w:rsidRPr="00A45047">
        <w:rPr>
          <w:rFonts w:ascii="Tahoma" w:hAnsi="Tahoma" w:cs="Tahoma"/>
          <w:b/>
          <w:bCs/>
          <w:iCs/>
          <w:sz w:val="21"/>
          <w:szCs w:val="21"/>
        </w:rPr>
        <w:t>PARTES</w:t>
      </w:r>
      <w:r w:rsidRPr="00A45047">
        <w:rPr>
          <w:rFonts w:ascii="Tahoma" w:hAnsi="Tahoma" w:cs="Tahoma"/>
          <w:iCs/>
          <w:sz w:val="21"/>
          <w:szCs w:val="21"/>
        </w:rPr>
        <w:t xml:space="preserve"> con la suscripción del presente </w:t>
      </w:r>
      <w:r w:rsidRPr="00A45047">
        <w:rPr>
          <w:rFonts w:ascii="Tahoma" w:hAnsi="Tahoma" w:cs="Tahoma"/>
          <w:b/>
          <w:bCs/>
          <w:iCs/>
          <w:sz w:val="21"/>
          <w:szCs w:val="21"/>
        </w:rPr>
        <w:t>CONTRATO</w:t>
      </w:r>
      <w:r w:rsidRPr="00A45047">
        <w:rPr>
          <w:rFonts w:ascii="Tahoma" w:hAnsi="Tahoma" w:cs="Tahoma"/>
          <w:iCs/>
          <w:sz w:val="21"/>
          <w:szCs w:val="21"/>
        </w:rPr>
        <w:t xml:space="preserve">, se obligan a acatar los mecanismos establecidos para el cumplimiento de los estándares indicados para la gestión de los riesgos asociados al presente </w:t>
      </w:r>
      <w:r w:rsidRPr="00A45047">
        <w:rPr>
          <w:rFonts w:ascii="Tahoma" w:hAnsi="Tahoma" w:cs="Tahoma"/>
          <w:b/>
          <w:bCs/>
          <w:iCs/>
          <w:sz w:val="21"/>
          <w:szCs w:val="21"/>
        </w:rPr>
        <w:t>CONTRATO</w:t>
      </w:r>
      <w:r w:rsidRPr="00A45047">
        <w:rPr>
          <w:rFonts w:ascii="Tahoma" w:hAnsi="Tahoma" w:cs="Tahoma"/>
          <w:iCs/>
          <w:sz w:val="21"/>
          <w:szCs w:val="21"/>
        </w:rPr>
        <w:t>.</w:t>
      </w:r>
    </w:p>
    <w:p w14:paraId="548A8615" w14:textId="77777777" w:rsidR="00F42191" w:rsidRPr="00A45047" w:rsidRDefault="00F42191" w:rsidP="00FE6C3E">
      <w:pPr>
        <w:spacing w:after="0" w:line="276" w:lineRule="auto"/>
        <w:ind w:right="-376"/>
        <w:contextualSpacing/>
        <w:jc w:val="both"/>
        <w:rPr>
          <w:rFonts w:ascii="Tahoma" w:hAnsi="Tahoma" w:cs="Tahoma"/>
          <w:iCs/>
          <w:sz w:val="21"/>
          <w:szCs w:val="21"/>
        </w:rPr>
      </w:pPr>
    </w:p>
    <w:p w14:paraId="6146BA21"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CAPÍTULO XVI</w:t>
      </w:r>
    </w:p>
    <w:p w14:paraId="715F7068"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GASTOS, COSTOS Y COMISIÓN FIDUCIARIA</w:t>
      </w:r>
    </w:p>
    <w:p w14:paraId="75683F9D"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p>
    <w:p w14:paraId="3B5D515D"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VIGÉSIMA CUARTA- GASTOS Y COSTOS:</w:t>
      </w:r>
      <w:r w:rsidRPr="00A45047">
        <w:rPr>
          <w:rFonts w:ascii="Tahoma" w:eastAsia="Tahoma" w:hAnsi="Tahoma" w:cs="Tahoma"/>
          <w:color w:val="000000"/>
          <w:sz w:val="21"/>
          <w:szCs w:val="21"/>
        </w:rPr>
        <w:t xml:space="preserve"> Los gastos, costos y pagos que se generen por la celebración del presente contrato de Fiducia Mercantil su ejecución y liquidación, son de cargo de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así como las comisiones fiduciarias y en general, cualquier gasto o costo necesario para el cumplimiento del objeto del contrato de Fiducia Mercantil.</w:t>
      </w:r>
    </w:p>
    <w:p w14:paraId="060722D9"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5AD08BF0"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w:t>
      </w:r>
      <w:r w:rsidRPr="00A45047">
        <w:rPr>
          <w:rFonts w:ascii="Tahoma" w:eastAsia="Tahoma" w:hAnsi="Tahoma" w:cs="Tahoma"/>
          <w:color w:val="000000"/>
          <w:sz w:val="21"/>
          <w:szCs w:val="21"/>
        </w:rPr>
        <w:t xml:space="preserve">Los impuestos, tasas y contribuciones causados a partir de la celebración del presente contrato, el pago de servicios públicos, y demás erogaciones que se llegaren a causar los inmuebles con los cuales se incrementará el presente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serán asumidos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w:t>
      </w:r>
    </w:p>
    <w:p w14:paraId="0D955D5E"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362B9732" w14:textId="77777777" w:rsidR="00F42191" w:rsidRPr="00A45047" w:rsidRDefault="00F42191" w:rsidP="009A374A">
      <w:pPr>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 xml:space="preserve">Parágrafo Segundo: </w:t>
      </w:r>
      <w:r w:rsidRPr="00A45047">
        <w:rPr>
          <w:rFonts w:ascii="Tahoma" w:eastAsia="Tahoma" w:hAnsi="Tahoma" w:cs="Tahoma"/>
          <w:sz w:val="21"/>
          <w:szCs w:val="21"/>
        </w:rPr>
        <w:t xml:space="preserve">Será a cargo de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sz w:val="21"/>
          <w:szCs w:val="21"/>
        </w:rPr>
        <w:t xml:space="preserve">el valor correspondiente al dictamen que deba efectuar del negocio la Revisoría Fiscal en caso de requerirse, suma que deberá ser cancela dentro de los cinco (5) días hábiles siguientes a aquel en el que </w:t>
      </w:r>
      <w:r w:rsidRPr="00A45047">
        <w:rPr>
          <w:rFonts w:ascii="Tahoma" w:eastAsia="Tahoma" w:hAnsi="Tahoma" w:cs="Tahoma"/>
          <w:b/>
          <w:sz w:val="21"/>
          <w:szCs w:val="21"/>
        </w:rPr>
        <w:t xml:space="preserve">LA FIDUCIARIA </w:t>
      </w:r>
      <w:r w:rsidRPr="00A45047">
        <w:rPr>
          <w:rFonts w:ascii="Tahoma" w:eastAsia="Tahoma" w:hAnsi="Tahoma" w:cs="Tahoma"/>
          <w:sz w:val="21"/>
          <w:szCs w:val="21"/>
        </w:rPr>
        <w:t>expida la respectiva factura.</w:t>
      </w:r>
    </w:p>
    <w:p w14:paraId="41542DE9" w14:textId="77777777" w:rsidR="00F42191" w:rsidRPr="00A45047" w:rsidRDefault="00F42191" w:rsidP="009A374A">
      <w:pPr>
        <w:spacing w:after="0" w:line="276" w:lineRule="auto"/>
        <w:ind w:right="-376"/>
        <w:jc w:val="both"/>
        <w:rPr>
          <w:rFonts w:ascii="Tahoma" w:eastAsia="Tahoma" w:hAnsi="Tahoma" w:cs="Tahoma"/>
          <w:color w:val="000000"/>
          <w:sz w:val="21"/>
          <w:szCs w:val="21"/>
        </w:rPr>
      </w:pPr>
    </w:p>
    <w:p w14:paraId="557207D4"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Tanto los gastos como las comisiones podrán ser descontados de los recursos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12A33519"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1A38B4D6"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VIGÉSIMA </w:t>
      </w:r>
      <w:r w:rsidRPr="00A45047">
        <w:rPr>
          <w:rFonts w:ascii="Tahoma" w:eastAsia="Tahoma" w:hAnsi="Tahoma" w:cs="Tahoma"/>
          <w:b/>
          <w:color w:val="000000"/>
          <w:sz w:val="21"/>
          <w:szCs w:val="21"/>
        </w:rPr>
        <w:tab/>
        <w:t xml:space="preserve">QUINTA.- REMUNERACIÓN: </w:t>
      </w:r>
      <w:r w:rsidRPr="00A45047">
        <w:rPr>
          <w:rFonts w:ascii="Tahoma" w:eastAsia="Tahoma" w:hAnsi="Tahoma" w:cs="Tahoma"/>
          <w:color w:val="000000"/>
          <w:sz w:val="21"/>
          <w:szCs w:val="21"/>
        </w:rPr>
        <w:t xml:space="preserve">Como contraprestación por su labor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recibirá como retribución las siguientes sumas:</w:t>
      </w:r>
    </w:p>
    <w:p w14:paraId="0C7E246D"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5E48234A" w14:textId="69D4D342" w:rsidR="00F42191" w:rsidRPr="00EA26D6" w:rsidRDefault="00F42191" w:rsidP="004D61E1">
      <w:pPr>
        <w:pStyle w:val="Prrafodelista"/>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C943AB">
        <w:rPr>
          <w:rFonts w:ascii="Tahoma" w:eastAsia="Tahoma" w:hAnsi="Tahoma" w:cs="Tahoma"/>
          <w:color w:val="000000"/>
          <w:sz w:val="21"/>
          <w:szCs w:val="21"/>
        </w:rPr>
        <w:t xml:space="preserve">La suma </w:t>
      </w:r>
      <w:r w:rsidRPr="00EA26D6">
        <w:rPr>
          <w:rFonts w:ascii="Tahoma" w:eastAsia="Tahoma" w:hAnsi="Tahoma" w:cs="Tahoma"/>
          <w:color w:val="000000"/>
          <w:sz w:val="21"/>
          <w:szCs w:val="21"/>
        </w:rPr>
        <w:t xml:space="preserve">de </w:t>
      </w:r>
      <w:r w:rsidR="00EA26D6" w:rsidRPr="00EA26D6">
        <w:rPr>
          <w:rFonts w:ascii="Tahoma" w:eastAsia="Tahoma" w:hAnsi="Tahoma" w:cs="Tahoma"/>
          <w:b/>
          <w:color w:val="000000"/>
          <w:sz w:val="21"/>
          <w:szCs w:val="21"/>
        </w:rPr>
        <w:t>__________</w:t>
      </w:r>
      <w:r w:rsidRPr="00EA26D6">
        <w:rPr>
          <w:rFonts w:ascii="Tahoma" w:eastAsia="Tahoma" w:hAnsi="Tahoma" w:cs="Tahoma"/>
          <w:b/>
          <w:color w:val="000000"/>
          <w:sz w:val="21"/>
          <w:szCs w:val="21"/>
        </w:rPr>
        <w:t xml:space="preserve"> MILLONES DE PESOS MONEDA CORRIENTE ($</w:t>
      </w:r>
      <w:r w:rsidR="00EA26D6" w:rsidRPr="00EA26D6">
        <w:rPr>
          <w:rFonts w:ascii="Tahoma" w:eastAsia="Tahoma" w:hAnsi="Tahoma" w:cs="Tahoma"/>
          <w:b/>
          <w:color w:val="000000"/>
          <w:sz w:val="21"/>
          <w:szCs w:val="21"/>
        </w:rPr>
        <w:t>_________</w:t>
      </w:r>
      <w:r w:rsidRPr="00EA26D6">
        <w:rPr>
          <w:rFonts w:ascii="Tahoma" w:eastAsia="Tahoma" w:hAnsi="Tahoma" w:cs="Tahoma"/>
          <w:b/>
          <w:color w:val="000000"/>
          <w:sz w:val="21"/>
          <w:szCs w:val="21"/>
        </w:rPr>
        <w:t>,oo m/cte.)</w:t>
      </w:r>
      <w:r w:rsidRPr="00EA26D6">
        <w:rPr>
          <w:rFonts w:ascii="Tahoma" w:eastAsia="Tahoma" w:hAnsi="Tahoma" w:cs="Tahoma"/>
          <w:color w:val="000000"/>
          <w:sz w:val="21"/>
          <w:szCs w:val="21"/>
        </w:rPr>
        <w:t xml:space="preserve">, más </w:t>
      </w:r>
      <w:r w:rsidRPr="00EA26D6">
        <w:rPr>
          <w:rFonts w:ascii="Tahoma" w:eastAsia="Tahoma" w:hAnsi="Tahoma" w:cs="Tahoma"/>
          <w:b/>
          <w:color w:val="000000"/>
          <w:sz w:val="21"/>
          <w:szCs w:val="21"/>
        </w:rPr>
        <w:t>IVA</w:t>
      </w:r>
      <w:r w:rsidRPr="00EA26D6">
        <w:rPr>
          <w:rFonts w:ascii="Tahoma" w:eastAsia="Tahoma" w:hAnsi="Tahoma" w:cs="Tahoma"/>
          <w:color w:val="000000"/>
          <w:sz w:val="21"/>
          <w:szCs w:val="21"/>
        </w:rPr>
        <w:t xml:space="preserve">, como comisión de estructuración, la cual será cancelada, por una sola vez, a la suscripción de la presente Modificación Integral. </w:t>
      </w:r>
    </w:p>
    <w:p w14:paraId="107EC8D8" w14:textId="77777777" w:rsidR="00F42191" w:rsidRPr="00EA26D6"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6AEBBCB7" w14:textId="486B9E19" w:rsidR="00F42191" w:rsidRPr="00EA26D6" w:rsidRDefault="00F42191" w:rsidP="004D61E1">
      <w:pPr>
        <w:pStyle w:val="Prrafodelista"/>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A26D6">
        <w:rPr>
          <w:rFonts w:ascii="Tahoma" w:eastAsia="Tahoma" w:hAnsi="Tahoma" w:cs="Tahoma"/>
          <w:color w:val="000000"/>
          <w:sz w:val="21"/>
          <w:szCs w:val="21"/>
        </w:rPr>
        <w:t xml:space="preserve">Una comisión de administración mensual equivalente a </w:t>
      </w:r>
      <w:r w:rsidR="00EA26D6" w:rsidRPr="00EA26D6">
        <w:rPr>
          <w:rFonts w:ascii="Tahoma" w:eastAsia="Tahoma" w:hAnsi="Tahoma" w:cs="Tahoma"/>
          <w:b/>
          <w:bCs/>
          <w:color w:val="000000"/>
          <w:sz w:val="21"/>
          <w:szCs w:val="21"/>
        </w:rPr>
        <w:t>______</w:t>
      </w:r>
      <w:r w:rsidRPr="00EA26D6">
        <w:rPr>
          <w:rFonts w:ascii="Tahoma" w:eastAsia="Tahoma" w:hAnsi="Tahoma" w:cs="Tahoma"/>
          <w:b/>
          <w:bCs/>
          <w:color w:val="000000"/>
          <w:sz w:val="21"/>
          <w:szCs w:val="21"/>
        </w:rPr>
        <w:t xml:space="preserve"> SALARIOS MÍNIMOS MENSUALES LEGALES VIGENTES (</w:t>
      </w:r>
      <w:r w:rsidR="00EA26D6" w:rsidRPr="00EA26D6">
        <w:rPr>
          <w:rFonts w:ascii="Tahoma" w:eastAsia="Tahoma" w:hAnsi="Tahoma" w:cs="Tahoma"/>
          <w:b/>
          <w:bCs/>
          <w:color w:val="000000"/>
          <w:sz w:val="21"/>
          <w:szCs w:val="21"/>
        </w:rPr>
        <w:t>____</w:t>
      </w:r>
      <w:r w:rsidRPr="00EA26D6">
        <w:rPr>
          <w:rFonts w:ascii="Tahoma" w:eastAsia="Tahoma" w:hAnsi="Tahoma" w:cs="Tahoma"/>
          <w:b/>
          <w:bCs/>
          <w:color w:val="000000"/>
          <w:sz w:val="21"/>
          <w:szCs w:val="21"/>
        </w:rPr>
        <w:t xml:space="preserve"> SMLMV)</w:t>
      </w:r>
      <w:r w:rsidRPr="00EA26D6">
        <w:rPr>
          <w:rFonts w:ascii="Tahoma" w:eastAsia="Tahoma" w:hAnsi="Tahoma" w:cs="Tahoma"/>
          <w:bCs/>
          <w:color w:val="000000"/>
          <w:sz w:val="21"/>
          <w:szCs w:val="21"/>
        </w:rPr>
        <w:t>,</w:t>
      </w:r>
      <w:r w:rsidRPr="00EA26D6">
        <w:rPr>
          <w:rFonts w:ascii="Tahoma" w:eastAsia="Tahoma" w:hAnsi="Tahoma" w:cs="Tahoma"/>
          <w:color w:val="000000"/>
          <w:sz w:val="21"/>
          <w:szCs w:val="21"/>
        </w:rPr>
        <w:t xml:space="preserve"> más </w:t>
      </w:r>
      <w:r w:rsidRPr="00EA26D6">
        <w:rPr>
          <w:rFonts w:ascii="Tahoma" w:eastAsia="Tahoma" w:hAnsi="Tahoma" w:cs="Tahoma"/>
          <w:b/>
          <w:color w:val="000000"/>
          <w:sz w:val="21"/>
          <w:szCs w:val="21"/>
        </w:rPr>
        <w:t>IVA</w:t>
      </w:r>
      <w:r w:rsidRPr="00EA26D6">
        <w:rPr>
          <w:rFonts w:ascii="Tahoma" w:eastAsia="Tahoma" w:hAnsi="Tahoma" w:cs="Tahoma"/>
          <w:color w:val="000000"/>
          <w:sz w:val="21"/>
          <w:szCs w:val="21"/>
        </w:rPr>
        <w:t>, que se generará y causará a partir del inicio de la Fase Previa y hasta el inicio de la Fase de Construcción.</w:t>
      </w:r>
    </w:p>
    <w:p w14:paraId="70B3A5CC" w14:textId="77777777" w:rsidR="00F42191" w:rsidRPr="00EA26D6" w:rsidRDefault="00F42191" w:rsidP="009A374A">
      <w:pPr>
        <w:pBdr>
          <w:top w:val="nil"/>
          <w:left w:val="nil"/>
          <w:bottom w:val="nil"/>
          <w:right w:val="nil"/>
          <w:between w:val="nil"/>
        </w:pBdr>
        <w:spacing w:after="0" w:line="276" w:lineRule="auto"/>
        <w:ind w:left="720" w:right="-376"/>
        <w:rPr>
          <w:rFonts w:ascii="Tahoma" w:eastAsia="Tahoma" w:hAnsi="Tahoma" w:cs="Tahoma"/>
          <w:color w:val="000000"/>
          <w:sz w:val="21"/>
          <w:szCs w:val="21"/>
        </w:rPr>
      </w:pPr>
    </w:p>
    <w:p w14:paraId="36EC83E9" w14:textId="2ADB9DAC" w:rsidR="00F42191" w:rsidRPr="00EA26D6" w:rsidRDefault="00F42191" w:rsidP="004D61E1">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A26D6">
        <w:rPr>
          <w:rFonts w:ascii="Tahoma" w:eastAsia="Tahoma" w:hAnsi="Tahoma" w:cs="Tahoma"/>
          <w:color w:val="000000"/>
          <w:sz w:val="21"/>
          <w:szCs w:val="21"/>
        </w:rPr>
        <w:t xml:space="preserve">Una comisión de administración mensual equivalente a </w:t>
      </w:r>
      <w:r w:rsidR="00EA26D6">
        <w:rPr>
          <w:rFonts w:ascii="Tahoma" w:eastAsia="Tahoma" w:hAnsi="Tahoma" w:cs="Tahoma"/>
          <w:b/>
          <w:bCs/>
          <w:color w:val="000000"/>
          <w:sz w:val="21"/>
          <w:szCs w:val="21"/>
        </w:rPr>
        <w:t>_____________</w:t>
      </w:r>
      <w:r w:rsidRPr="00EA26D6">
        <w:rPr>
          <w:rFonts w:ascii="Tahoma" w:eastAsia="Tahoma" w:hAnsi="Tahoma" w:cs="Tahoma"/>
          <w:b/>
          <w:bCs/>
          <w:color w:val="000000"/>
          <w:sz w:val="21"/>
          <w:szCs w:val="21"/>
        </w:rPr>
        <w:t xml:space="preserve"> </w:t>
      </w:r>
      <w:r w:rsidRPr="00EA26D6">
        <w:rPr>
          <w:rFonts w:ascii="Tahoma" w:eastAsia="Tahoma" w:hAnsi="Tahoma" w:cs="Tahoma"/>
          <w:b/>
          <w:color w:val="000000"/>
          <w:sz w:val="21"/>
          <w:szCs w:val="21"/>
        </w:rPr>
        <w:t>SALARIOS MÍNIMOS MENSUALES LEGALES VIGENTES (</w:t>
      </w:r>
      <w:r w:rsidR="00EA26D6">
        <w:rPr>
          <w:rFonts w:ascii="Tahoma" w:eastAsia="Tahoma" w:hAnsi="Tahoma" w:cs="Tahoma"/>
          <w:b/>
          <w:color w:val="000000"/>
          <w:sz w:val="21"/>
          <w:szCs w:val="21"/>
        </w:rPr>
        <w:t>______</w:t>
      </w:r>
      <w:r w:rsidRPr="00EA26D6">
        <w:rPr>
          <w:rFonts w:ascii="Tahoma" w:eastAsia="Tahoma" w:hAnsi="Tahoma" w:cs="Tahoma"/>
          <w:b/>
          <w:color w:val="000000"/>
          <w:sz w:val="21"/>
          <w:szCs w:val="21"/>
        </w:rPr>
        <w:t xml:space="preserve"> SMMLV)</w:t>
      </w:r>
      <w:r w:rsidRPr="00EA26D6">
        <w:rPr>
          <w:rFonts w:ascii="Tahoma" w:eastAsia="Tahoma" w:hAnsi="Tahoma" w:cs="Tahoma"/>
          <w:color w:val="000000"/>
          <w:sz w:val="21"/>
          <w:szCs w:val="21"/>
        </w:rPr>
        <w:t xml:space="preserve"> más </w:t>
      </w:r>
      <w:r w:rsidRPr="00EA26D6">
        <w:rPr>
          <w:rFonts w:ascii="Tahoma" w:eastAsia="Tahoma" w:hAnsi="Tahoma" w:cs="Tahoma"/>
          <w:b/>
          <w:color w:val="000000"/>
          <w:sz w:val="21"/>
          <w:szCs w:val="21"/>
        </w:rPr>
        <w:t>IVA</w:t>
      </w:r>
      <w:r w:rsidRPr="00EA26D6">
        <w:rPr>
          <w:rFonts w:ascii="Tahoma" w:eastAsia="Tahoma" w:hAnsi="Tahoma" w:cs="Tahoma"/>
          <w:color w:val="000000"/>
          <w:sz w:val="21"/>
          <w:szCs w:val="21"/>
        </w:rPr>
        <w:t xml:space="preserve">, que se causará y se generará durante la Fase de Construcción, hasta la finalización de la construcción de la última etapa. </w:t>
      </w:r>
    </w:p>
    <w:p w14:paraId="2A8D64C7" w14:textId="77777777" w:rsidR="00F42191" w:rsidRPr="00EA26D6"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0D5FE5B0" w14:textId="21A4BE69" w:rsidR="00F42191" w:rsidRPr="00EA26D6"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r w:rsidRPr="00EA26D6">
        <w:rPr>
          <w:rFonts w:ascii="Tahoma" w:eastAsia="Tahoma" w:hAnsi="Tahoma" w:cs="Tahoma"/>
          <w:color w:val="000000"/>
          <w:sz w:val="21"/>
          <w:szCs w:val="21"/>
        </w:rPr>
        <w:t xml:space="preserve">Esta comisión incluye </w:t>
      </w:r>
      <w:r w:rsidR="00EA26D6">
        <w:rPr>
          <w:rFonts w:ascii="Tahoma" w:eastAsia="Tahoma" w:hAnsi="Tahoma" w:cs="Tahoma"/>
          <w:b/>
          <w:bCs/>
          <w:color w:val="000000"/>
          <w:sz w:val="21"/>
          <w:szCs w:val="21"/>
        </w:rPr>
        <w:t>______</w:t>
      </w:r>
      <w:r w:rsidRPr="00EA26D6">
        <w:rPr>
          <w:rFonts w:ascii="Tahoma" w:eastAsia="Tahoma" w:hAnsi="Tahoma" w:cs="Tahoma"/>
          <w:b/>
          <w:bCs/>
          <w:color w:val="000000"/>
          <w:sz w:val="21"/>
          <w:szCs w:val="21"/>
        </w:rPr>
        <w:t xml:space="preserve"> (</w:t>
      </w:r>
      <w:r w:rsidR="00EA26D6">
        <w:rPr>
          <w:rFonts w:ascii="Tahoma" w:eastAsia="Tahoma" w:hAnsi="Tahoma" w:cs="Tahoma"/>
          <w:b/>
          <w:bCs/>
          <w:color w:val="000000"/>
          <w:sz w:val="21"/>
          <w:szCs w:val="21"/>
        </w:rPr>
        <w:t>____</w:t>
      </w:r>
      <w:r w:rsidRPr="00EA26D6">
        <w:rPr>
          <w:rFonts w:ascii="Tahoma" w:eastAsia="Tahoma" w:hAnsi="Tahoma" w:cs="Tahoma"/>
          <w:b/>
          <w:bCs/>
          <w:color w:val="000000"/>
          <w:sz w:val="21"/>
          <w:szCs w:val="21"/>
        </w:rPr>
        <w:t>) pagos mensuales</w:t>
      </w:r>
      <w:r w:rsidRPr="00EA26D6">
        <w:rPr>
          <w:rFonts w:ascii="Tahoma" w:eastAsia="Tahoma" w:hAnsi="Tahoma" w:cs="Tahoma"/>
          <w:color w:val="000000"/>
          <w:sz w:val="21"/>
          <w:szCs w:val="21"/>
        </w:rPr>
        <w:t xml:space="preserve">, razón por la cual, a partir del número </w:t>
      </w:r>
      <w:r w:rsidR="00EA26D6">
        <w:rPr>
          <w:rFonts w:ascii="Tahoma" w:eastAsia="Tahoma" w:hAnsi="Tahoma" w:cs="Tahoma"/>
          <w:b/>
          <w:bCs/>
          <w:color w:val="000000"/>
          <w:sz w:val="21"/>
          <w:szCs w:val="21"/>
        </w:rPr>
        <w:t>_____</w:t>
      </w:r>
      <w:r w:rsidRPr="00EA26D6">
        <w:rPr>
          <w:rFonts w:ascii="Tahoma" w:eastAsia="Tahoma" w:hAnsi="Tahoma" w:cs="Tahoma"/>
          <w:b/>
          <w:bCs/>
          <w:color w:val="000000"/>
          <w:sz w:val="21"/>
          <w:szCs w:val="21"/>
        </w:rPr>
        <w:t xml:space="preserve"> (</w:t>
      </w:r>
      <w:r w:rsidR="00EA26D6">
        <w:rPr>
          <w:rFonts w:ascii="Tahoma" w:eastAsia="Tahoma" w:hAnsi="Tahoma" w:cs="Tahoma"/>
          <w:b/>
          <w:bCs/>
          <w:color w:val="000000"/>
          <w:sz w:val="21"/>
          <w:szCs w:val="21"/>
        </w:rPr>
        <w:t>____</w:t>
      </w:r>
      <w:r w:rsidRPr="00EA26D6">
        <w:rPr>
          <w:rFonts w:ascii="Tahoma" w:eastAsia="Tahoma" w:hAnsi="Tahoma" w:cs="Tahoma"/>
          <w:b/>
          <w:bCs/>
          <w:color w:val="000000"/>
          <w:sz w:val="21"/>
          <w:szCs w:val="21"/>
        </w:rPr>
        <w:t>)</w:t>
      </w:r>
      <w:r w:rsidRPr="00EA26D6">
        <w:rPr>
          <w:rFonts w:ascii="Tahoma" w:eastAsia="Tahoma" w:hAnsi="Tahoma" w:cs="Tahoma"/>
          <w:color w:val="000000"/>
          <w:sz w:val="21"/>
          <w:szCs w:val="21"/>
        </w:rPr>
        <w:t xml:space="preserve"> se cobrará la suma de </w:t>
      </w:r>
      <w:r w:rsidR="00EA26D6">
        <w:rPr>
          <w:rFonts w:ascii="Tahoma" w:eastAsia="Tahoma" w:hAnsi="Tahoma" w:cs="Tahoma"/>
          <w:b/>
          <w:bCs/>
          <w:color w:val="000000"/>
          <w:sz w:val="21"/>
          <w:szCs w:val="21"/>
        </w:rPr>
        <w:t>________</w:t>
      </w:r>
      <w:r w:rsidRPr="00EA26D6">
        <w:rPr>
          <w:rFonts w:ascii="Tahoma" w:eastAsia="Tahoma" w:hAnsi="Tahoma" w:cs="Tahoma"/>
          <w:b/>
          <w:bCs/>
          <w:color w:val="000000"/>
          <w:sz w:val="21"/>
          <w:szCs w:val="21"/>
        </w:rPr>
        <w:t xml:space="preserve"> PESOS MONEDA CORRIENTE ($</w:t>
      </w:r>
      <w:r w:rsidR="00EA26D6">
        <w:rPr>
          <w:rFonts w:ascii="Tahoma" w:eastAsia="Tahoma" w:hAnsi="Tahoma" w:cs="Tahoma"/>
          <w:b/>
          <w:bCs/>
          <w:color w:val="000000"/>
          <w:sz w:val="21"/>
          <w:szCs w:val="21"/>
        </w:rPr>
        <w:t>_______,</w:t>
      </w:r>
      <w:r w:rsidRPr="00EA26D6">
        <w:rPr>
          <w:rFonts w:ascii="Tahoma" w:eastAsia="Tahoma" w:hAnsi="Tahoma" w:cs="Tahoma"/>
          <w:b/>
          <w:bCs/>
          <w:color w:val="000000"/>
          <w:sz w:val="21"/>
          <w:szCs w:val="21"/>
        </w:rPr>
        <w:t xml:space="preserve">oo m/cte.), </w:t>
      </w:r>
      <w:r w:rsidRPr="00EA26D6">
        <w:rPr>
          <w:rFonts w:ascii="Tahoma" w:eastAsia="Tahoma" w:hAnsi="Tahoma" w:cs="Tahoma"/>
          <w:color w:val="000000"/>
          <w:sz w:val="21"/>
          <w:szCs w:val="21"/>
        </w:rPr>
        <w:t>suma que será igualmente aplicada por cada giro que se realice en cheque.</w:t>
      </w:r>
    </w:p>
    <w:p w14:paraId="32FB37AD" w14:textId="77777777" w:rsidR="00F42191" w:rsidRPr="00C943AB"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6A93BE2A" w14:textId="52048FE4" w:rsidR="00F42191" w:rsidRPr="00800637" w:rsidRDefault="00F42191" w:rsidP="003905EB">
      <w:pPr>
        <w:widowControl w:val="0"/>
        <w:numPr>
          <w:ilvl w:val="1"/>
          <w:numId w:val="40"/>
        </w:numPr>
        <w:pBdr>
          <w:top w:val="nil"/>
          <w:left w:val="nil"/>
          <w:bottom w:val="nil"/>
          <w:right w:val="nil"/>
          <w:between w:val="nil"/>
        </w:pBdr>
        <w:spacing w:after="0" w:line="276" w:lineRule="auto"/>
        <w:ind w:right="-376"/>
        <w:jc w:val="both"/>
        <w:rPr>
          <w:rFonts w:ascii="Tahoma" w:hAnsi="Tahoma"/>
          <w:color w:val="000000"/>
          <w:sz w:val="21"/>
          <w:szCs w:val="21"/>
        </w:rPr>
      </w:pPr>
      <w:r w:rsidRPr="00800637">
        <w:rPr>
          <w:rFonts w:ascii="Tahoma" w:hAnsi="Tahoma"/>
          <w:color w:val="000000"/>
          <w:sz w:val="21"/>
          <w:szCs w:val="21"/>
        </w:rPr>
        <w:t xml:space="preserve">Una comisión de administración mensual equivalente al </w:t>
      </w:r>
      <w:r w:rsidR="00EA26D6">
        <w:rPr>
          <w:rFonts w:ascii="Tahoma" w:hAnsi="Tahoma"/>
          <w:b/>
          <w:color w:val="000000"/>
          <w:sz w:val="21"/>
          <w:szCs w:val="21"/>
        </w:rPr>
        <w:t>______________</w:t>
      </w:r>
      <w:r w:rsidRPr="00800637">
        <w:rPr>
          <w:rFonts w:ascii="Tahoma" w:hAnsi="Tahoma"/>
          <w:b/>
          <w:color w:val="000000"/>
          <w:sz w:val="21"/>
          <w:szCs w:val="21"/>
        </w:rPr>
        <w:t xml:space="preserve"> POR CIENTO (</w:t>
      </w:r>
      <w:r w:rsidR="00EA26D6">
        <w:rPr>
          <w:rFonts w:ascii="Tahoma" w:hAnsi="Tahoma"/>
          <w:b/>
          <w:color w:val="000000"/>
          <w:sz w:val="21"/>
          <w:szCs w:val="21"/>
        </w:rPr>
        <w:t>_______</w:t>
      </w:r>
      <w:r w:rsidRPr="00800637">
        <w:rPr>
          <w:rFonts w:ascii="Tahoma" w:hAnsi="Tahoma"/>
          <w:b/>
          <w:color w:val="000000"/>
          <w:sz w:val="21"/>
          <w:szCs w:val="21"/>
        </w:rPr>
        <w:t xml:space="preserve">%) </w:t>
      </w:r>
      <w:r w:rsidRPr="00800637">
        <w:rPr>
          <w:rFonts w:ascii="Tahoma" w:hAnsi="Tahoma"/>
          <w:color w:val="000000"/>
          <w:sz w:val="21"/>
          <w:szCs w:val="21"/>
        </w:rPr>
        <w:t xml:space="preserve">más </w:t>
      </w:r>
      <w:r w:rsidRPr="00800637">
        <w:rPr>
          <w:rFonts w:ascii="Tahoma" w:hAnsi="Tahoma"/>
          <w:b/>
          <w:color w:val="000000"/>
          <w:sz w:val="21"/>
          <w:szCs w:val="21"/>
        </w:rPr>
        <w:t>IVA</w:t>
      </w:r>
      <w:r w:rsidRPr="00800637">
        <w:rPr>
          <w:rFonts w:ascii="Tahoma" w:hAnsi="Tahoma"/>
          <w:color w:val="000000"/>
          <w:sz w:val="21"/>
          <w:szCs w:val="21"/>
        </w:rPr>
        <w:t xml:space="preserve">, sobre el valor de trasferencia de cada unidad inmobiliaria, la cual se causará y liquidará mensualmente de acuerdo con el valor de las unidades escrituradas en el mes inmediatamente anterior; por cada una de las etapas del proyecto, en el caso que no haya escrituración, el costo es de </w:t>
      </w:r>
      <w:r w:rsidR="00EA26D6">
        <w:rPr>
          <w:rFonts w:ascii="Tahoma" w:hAnsi="Tahoma"/>
          <w:b/>
          <w:color w:val="000000"/>
          <w:sz w:val="21"/>
          <w:szCs w:val="21"/>
        </w:rPr>
        <w:t>_______</w:t>
      </w:r>
      <w:r w:rsidRPr="00800637">
        <w:rPr>
          <w:rFonts w:ascii="Tahoma" w:hAnsi="Tahoma"/>
          <w:b/>
          <w:color w:val="000000"/>
          <w:sz w:val="21"/>
          <w:szCs w:val="21"/>
        </w:rPr>
        <w:t xml:space="preserve"> SALARIO</w:t>
      </w:r>
      <w:r w:rsidR="00EA26D6">
        <w:rPr>
          <w:rFonts w:ascii="Tahoma" w:hAnsi="Tahoma"/>
          <w:b/>
          <w:color w:val="000000"/>
          <w:sz w:val="21"/>
          <w:szCs w:val="21"/>
        </w:rPr>
        <w:t>S</w:t>
      </w:r>
      <w:r w:rsidRPr="00800637">
        <w:rPr>
          <w:rFonts w:ascii="Tahoma" w:hAnsi="Tahoma"/>
          <w:b/>
          <w:color w:val="000000"/>
          <w:sz w:val="21"/>
          <w:szCs w:val="21"/>
        </w:rPr>
        <w:t xml:space="preserve"> MINIMO</w:t>
      </w:r>
      <w:r w:rsidR="00EA26D6">
        <w:rPr>
          <w:rFonts w:ascii="Tahoma" w:hAnsi="Tahoma"/>
          <w:b/>
          <w:color w:val="000000"/>
          <w:sz w:val="21"/>
          <w:szCs w:val="21"/>
        </w:rPr>
        <w:t>S</w:t>
      </w:r>
      <w:r w:rsidRPr="00800637">
        <w:rPr>
          <w:rFonts w:ascii="Tahoma" w:hAnsi="Tahoma"/>
          <w:b/>
          <w:color w:val="000000"/>
          <w:sz w:val="21"/>
          <w:szCs w:val="21"/>
        </w:rPr>
        <w:t xml:space="preserve"> MENSUAL</w:t>
      </w:r>
      <w:r w:rsidR="00EA26D6">
        <w:rPr>
          <w:rFonts w:ascii="Tahoma" w:hAnsi="Tahoma"/>
          <w:b/>
          <w:color w:val="000000"/>
          <w:sz w:val="21"/>
          <w:szCs w:val="21"/>
        </w:rPr>
        <w:t>ES</w:t>
      </w:r>
      <w:r w:rsidRPr="00800637">
        <w:rPr>
          <w:rFonts w:ascii="Tahoma" w:hAnsi="Tahoma"/>
          <w:b/>
          <w:color w:val="000000"/>
          <w:sz w:val="21"/>
          <w:szCs w:val="21"/>
        </w:rPr>
        <w:t xml:space="preserve"> </w:t>
      </w:r>
      <w:r w:rsidRPr="00800637">
        <w:rPr>
          <w:rFonts w:ascii="Tahoma" w:hAnsi="Tahoma"/>
          <w:b/>
          <w:color w:val="000000"/>
          <w:sz w:val="21"/>
          <w:szCs w:val="21"/>
        </w:rPr>
        <w:lastRenderedPageBreak/>
        <w:t>LEGAL</w:t>
      </w:r>
      <w:r w:rsidR="00EA26D6">
        <w:rPr>
          <w:rFonts w:ascii="Tahoma" w:hAnsi="Tahoma"/>
          <w:b/>
          <w:color w:val="000000"/>
          <w:sz w:val="21"/>
          <w:szCs w:val="21"/>
        </w:rPr>
        <w:t>ES</w:t>
      </w:r>
      <w:r w:rsidRPr="00800637">
        <w:rPr>
          <w:rFonts w:ascii="Tahoma" w:hAnsi="Tahoma"/>
          <w:b/>
          <w:color w:val="000000"/>
          <w:sz w:val="21"/>
          <w:szCs w:val="21"/>
        </w:rPr>
        <w:t xml:space="preserve"> VIGENTE</w:t>
      </w:r>
      <w:r w:rsidR="00EA26D6">
        <w:rPr>
          <w:rFonts w:ascii="Tahoma" w:hAnsi="Tahoma"/>
          <w:b/>
          <w:color w:val="000000"/>
          <w:sz w:val="21"/>
          <w:szCs w:val="21"/>
        </w:rPr>
        <w:t>S</w:t>
      </w:r>
      <w:r w:rsidRPr="00800637">
        <w:rPr>
          <w:rFonts w:ascii="Tahoma" w:hAnsi="Tahoma"/>
          <w:b/>
          <w:color w:val="000000"/>
          <w:sz w:val="21"/>
          <w:szCs w:val="21"/>
        </w:rPr>
        <w:t xml:space="preserve"> (</w:t>
      </w:r>
      <w:r w:rsidR="00EA26D6">
        <w:rPr>
          <w:rFonts w:ascii="Tahoma" w:hAnsi="Tahoma"/>
          <w:b/>
          <w:color w:val="000000"/>
          <w:sz w:val="21"/>
          <w:szCs w:val="21"/>
        </w:rPr>
        <w:t>__________</w:t>
      </w:r>
      <w:r w:rsidRPr="00800637">
        <w:rPr>
          <w:rFonts w:ascii="Tahoma" w:hAnsi="Tahoma"/>
          <w:b/>
          <w:color w:val="000000"/>
          <w:sz w:val="21"/>
          <w:szCs w:val="21"/>
        </w:rPr>
        <w:t xml:space="preserve"> SMMLV)</w:t>
      </w:r>
      <w:r w:rsidRPr="00800637">
        <w:rPr>
          <w:rFonts w:ascii="Tahoma" w:hAnsi="Tahoma"/>
          <w:color w:val="000000"/>
          <w:sz w:val="21"/>
          <w:szCs w:val="21"/>
        </w:rPr>
        <w:t xml:space="preserve">, más </w:t>
      </w:r>
      <w:r w:rsidRPr="00800637">
        <w:rPr>
          <w:rFonts w:ascii="Tahoma" w:hAnsi="Tahoma"/>
          <w:b/>
          <w:color w:val="000000"/>
          <w:sz w:val="21"/>
          <w:szCs w:val="21"/>
        </w:rPr>
        <w:t>IVA</w:t>
      </w:r>
      <w:r w:rsidRPr="00800637">
        <w:rPr>
          <w:rFonts w:ascii="Tahoma" w:hAnsi="Tahoma"/>
          <w:color w:val="000000"/>
          <w:sz w:val="21"/>
          <w:szCs w:val="21"/>
        </w:rPr>
        <w:t xml:space="preserve">. </w:t>
      </w:r>
    </w:p>
    <w:p w14:paraId="40F334B0" w14:textId="77777777" w:rsidR="00F42191" w:rsidRPr="00800637" w:rsidRDefault="00F42191" w:rsidP="009A374A">
      <w:pPr>
        <w:pBdr>
          <w:top w:val="nil"/>
          <w:left w:val="nil"/>
          <w:bottom w:val="nil"/>
          <w:right w:val="nil"/>
          <w:between w:val="nil"/>
        </w:pBdr>
        <w:spacing w:after="0" w:line="276" w:lineRule="auto"/>
        <w:ind w:left="720" w:right="-376"/>
        <w:rPr>
          <w:rFonts w:ascii="Tahoma" w:hAnsi="Tahoma"/>
          <w:color w:val="000000"/>
          <w:sz w:val="21"/>
          <w:szCs w:val="21"/>
        </w:rPr>
      </w:pPr>
    </w:p>
    <w:p w14:paraId="236ECA82" w14:textId="1477ED17" w:rsidR="00F42191" w:rsidRDefault="00F42191" w:rsidP="008A4B63">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A26D6">
        <w:rPr>
          <w:rFonts w:ascii="Tahoma" w:hAnsi="Tahoma"/>
          <w:color w:val="000000"/>
          <w:sz w:val="21"/>
          <w:szCs w:val="21"/>
        </w:rPr>
        <w:t xml:space="preserve">La suma de </w:t>
      </w:r>
      <w:r w:rsidR="00EA26D6" w:rsidRPr="00EA26D6">
        <w:rPr>
          <w:rFonts w:ascii="Tahoma" w:eastAsia="Tahoma" w:hAnsi="Tahoma" w:cs="Tahoma"/>
          <w:b/>
          <w:bCs/>
          <w:color w:val="000000"/>
          <w:sz w:val="21"/>
          <w:szCs w:val="21"/>
        </w:rPr>
        <w:t>______ SALARIOS MÍNIMOS MENSUALES LEGALES VIGENTES (____ SMLMV)</w:t>
      </w:r>
      <w:r w:rsidRPr="00EA26D6">
        <w:rPr>
          <w:rFonts w:ascii="Tahoma" w:hAnsi="Tahoma"/>
          <w:color w:val="000000"/>
          <w:sz w:val="21"/>
          <w:szCs w:val="21"/>
        </w:rPr>
        <w:t xml:space="preserve">, más </w:t>
      </w:r>
      <w:r w:rsidRPr="00EA26D6">
        <w:rPr>
          <w:rFonts w:ascii="Tahoma" w:hAnsi="Tahoma"/>
          <w:b/>
          <w:color w:val="000000"/>
          <w:sz w:val="21"/>
          <w:szCs w:val="21"/>
        </w:rPr>
        <w:t>IVA</w:t>
      </w:r>
      <w:r w:rsidRPr="00EA26D6">
        <w:rPr>
          <w:rFonts w:ascii="Tahoma" w:hAnsi="Tahoma"/>
          <w:color w:val="000000"/>
          <w:sz w:val="21"/>
          <w:szCs w:val="21"/>
        </w:rPr>
        <w:t xml:space="preserve"> que se causará y se generará durante la Fase de Liquidación.</w:t>
      </w:r>
      <w:r w:rsidRPr="00EA26D6">
        <w:rPr>
          <w:rFonts w:ascii="Tahoma" w:eastAsia="Tahoma" w:hAnsi="Tahoma" w:cs="Tahoma"/>
          <w:color w:val="000000"/>
          <w:sz w:val="21"/>
          <w:szCs w:val="21"/>
        </w:rPr>
        <w:t xml:space="preserve"> </w:t>
      </w:r>
    </w:p>
    <w:p w14:paraId="4ACB23E1" w14:textId="77777777" w:rsidR="00EA26D6" w:rsidRPr="00EA26D6" w:rsidRDefault="00EA26D6" w:rsidP="00EA26D6">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6C5BB50A" w14:textId="1621DDEC" w:rsidR="00F42191" w:rsidRPr="00A45047" w:rsidRDefault="00F42191" w:rsidP="004D61E1">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Una comisión por cada trámite de desistimiento que realice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equivalente a </w:t>
      </w:r>
      <w:r w:rsidR="00EA26D6">
        <w:rPr>
          <w:rFonts w:ascii="Tahoma" w:eastAsia="Tahoma" w:hAnsi="Tahoma" w:cs="Tahoma"/>
          <w:b/>
          <w:color w:val="000000"/>
          <w:sz w:val="21"/>
          <w:szCs w:val="21"/>
        </w:rPr>
        <w:t>______________</w:t>
      </w:r>
      <w:r w:rsidRPr="00A45047">
        <w:rPr>
          <w:rFonts w:ascii="Tahoma" w:eastAsia="Tahoma" w:hAnsi="Tahoma" w:cs="Tahoma"/>
          <w:b/>
          <w:color w:val="000000"/>
          <w:sz w:val="21"/>
          <w:szCs w:val="21"/>
        </w:rPr>
        <w:t xml:space="preserve"> PESOS MONEDA CORRIENTE ($</w:t>
      </w:r>
      <w:r w:rsidR="00EA26D6">
        <w:rPr>
          <w:rFonts w:ascii="Tahoma" w:eastAsia="Tahoma" w:hAnsi="Tahoma" w:cs="Tahoma"/>
          <w:b/>
          <w:color w:val="000000"/>
          <w:sz w:val="21"/>
          <w:szCs w:val="21"/>
        </w:rPr>
        <w:t xml:space="preserve">______,oo </w:t>
      </w:r>
      <w:r w:rsidRPr="00A45047">
        <w:rPr>
          <w:rFonts w:ascii="Tahoma" w:eastAsia="Tahoma" w:hAnsi="Tahoma" w:cs="Tahoma"/>
          <w:b/>
          <w:color w:val="000000"/>
          <w:sz w:val="21"/>
          <w:szCs w:val="21"/>
        </w:rPr>
        <w:t>M/CTE)</w:t>
      </w:r>
      <w:r w:rsidRPr="00A45047">
        <w:rPr>
          <w:rFonts w:ascii="Tahoma" w:eastAsia="Tahoma" w:hAnsi="Tahoma" w:cs="Tahoma"/>
          <w:color w:val="000000"/>
          <w:sz w:val="21"/>
          <w:szCs w:val="21"/>
        </w:rPr>
        <w:t xml:space="preserve"> más </w:t>
      </w:r>
      <w:r w:rsidRPr="00A45047">
        <w:rPr>
          <w:rFonts w:ascii="Tahoma" w:eastAsia="Tahoma" w:hAnsi="Tahoma" w:cs="Tahoma"/>
          <w:b/>
          <w:color w:val="000000"/>
          <w:sz w:val="21"/>
          <w:szCs w:val="21"/>
        </w:rPr>
        <w:t>IVA</w:t>
      </w:r>
      <w:r w:rsidRPr="00A45047">
        <w:rPr>
          <w:rFonts w:ascii="Tahoma" w:eastAsia="Tahoma" w:hAnsi="Tahoma" w:cs="Tahoma"/>
          <w:color w:val="000000"/>
          <w:sz w:val="21"/>
          <w:szCs w:val="21"/>
        </w:rPr>
        <w:t>, el cual será facturado al mes siguiente del trámite de desistimiento. Dicho valor se incrementará anualmente al inicio de cada año calendario de acuerdo con el aumento del Índice de Precios al Consumidor IPC del año inmediatamente anterior certificado por el DANE.</w:t>
      </w:r>
    </w:p>
    <w:p w14:paraId="153D3C58"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6940AB3F" w14:textId="5CAE15AE" w:rsidR="00F42191" w:rsidRPr="00A45047" w:rsidRDefault="00F42191" w:rsidP="004D61E1">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Una comisión equivalente a </w:t>
      </w:r>
      <w:r w:rsidR="00EA26D6" w:rsidRPr="00EA26D6">
        <w:rPr>
          <w:rFonts w:ascii="Tahoma" w:eastAsia="Tahoma" w:hAnsi="Tahoma" w:cs="Tahoma"/>
          <w:b/>
          <w:bCs/>
          <w:color w:val="000000"/>
          <w:sz w:val="21"/>
          <w:szCs w:val="21"/>
        </w:rPr>
        <w:t>______ SALARIOS MÍNIMOS MENSUALES LEGALES VIGENTES (____ SMLMV)</w:t>
      </w:r>
      <w:r w:rsidRPr="00A45047">
        <w:rPr>
          <w:rFonts w:ascii="Tahoma" w:eastAsia="Tahoma" w:hAnsi="Tahoma" w:cs="Tahoma"/>
          <w:color w:val="000000"/>
          <w:sz w:val="21"/>
          <w:szCs w:val="21"/>
        </w:rPr>
        <w:t xml:space="preserve">, más </w:t>
      </w:r>
      <w:r w:rsidRPr="00A45047">
        <w:rPr>
          <w:rFonts w:ascii="Tahoma" w:eastAsia="Tahoma" w:hAnsi="Tahoma" w:cs="Tahoma"/>
          <w:b/>
          <w:bCs/>
          <w:color w:val="000000"/>
          <w:sz w:val="21"/>
          <w:szCs w:val="21"/>
        </w:rPr>
        <w:t>IVA</w:t>
      </w:r>
      <w:r w:rsidRPr="00A45047">
        <w:rPr>
          <w:rFonts w:ascii="Tahoma" w:eastAsia="Tahoma" w:hAnsi="Tahoma" w:cs="Tahoma"/>
          <w:color w:val="000000"/>
          <w:sz w:val="21"/>
          <w:szCs w:val="21"/>
        </w:rPr>
        <w:t>, que se causará y generará por cada modificación, prórroga, otrosí, adición o aclaración que se realice al presente contrato fiduciario. La cual se cobrará a partir de la generación del cuarto documento. La suma aquí pactada será cancelada al momento de suscripción del respectivo escrito.</w:t>
      </w:r>
    </w:p>
    <w:p w14:paraId="70F68153" w14:textId="77777777" w:rsidR="00F42191" w:rsidRPr="00A45047" w:rsidRDefault="00F42191" w:rsidP="009A374A">
      <w:pPr>
        <w:pBdr>
          <w:top w:val="nil"/>
          <w:left w:val="nil"/>
          <w:bottom w:val="nil"/>
          <w:right w:val="nil"/>
          <w:between w:val="nil"/>
        </w:pBdr>
        <w:spacing w:after="0" w:line="276" w:lineRule="auto"/>
        <w:ind w:left="720" w:right="-376"/>
        <w:rPr>
          <w:rFonts w:ascii="Tahoma" w:eastAsia="Tahoma" w:hAnsi="Tahoma" w:cs="Tahoma"/>
          <w:color w:val="000000"/>
          <w:sz w:val="21"/>
          <w:szCs w:val="21"/>
        </w:rPr>
      </w:pPr>
    </w:p>
    <w:p w14:paraId="3BCC4D81" w14:textId="41D964B4" w:rsidR="00F42191" w:rsidRPr="00A45047" w:rsidRDefault="00F42191" w:rsidP="004D61E1">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Una suma equivalente a </w:t>
      </w:r>
      <w:r w:rsidR="00EA26D6" w:rsidRPr="00EA26D6">
        <w:rPr>
          <w:rFonts w:ascii="Tahoma" w:eastAsia="Tahoma" w:hAnsi="Tahoma" w:cs="Tahoma"/>
          <w:b/>
          <w:bCs/>
          <w:color w:val="000000"/>
          <w:sz w:val="21"/>
          <w:szCs w:val="21"/>
        </w:rPr>
        <w:t>______ SALARIOS MÍNIMOS MENSUALES LEGALES VIGENTES (____ SMLMV)</w:t>
      </w:r>
      <w:r w:rsidR="00EA26D6">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más </w:t>
      </w:r>
      <w:r w:rsidRPr="00A45047">
        <w:rPr>
          <w:rFonts w:ascii="Tahoma" w:eastAsia="Tahoma" w:hAnsi="Tahoma" w:cs="Tahoma"/>
          <w:b/>
          <w:color w:val="000000"/>
          <w:sz w:val="21"/>
          <w:szCs w:val="21"/>
        </w:rPr>
        <w:t>IVA</w:t>
      </w:r>
      <w:r w:rsidRPr="00A45047">
        <w:rPr>
          <w:rFonts w:ascii="Tahoma" w:eastAsia="Tahoma" w:hAnsi="Tahoma" w:cs="Tahoma"/>
          <w:color w:val="000000"/>
          <w:sz w:val="21"/>
          <w:szCs w:val="21"/>
        </w:rPr>
        <w:t>, la cual se generará y causará en caso de cesión de fiduciario de este contrato.</w:t>
      </w:r>
    </w:p>
    <w:p w14:paraId="27C62D8C" w14:textId="77777777" w:rsidR="00F42191" w:rsidRPr="00A45047" w:rsidRDefault="00F42191" w:rsidP="00CD0CF4">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78CE2BF9" w14:textId="77777777" w:rsidR="00F42191" w:rsidRPr="00A45047" w:rsidRDefault="00F42191" w:rsidP="004D61E1">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Las comisiones que generen los recursos administrados en los </w:t>
      </w:r>
      <w:r w:rsidRPr="00A45047">
        <w:rPr>
          <w:rFonts w:ascii="Tahoma" w:eastAsia="Tahoma" w:hAnsi="Tahoma" w:cs="Tahoma"/>
          <w:b/>
          <w:bCs/>
          <w:color w:val="000000"/>
          <w:sz w:val="21"/>
          <w:szCs w:val="21"/>
        </w:rPr>
        <w:t>FIC</w:t>
      </w:r>
      <w:r w:rsidRPr="00A45047">
        <w:rPr>
          <w:rFonts w:ascii="Tahoma" w:eastAsia="Tahoma" w:hAnsi="Tahoma" w:cs="Tahoma"/>
          <w:color w:val="000000"/>
          <w:sz w:val="21"/>
          <w:szCs w:val="21"/>
        </w:rPr>
        <w:t xml:space="preserve">, de acuerdo con lo establecido en el Reglamento y el Prospecto de los </w:t>
      </w:r>
      <w:r w:rsidRPr="00A45047">
        <w:rPr>
          <w:rFonts w:ascii="Tahoma" w:eastAsia="Tahoma" w:hAnsi="Tahoma" w:cs="Tahoma"/>
          <w:b/>
          <w:bCs/>
          <w:color w:val="000000"/>
          <w:sz w:val="21"/>
          <w:szCs w:val="21"/>
        </w:rPr>
        <w:t>FIC</w:t>
      </w:r>
      <w:r w:rsidRPr="00A45047">
        <w:rPr>
          <w:rFonts w:ascii="Tahoma" w:eastAsia="Tahoma" w:hAnsi="Tahoma" w:cs="Tahoma"/>
          <w:color w:val="000000"/>
          <w:sz w:val="21"/>
          <w:szCs w:val="21"/>
        </w:rPr>
        <w:t>.</w:t>
      </w:r>
    </w:p>
    <w:p w14:paraId="1879E0AD"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16AD1202" w14:textId="5B90ABAF" w:rsidR="00F42191" w:rsidRPr="00A45047" w:rsidRDefault="00F42191" w:rsidP="004D61E1">
      <w:pPr>
        <w:widowControl w:val="0"/>
        <w:numPr>
          <w:ilvl w:val="1"/>
          <w:numId w:val="40"/>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 caso de que surjan en desarrollo del Fideicomiso asistencias a reuniones tales como Asambleas Ordinarias, Extraordinarias, actuaciones relacionadas con el proceso de enajenación, actuaciones judiciales que requiera la asistencia de funcionarios de la Fiduciaria, se cobrará la tarifa horas/hombre de la siguiente forma: </w:t>
      </w:r>
      <w:r w:rsidRPr="00A45047">
        <w:rPr>
          <w:rFonts w:ascii="Tahoma" w:eastAsia="Tahoma" w:hAnsi="Tahoma" w:cs="Tahoma"/>
          <w:b/>
          <w:color w:val="000000"/>
          <w:sz w:val="21"/>
          <w:szCs w:val="21"/>
        </w:rPr>
        <w:t xml:space="preserve">Presidente: </w:t>
      </w:r>
      <w:r w:rsidRPr="00A45047">
        <w:rPr>
          <w:rFonts w:ascii="Tahoma" w:eastAsia="Tahoma" w:hAnsi="Tahoma" w:cs="Tahoma"/>
          <w:color w:val="000000"/>
          <w:sz w:val="21"/>
          <w:szCs w:val="21"/>
        </w:rPr>
        <w:t xml:space="preserve">Una suma equivalente a </w:t>
      </w:r>
      <w:r w:rsidR="00EA26D6">
        <w:rPr>
          <w:rFonts w:ascii="Tahoma" w:eastAsia="Tahoma" w:hAnsi="Tahoma" w:cs="Tahoma"/>
          <w:color w:val="000000"/>
          <w:sz w:val="21"/>
          <w:szCs w:val="21"/>
        </w:rPr>
        <w:t>____</w:t>
      </w:r>
      <w:r w:rsidRPr="00A45047">
        <w:rPr>
          <w:rFonts w:ascii="Tahoma" w:eastAsia="Tahoma" w:hAnsi="Tahoma" w:cs="Tahoma"/>
          <w:color w:val="000000"/>
          <w:sz w:val="21"/>
          <w:szCs w:val="21"/>
        </w:rPr>
        <w:t xml:space="preserve"> (</w:t>
      </w:r>
      <w:r w:rsidR="00EA26D6">
        <w:rPr>
          <w:rFonts w:ascii="Tahoma" w:eastAsia="Tahoma" w:hAnsi="Tahoma" w:cs="Tahoma"/>
          <w:color w:val="000000"/>
          <w:sz w:val="21"/>
          <w:szCs w:val="21"/>
        </w:rPr>
        <w:t>___</w:t>
      </w:r>
      <w:r w:rsidRPr="00A45047">
        <w:rPr>
          <w:rFonts w:ascii="Tahoma" w:eastAsia="Tahoma" w:hAnsi="Tahoma" w:cs="Tahoma"/>
          <w:color w:val="000000"/>
          <w:sz w:val="21"/>
          <w:szCs w:val="21"/>
        </w:rPr>
        <w:t xml:space="preserve">) salario mínimo legal vigente mensual al momento de su pago. </w:t>
      </w:r>
      <w:r w:rsidRPr="00A45047">
        <w:rPr>
          <w:rFonts w:ascii="Tahoma" w:eastAsia="Tahoma" w:hAnsi="Tahoma" w:cs="Tahoma"/>
          <w:b/>
          <w:color w:val="000000"/>
          <w:sz w:val="21"/>
          <w:szCs w:val="21"/>
        </w:rPr>
        <w:t xml:space="preserve">Vicepresidente o Secretario General: </w:t>
      </w:r>
      <w:r w:rsidRPr="00A45047">
        <w:rPr>
          <w:rFonts w:ascii="Tahoma" w:eastAsia="Tahoma" w:hAnsi="Tahoma" w:cs="Tahoma"/>
          <w:color w:val="000000"/>
          <w:sz w:val="21"/>
          <w:szCs w:val="21"/>
        </w:rPr>
        <w:t xml:space="preserve">Una suma equivalente a </w:t>
      </w:r>
      <w:r w:rsidR="00EA26D6">
        <w:rPr>
          <w:rFonts w:ascii="Tahoma" w:eastAsia="Tahoma" w:hAnsi="Tahoma" w:cs="Tahoma"/>
          <w:color w:val="000000"/>
          <w:sz w:val="21"/>
          <w:szCs w:val="21"/>
        </w:rPr>
        <w:t>____</w:t>
      </w:r>
      <w:r w:rsidR="00EA26D6" w:rsidRPr="00A45047">
        <w:rPr>
          <w:rFonts w:ascii="Tahoma" w:eastAsia="Tahoma" w:hAnsi="Tahoma" w:cs="Tahoma"/>
          <w:color w:val="000000"/>
          <w:sz w:val="21"/>
          <w:szCs w:val="21"/>
        </w:rPr>
        <w:t xml:space="preserve"> (</w:t>
      </w:r>
      <w:r w:rsidR="00EA26D6">
        <w:rPr>
          <w:rFonts w:ascii="Tahoma" w:eastAsia="Tahoma" w:hAnsi="Tahoma" w:cs="Tahoma"/>
          <w:color w:val="000000"/>
          <w:sz w:val="21"/>
          <w:szCs w:val="21"/>
        </w:rPr>
        <w:t>___</w:t>
      </w:r>
      <w:r w:rsidR="00EA26D6" w:rsidRPr="00A45047">
        <w:rPr>
          <w:rFonts w:ascii="Tahoma" w:eastAsia="Tahoma" w:hAnsi="Tahoma" w:cs="Tahoma"/>
          <w:color w:val="000000"/>
          <w:sz w:val="21"/>
          <w:szCs w:val="21"/>
        </w:rPr>
        <w:t>) salario mínimo legal vigente mensual al momento de su pago</w:t>
      </w: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 xml:space="preserve">Director de Negocios o Abogado de la Secretaria General: </w:t>
      </w:r>
      <w:r w:rsidRPr="00A45047">
        <w:rPr>
          <w:rFonts w:ascii="Tahoma" w:eastAsia="Tahoma" w:hAnsi="Tahoma" w:cs="Tahoma"/>
          <w:color w:val="000000"/>
          <w:sz w:val="21"/>
          <w:szCs w:val="21"/>
        </w:rPr>
        <w:t xml:space="preserve">Una suma equivalente a </w:t>
      </w:r>
      <w:r w:rsidR="00EA26D6">
        <w:rPr>
          <w:rFonts w:ascii="Tahoma" w:eastAsia="Tahoma" w:hAnsi="Tahoma" w:cs="Tahoma"/>
          <w:color w:val="000000"/>
          <w:sz w:val="21"/>
          <w:szCs w:val="21"/>
        </w:rPr>
        <w:t>____</w:t>
      </w:r>
      <w:r w:rsidR="00EA26D6" w:rsidRPr="00A45047">
        <w:rPr>
          <w:rFonts w:ascii="Tahoma" w:eastAsia="Tahoma" w:hAnsi="Tahoma" w:cs="Tahoma"/>
          <w:color w:val="000000"/>
          <w:sz w:val="21"/>
          <w:szCs w:val="21"/>
        </w:rPr>
        <w:t xml:space="preserve"> (</w:t>
      </w:r>
      <w:r w:rsidR="00EA26D6">
        <w:rPr>
          <w:rFonts w:ascii="Tahoma" w:eastAsia="Tahoma" w:hAnsi="Tahoma" w:cs="Tahoma"/>
          <w:color w:val="000000"/>
          <w:sz w:val="21"/>
          <w:szCs w:val="21"/>
        </w:rPr>
        <w:t>___</w:t>
      </w:r>
      <w:r w:rsidR="00EA26D6" w:rsidRPr="00A45047">
        <w:rPr>
          <w:rFonts w:ascii="Tahoma" w:eastAsia="Tahoma" w:hAnsi="Tahoma" w:cs="Tahoma"/>
          <w:color w:val="000000"/>
          <w:sz w:val="21"/>
          <w:szCs w:val="21"/>
        </w:rPr>
        <w:t>) salario mínimo legal vigente mensual al momento de su pago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El cobro de estas horas/hombre solo se efectuará previo acuerdo escrito con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En caso contrario,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no las llevará a cabo y no cobrará suma alguna.</w:t>
      </w:r>
    </w:p>
    <w:p w14:paraId="0898A34F" w14:textId="77777777" w:rsidR="00F42191" w:rsidRPr="00A45047"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  </w:t>
      </w:r>
      <w:r w:rsidRPr="00A45047">
        <w:rPr>
          <w:rFonts w:ascii="Tahoma" w:eastAsia="Tahoma" w:hAnsi="Tahoma" w:cs="Tahoma"/>
          <w:b/>
          <w:color w:val="000000"/>
          <w:sz w:val="21"/>
          <w:szCs w:val="21"/>
        </w:rPr>
        <w:t xml:space="preserve"> </w:t>
      </w:r>
    </w:p>
    <w:p w14:paraId="62BDB33D"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r w:rsidRPr="00A45047">
        <w:rPr>
          <w:rFonts w:ascii="Tahoma" w:eastAsia="Tahoma" w:hAnsi="Tahoma" w:cs="Tahoma"/>
          <w:b/>
          <w:color w:val="000000"/>
          <w:sz w:val="21"/>
          <w:szCs w:val="21"/>
        </w:rPr>
        <w:t>Parágrafo Primero:</w:t>
      </w:r>
      <w:r w:rsidRPr="00A45047">
        <w:rPr>
          <w:rFonts w:ascii="Tahoma" w:eastAsia="Tahoma" w:hAnsi="Tahoma" w:cs="Tahoma"/>
          <w:color w:val="000000"/>
          <w:sz w:val="21"/>
          <w:szCs w:val="21"/>
        </w:rPr>
        <w:t xml:space="preserve"> Las comisiones aquí descritas deben ser adicionadas en el valor que corresponda por concepto de IVA. Todo cobro por estos conceptos será asumido por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Los gastos referentes a impuestos, </w:t>
      </w:r>
      <w:r w:rsidRPr="00A45047">
        <w:rPr>
          <w:rFonts w:ascii="Tahoma" w:eastAsia="Tahoma" w:hAnsi="Tahoma" w:cs="Tahoma"/>
          <w:color w:val="000000"/>
          <w:sz w:val="21"/>
          <w:szCs w:val="21"/>
        </w:rPr>
        <w:lastRenderedPageBreak/>
        <w:t xml:space="preserve">tasas, contribuciones, gastos financieros, y demás, en que incurra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para el desarrollo y defensa de los bienes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serán asumidos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La comisión fiduciaria no contempla los gastos en que se incurran por las tarifas que cobren los diferentes bancos donde se establezcan las cuentas, gastos financieros (entre ellos 4*1000), los gastos en que tenga que incurrir la Fiduciaria, cobro de cheques, cobros por transferencias electrónicas, remesas y otros gastos en que se incurra para la correcta operación del Fideicomiso, ni gastos de Revisoría Fiscal de ser el caso, por lo tanto dichos gastos serán asumidos por </w:t>
      </w:r>
      <w:r w:rsidRPr="00A45047">
        <w:rPr>
          <w:rFonts w:ascii="Tahoma" w:eastAsia="Tahoma" w:hAnsi="Tahoma" w:cs="Tahoma"/>
          <w:b/>
          <w:color w:val="000000"/>
          <w:sz w:val="21"/>
          <w:szCs w:val="21"/>
        </w:rPr>
        <w:t xml:space="preserve">EL FIDEICOMITENTE CONSTRUCTOR DESARROLLADOR. </w:t>
      </w:r>
    </w:p>
    <w:p w14:paraId="22920514"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56D9828B"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Las comisiones serán facturadas a</w:t>
      </w:r>
      <w:r w:rsidRPr="00A45047">
        <w:rPr>
          <w:rFonts w:ascii="Tahoma" w:eastAsia="Tahoma" w:hAnsi="Tahoma" w:cs="Tahoma"/>
          <w:b/>
          <w:color w:val="000000"/>
          <w:sz w:val="21"/>
          <w:szCs w:val="21"/>
        </w:rPr>
        <w:t xml:space="preserve"> EL FIDEICOMITENTE CONSTRUCTOR DESARROLLADOR </w:t>
      </w:r>
      <w:r w:rsidRPr="00A45047">
        <w:rPr>
          <w:rFonts w:ascii="Tahoma" w:eastAsia="Tahoma" w:hAnsi="Tahoma" w:cs="Tahoma"/>
          <w:color w:val="000000"/>
          <w:sz w:val="21"/>
          <w:szCs w:val="21"/>
        </w:rPr>
        <w:t xml:space="preserve">y descontadas de los recursos en administración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siempre que estos sean suficientes y se encuentren disponibles para el efecto. Si tales recursos no fueren suficientes, deberán ser pagados directamente por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dentro de los cinco (5) primeros días de cada mes. </w:t>
      </w:r>
    </w:p>
    <w:p w14:paraId="7171E3C3"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393BA4CE"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mediante la suscripción de este contrato acepta de manera expresa que la certificación sobre el monto de la comisión adeudada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suscrita por el representante legal y el contador de la misma, prestará mérito ejecutivo suficiente para su cobro por la vía judicial o extrajudicial sin necesidad de requerimiento alguno. Si existieren recursos en </w:t>
      </w:r>
      <w:r w:rsidRPr="00A45047">
        <w:rPr>
          <w:rFonts w:ascii="Tahoma" w:eastAsia="Tahoma" w:hAnsi="Tahoma" w:cs="Tahoma"/>
          <w:b/>
          <w:color w:val="000000"/>
          <w:sz w:val="21"/>
          <w:szCs w:val="21"/>
        </w:rPr>
        <w:t xml:space="preserve">EL FIDEICOMISO, EL FIDEICOMITENTE CONSTRUCTOR DESARROLLADOR </w:t>
      </w:r>
      <w:r w:rsidRPr="00A45047">
        <w:rPr>
          <w:rFonts w:ascii="Tahoma" w:eastAsia="Tahoma" w:hAnsi="Tahoma" w:cs="Tahoma"/>
          <w:color w:val="000000"/>
          <w:sz w:val="21"/>
          <w:szCs w:val="21"/>
        </w:rPr>
        <w:t xml:space="preserve">autoriza desde ya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a descontar de dichos recursos directamente el valor de las comisiones.</w:t>
      </w:r>
    </w:p>
    <w:p w14:paraId="402E3B24"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489FB8C8"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Parágrafo Segundo: LA FIDUCIARIA</w:t>
      </w:r>
      <w:r w:rsidRPr="00A45047">
        <w:rPr>
          <w:rFonts w:ascii="Tahoma" w:eastAsia="Tahoma" w:hAnsi="Tahoma" w:cs="Tahoma"/>
          <w:color w:val="000000"/>
          <w:sz w:val="21"/>
          <w:szCs w:val="21"/>
        </w:rPr>
        <w:t xml:space="preserve"> podrá abstenerse de realizar gestión alguna relacionada con el desarrollo del presente contrato si al momento en que sea solicitada se está en mora en la cancelación de la comisión fiduciaria a la que tiene derecho.</w:t>
      </w:r>
    </w:p>
    <w:p w14:paraId="3280AF4B"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0DD19389"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Parágrafo tercero: EL FIDEICOMITENTE CONSTRUCTOR DESARROLLADOR</w:t>
      </w:r>
      <w:r w:rsidRPr="00A45047">
        <w:rPr>
          <w:rFonts w:ascii="Tahoma" w:eastAsia="Tahoma" w:hAnsi="Tahoma" w:cs="Tahoma"/>
          <w:color w:val="000000"/>
          <w:sz w:val="21"/>
          <w:szCs w:val="21"/>
        </w:rPr>
        <w:t xml:space="preserve">, se obliga dentro de los dos (2) días siguientes al pago de la remuneración fiduciaria, a remitir el soporte del pago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para su correspondiente identificación, en caso de que no se descuente la remuneración de los recursos fideicomitidos.</w:t>
      </w:r>
    </w:p>
    <w:p w14:paraId="3C15A697"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25A4D50F"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Parágrafo cuarto: </w:t>
      </w:r>
      <w:r w:rsidRPr="00A45047">
        <w:rPr>
          <w:rFonts w:ascii="Tahoma" w:eastAsia="Tahoma" w:hAnsi="Tahoma" w:cs="Tahoma"/>
          <w:color w:val="000000"/>
          <w:sz w:val="21"/>
          <w:szCs w:val="21"/>
        </w:rPr>
        <w:t>La remuneración establecida en ésta cláusula, se causará en forma anticipada dentro de los primeros diez (10) días del mes y con fecha máxima de pago hasta el día treinta (30) de cada mes, por lo tanto</w:t>
      </w:r>
      <w:r w:rsidRPr="00A45047">
        <w:rPr>
          <w:rFonts w:ascii="Tahoma" w:eastAsia="Tahoma" w:hAnsi="Tahoma" w:cs="Tahoma"/>
          <w:b/>
          <w:color w:val="000000"/>
          <w:sz w:val="21"/>
          <w:szCs w:val="21"/>
        </w:rPr>
        <w:t xml:space="preserve"> EL FIDEICOMITENTE CONSTRUCTOR DESARROLLADOR</w:t>
      </w:r>
      <w:r w:rsidRPr="00A45047">
        <w:rPr>
          <w:rFonts w:ascii="Tahoma" w:eastAsia="Tahoma" w:hAnsi="Tahoma" w:cs="Tahoma"/>
          <w:color w:val="000000"/>
          <w:sz w:val="21"/>
          <w:szCs w:val="21"/>
        </w:rPr>
        <w:t>, se obliga a realizar el pago en el plazo establecido en éste parágrafo en caso de que no se descuente la remuneración de los recursos fideicomitidos.</w:t>
      </w:r>
    </w:p>
    <w:p w14:paraId="3F8E70FF"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5691CA97"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CAPÍTULO XVII</w:t>
      </w:r>
    </w:p>
    <w:p w14:paraId="3215E889"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lastRenderedPageBreak/>
        <w:t>DURACIÓN Y TERMINACIÓN</w:t>
      </w:r>
    </w:p>
    <w:p w14:paraId="0D8695E8" w14:textId="77777777" w:rsidR="00F42191" w:rsidRPr="00A45047" w:rsidRDefault="00F42191" w:rsidP="009A374A">
      <w:pPr>
        <w:tabs>
          <w:tab w:val="left" w:pos="0"/>
        </w:tabs>
        <w:spacing w:after="0" w:line="276" w:lineRule="auto"/>
        <w:ind w:right="-376"/>
        <w:jc w:val="both"/>
        <w:rPr>
          <w:rFonts w:ascii="Tahoma" w:eastAsia="Tahoma" w:hAnsi="Tahoma" w:cs="Tahoma"/>
          <w:b/>
          <w:color w:val="000000"/>
          <w:sz w:val="21"/>
          <w:szCs w:val="21"/>
        </w:rPr>
      </w:pPr>
    </w:p>
    <w:p w14:paraId="7F31995A" w14:textId="77777777" w:rsidR="00F42191" w:rsidRPr="00A45047" w:rsidRDefault="00F42191" w:rsidP="006C6A74">
      <w:pPr>
        <w:tabs>
          <w:tab w:val="left" w:pos="0"/>
        </w:tabs>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t>VIGÉSIMA SEXTA.- DURACIÓN:</w:t>
      </w:r>
      <w:r w:rsidRPr="00A45047">
        <w:rPr>
          <w:rFonts w:ascii="Tahoma" w:eastAsia="Tahoma" w:hAnsi="Tahoma" w:cs="Tahoma"/>
          <w:color w:val="000000"/>
          <w:sz w:val="21"/>
          <w:szCs w:val="21"/>
        </w:rPr>
        <w:t xml:space="preserve"> </w:t>
      </w:r>
      <w:r>
        <w:rPr>
          <w:rFonts w:ascii="Tahoma" w:eastAsia="Tahoma" w:hAnsi="Tahoma" w:cs="Tahoma"/>
          <w:color w:val="000000"/>
          <w:sz w:val="21"/>
          <w:szCs w:val="21"/>
        </w:rPr>
        <w:t>El</w:t>
      </w:r>
      <w:r w:rsidRPr="006C6A74">
        <w:rPr>
          <w:rFonts w:ascii="Tahoma" w:eastAsia="Tahoma" w:hAnsi="Tahoma" w:cs="Tahoma"/>
          <w:color w:val="000000"/>
          <w:sz w:val="21"/>
          <w:szCs w:val="21"/>
        </w:rPr>
        <w:t xml:space="preserve"> </w:t>
      </w:r>
      <w:r w:rsidRPr="00A45047">
        <w:rPr>
          <w:rFonts w:ascii="Tahoma" w:eastAsia="Tahoma" w:hAnsi="Tahoma" w:cs="Tahoma"/>
          <w:color w:val="000000"/>
          <w:sz w:val="21"/>
          <w:szCs w:val="21"/>
        </w:rPr>
        <w:t xml:space="preserve">presente contrato de Fiducia Mercantil </w:t>
      </w:r>
      <w:r>
        <w:rPr>
          <w:rFonts w:ascii="Tahoma" w:eastAsia="Tahoma" w:hAnsi="Tahoma" w:cs="Tahoma"/>
          <w:color w:val="000000"/>
          <w:sz w:val="21"/>
          <w:szCs w:val="21"/>
        </w:rPr>
        <w:t>tendrá</w:t>
      </w:r>
      <w:r w:rsidRPr="00A45047">
        <w:rPr>
          <w:rFonts w:ascii="Tahoma" w:eastAsia="Tahoma" w:hAnsi="Tahoma" w:cs="Tahoma"/>
          <w:color w:val="000000"/>
          <w:sz w:val="21"/>
          <w:szCs w:val="21"/>
        </w:rPr>
        <w:t xml:space="preserve"> </w:t>
      </w:r>
      <w:r w:rsidRPr="002877E3">
        <w:rPr>
          <w:rFonts w:ascii="Tahoma" w:hAnsi="Tahoma"/>
          <w:color w:val="000000"/>
          <w:sz w:val="21"/>
        </w:rPr>
        <w:t xml:space="preserve">la </w:t>
      </w:r>
      <w:r w:rsidRPr="00F12771">
        <w:rPr>
          <w:rFonts w:ascii="Tahoma" w:eastAsia="Tahoma" w:hAnsi="Tahoma" w:cs="Tahoma"/>
          <w:sz w:val="21"/>
          <w:szCs w:val="21"/>
        </w:rPr>
        <w:t>vigencia necesaria para el desarrollo y la ejecución del objeto del contrato</w:t>
      </w:r>
      <w:r>
        <w:rPr>
          <w:rFonts w:ascii="Tahoma" w:eastAsia="Tahoma" w:hAnsi="Tahoma" w:cs="Tahoma"/>
          <w:sz w:val="21"/>
          <w:szCs w:val="21"/>
        </w:rPr>
        <w:t>; no obstante,</w:t>
      </w:r>
      <w:r>
        <w:rPr>
          <w:rFonts w:ascii="Tahoma" w:eastAsia="Tahoma" w:hAnsi="Tahoma" w:cs="Tahoma"/>
          <w:color w:val="000000"/>
          <w:sz w:val="21"/>
          <w:szCs w:val="21"/>
        </w:rPr>
        <w:t xml:space="preserve"> </w:t>
      </w:r>
      <w:r w:rsidRPr="000E087C">
        <w:rPr>
          <w:rFonts w:ascii="Tahoma" w:eastAsia="Tahoma" w:hAnsi="Tahoma" w:cs="Tahoma"/>
          <w:b/>
          <w:bCs/>
          <w:color w:val="000000"/>
          <w:sz w:val="21"/>
          <w:szCs w:val="21"/>
        </w:rPr>
        <w:t>EL</w:t>
      </w:r>
      <w:r w:rsidRPr="00D210EC">
        <w:rPr>
          <w:rFonts w:ascii="Tahoma" w:hAnsi="Tahoma"/>
          <w:b/>
          <w:color w:val="000000"/>
          <w:sz w:val="21"/>
        </w:rPr>
        <w:t xml:space="preserve"> FIDEICOMITENTE DESARROLLADOR</w:t>
      </w:r>
      <w:r w:rsidRPr="006C6A74">
        <w:rPr>
          <w:rFonts w:ascii="Tahoma" w:eastAsia="Tahoma" w:hAnsi="Tahoma" w:cs="Tahoma"/>
          <w:color w:val="000000"/>
          <w:sz w:val="21"/>
          <w:szCs w:val="21"/>
        </w:rPr>
        <w:t xml:space="preserve"> se compromete a ejecutar y entregar todas las viviendas correspondientes a las etapas del proyecto</w:t>
      </w:r>
      <w:r>
        <w:rPr>
          <w:rFonts w:ascii="Tahoma" w:eastAsia="Tahoma" w:hAnsi="Tahoma" w:cs="Tahoma"/>
          <w:color w:val="000000"/>
          <w:sz w:val="21"/>
          <w:szCs w:val="21"/>
        </w:rPr>
        <w:t xml:space="preserve"> antes</w:t>
      </w:r>
      <w:r w:rsidRPr="006C6A74">
        <w:rPr>
          <w:rFonts w:ascii="Tahoma" w:eastAsia="Tahoma" w:hAnsi="Tahoma" w:cs="Tahoma"/>
          <w:color w:val="000000"/>
          <w:sz w:val="21"/>
          <w:szCs w:val="21"/>
        </w:rPr>
        <w:t xml:space="preserve"> </w:t>
      </w:r>
      <w:r>
        <w:rPr>
          <w:rFonts w:ascii="Tahoma" w:eastAsia="Tahoma" w:hAnsi="Tahoma" w:cs="Tahoma"/>
          <w:color w:val="000000"/>
          <w:sz w:val="21"/>
          <w:szCs w:val="21"/>
        </w:rPr>
        <w:t>de</w:t>
      </w:r>
      <w:r w:rsidRPr="006C6A74">
        <w:rPr>
          <w:rFonts w:ascii="Tahoma" w:eastAsia="Tahoma" w:hAnsi="Tahoma" w:cs="Tahoma"/>
          <w:color w:val="000000"/>
          <w:sz w:val="21"/>
          <w:szCs w:val="21"/>
        </w:rPr>
        <w:t xml:space="preserve">l </w:t>
      </w:r>
      <w:r>
        <w:rPr>
          <w:rFonts w:ascii="Tahoma" w:eastAsia="Tahoma" w:hAnsi="Tahoma" w:cs="Tahoma"/>
          <w:color w:val="000000"/>
          <w:sz w:val="21"/>
          <w:szCs w:val="21"/>
        </w:rPr>
        <w:t>treinta (</w:t>
      </w:r>
      <w:r w:rsidRPr="006C6A74">
        <w:rPr>
          <w:rFonts w:ascii="Tahoma" w:eastAsia="Tahoma" w:hAnsi="Tahoma" w:cs="Tahoma"/>
          <w:color w:val="000000"/>
          <w:sz w:val="21"/>
          <w:szCs w:val="21"/>
        </w:rPr>
        <w:t>30</w:t>
      </w:r>
      <w:r>
        <w:rPr>
          <w:rFonts w:ascii="Tahoma" w:eastAsia="Tahoma" w:hAnsi="Tahoma" w:cs="Tahoma"/>
          <w:color w:val="000000"/>
          <w:sz w:val="21"/>
          <w:szCs w:val="21"/>
        </w:rPr>
        <w:t>)</w:t>
      </w:r>
      <w:r w:rsidRPr="006C6A74">
        <w:rPr>
          <w:rFonts w:ascii="Tahoma" w:eastAsia="Tahoma" w:hAnsi="Tahoma" w:cs="Tahoma"/>
          <w:color w:val="000000"/>
          <w:sz w:val="21"/>
          <w:szCs w:val="21"/>
        </w:rPr>
        <w:t xml:space="preserve"> de junio de </w:t>
      </w:r>
      <w:r>
        <w:rPr>
          <w:rFonts w:ascii="Tahoma" w:eastAsia="Tahoma" w:hAnsi="Tahoma" w:cs="Tahoma"/>
          <w:color w:val="000000"/>
          <w:sz w:val="21"/>
          <w:szCs w:val="21"/>
        </w:rPr>
        <w:t>dos mil veintisiete (</w:t>
      </w:r>
      <w:r w:rsidRPr="006C6A74">
        <w:rPr>
          <w:rFonts w:ascii="Tahoma" w:eastAsia="Tahoma" w:hAnsi="Tahoma" w:cs="Tahoma"/>
          <w:color w:val="000000"/>
          <w:sz w:val="21"/>
          <w:szCs w:val="21"/>
        </w:rPr>
        <w:t>2027</w:t>
      </w:r>
      <w:r>
        <w:rPr>
          <w:rFonts w:ascii="Tahoma" w:eastAsia="Tahoma" w:hAnsi="Tahoma" w:cs="Tahoma"/>
          <w:color w:val="000000"/>
          <w:sz w:val="21"/>
          <w:szCs w:val="21"/>
        </w:rPr>
        <w:t>)</w:t>
      </w:r>
      <w:r w:rsidRPr="006C6A74">
        <w:rPr>
          <w:rFonts w:ascii="Tahoma" w:eastAsia="Tahoma" w:hAnsi="Tahoma" w:cs="Tahoma"/>
          <w:color w:val="000000"/>
          <w:sz w:val="21"/>
          <w:szCs w:val="21"/>
        </w:rPr>
        <w:t xml:space="preserve">. El </w:t>
      </w:r>
      <w:r w:rsidRPr="000E087C">
        <w:rPr>
          <w:rFonts w:ascii="Tahoma" w:eastAsia="Tahoma" w:hAnsi="Tahoma" w:cs="Tahoma"/>
          <w:b/>
          <w:bCs/>
          <w:color w:val="000000"/>
          <w:sz w:val="21"/>
          <w:szCs w:val="21"/>
        </w:rPr>
        <w:t>CONTRATO</w:t>
      </w:r>
      <w:r w:rsidRPr="006C6A74">
        <w:rPr>
          <w:rFonts w:ascii="Tahoma" w:eastAsia="Tahoma" w:hAnsi="Tahoma" w:cs="Tahoma"/>
          <w:color w:val="000000"/>
          <w:sz w:val="21"/>
          <w:szCs w:val="21"/>
        </w:rPr>
        <w:t xml:space="preserve"> mantendrá su vigencia hasta que todas las obligaciones relacionadas con la entrega y finalización de estas viviendas se hayan cumplido a satisfacción de las partes. Una vez completada la entrega de las viviendas correspon</w:t>
      </w:r>
      <w:r w:rsidRPr="006828B4">
        <w:rPr>
          <w:rFonts w:ascii="Tahoma" w:eastAsia="Tahoma" w:hAnsi="Tahoma" w:cs="Tahoma"/>
          <w:color w:val="000000"/>
          <w:sz w:val="21"/>
          <w:szCs w:val="21"/>
        </w:rPr>
        <w:t xml:space="preserve">dientes a las etapas, el presente </w:t>
      </w:r>
      <w:r w:rsidRPr="006828B4">
        <w:rPr>
          <w:rFonts w:ascii="Tahoma" w:eastAsia="Tahoma" w:hAnsi="Tahoma" w:cs="Tahoma"/>
          <w:b/>
          <w:bCs/>
          <w:color w:val="000000"/>
          <w:sz w:val="21"/>
          <w:szCs w:val="21"/>
        </w:rPr>
        <w:t>CONTRATO</w:t>
      </w:r>
      <w:r w:rsidRPr="006828B4">
        <w:rPr>
          <w:rFonts w:ascii="Tahoma" w:eastAsia="Tahoma" w:hAnsi="Tahoma" w:cs="Tahoma"/>
          <w:color w:val="000000"/>
          <w:sz w:val="21"/>
          <w:szCs w:val="21"/>
        </w:rPr>
        <w:t xml:space="preserve"> se dará por terminado, una vez concluyan las diferentes fases en los tiempos establecidos para las etapas de construcción y escrituración y liquidaron</w:t>
      </w:r>
      <w:r w:rsidRPr="006C6A74">
        <w:rPr>
          <w:rFonts w:ascii="Tahoma" w:eastAsia="Tahoma" w:hAnsi="Tahoma" w:cs="Tahoma"/>
          <w:color w:val="000000"/>
          <w:sz w:val="21"/>
          <w:szCs w:val="21"/>
        </w:rPr>
        <w:t>.</w:t>
      </w:r>
      <w:r>
        <w:rPr>
          <w:rFonts w:ascii="Tahoma" w:eastAsia="Tahoma" w:hAnsi="Tahoma" w:cs="Tahoma"/>
          <w:sz w:val="21"/>
          <w:szCs w:val="21"/>
        </w:rPr>
        <w:t xml:space="preserve"> </w:t>
      </w:r>
    </w:p>
    <w:p w14:paraId="2CD51B1E" w14:textId="77777777" w:rsidR="00F42191" w:rsidRPr="00A45047" w:rsidRDefault="00F42191" w:rsidP="009A374A">
      <w:pPr>
        <w:tabs>
          <w:tab w:val="left" w:pos="0"/>
        </w:tabs>
        <w:spacing w:after="0" w:line="276" w:lineRule="auto"/>
        <w:ind w:right="-376"/>
        <w:jc w:val="both"/>
        <w:rPr>
          <w:rFonts w:ascii="Tahoma" w:eastAsia="Tahoma" w:hAnsi="Tahoma" w:cs="Tahoma"/>
          <w:sz w:val="21"/>
          <w:szCs w:val="21"/>
        </w:rPr>
      </w:pPr>
    </w:p>
    <w:p w14:paraId="067E0679"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t>VIGÉSIMA SÉPTIMA. -</w:t>
      </w:r>
      <w:r w:rsidRPr="00A45047">
        <w:rPr>
          <w:rFonts w:ascii="Tahoma" w:eastAsia="Tahoma" w:hAnsi="Tahoma" w:cs="Tahoma"/>
          <w:b/>
          <w:sz w:val="21"/>
          <w:szCs w:val="21"/>
        </w:rPr>
        <w:t>TERMINACIÓN</w:t>
      </w:r>
      <w:r w:rsidRPr="00A45047">
        <w:rPr>
          <w:rFonts w:ascii="Tahoma" w:eastAsia="Tahoma" w:hAnsi="Tahoma" w:cs="Tahoma"/>
          <w:sz w:val="21"/>
          <w:szCs w:val="21"/>
        </w:rPr>
        <w:t>: El presente contrato de fiducia mercantil, podrá darse por terminado por las causales consagradas en la norma que rige la materia, o cualquiera de las siguientes causa:</w:t>
      </w:r>
    </w:p>
    <w:p w14:paraId="2BCB08C1"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271BA1D1"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Por mutuo acuerdo de todas </w:t>
      </w:r>
      <w:r w:rsidRPr="00A45047">
        <w:rPr>
          <w:rFonts w:ascii="Tahoma" w:eastAsia="Tahoma" w:hAnsi="Tahoma" w:cs="Tahoma"/>
          <w:b/>
          <w:bCs/>
          <w:color w:val="000000"/>
          <w:sz w:val="21"/>
          <w:szCs w:val="21"/>
        </w:rPr>
        <w:t xml:space="preserve">LAS PARTES </w:t>
      </w:r>
      <w:r w:rsidRPr="00A45047">
        <w:rPr>
          <w:rFonts w:ascii="Tahoma" w:eastAsia="Tahoma" w:hAnsi="Tahoma" w:cs="Tahoma"/>
          <w:color w:val="000000"/>
          <w:sz w:val="21"/>
          <w:szCs w:val="21"/>
        </w:rPr>
        <w:t xml:space="preserve">una vez canceladas todas las obligaciones legales y contractuales, quedando obligado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a notificar esta circunstancia a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 xml:space="preserve">, o </w:t>
      </w:r>
      <w:r w:rsidRPr="00A45047">
        <w:rPr>
          <w:rFonts w:ascii="Tahoma" w:eastAsia="Tahoma" w:hAnsi="Tahoma" w:cs="Tahoma"/>
          <w:b/>
          <w:bCs/>
          <w:color w:val="000000"/>
          <w:sz w:val="21"/>
          <w:szCs w:val="21"/>
        </w:rPr>
        <w:t xml:space="preserve">PROMITENTES COMPRADORES </w:t>
      </w:r>
      <w:r w:rsidRPr="00A45047">
        <w:rPr>
          <w:rFonts w:ascii="Tahoma" w:eastAsia="Tahoma" w:hAnsi="Tahoma" w:cs="Tahoma"/>
          <w:color w:val="000000"/>
          <w:sz w:val="21"/>
          <w:szCs w:val="21"/>
        </w:rPr>
        <w:t>según aplique.</w:t>
      </w:r>
    </w:p>
    <w:p w14:paraId="6A1B9043"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Por cumplimiento del objeto, para el cual fue constituido. </w:t>
      </w:r>
    </w:p>
    <w:p w14:paraId="3E7A432A"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Por decisión judicial debidamente ejecutoriada. </w:t>
      </w:r>
    </w:p>
    <w:p w14:paraId="736F8084"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Por la renuncia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debido a cualquiera de las causas establecidas en el Código de Comercio o en este contrato. </w:t>
      </w:r>
    </w:p>
    <w:p w14:paraId="17A23520"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Por el no pago en la remuneración fiduciaria establecida en este contrato o en caso de que no se aporten los recursos necesarios para cubrir costos y gastos derivados de éste contrato.</w:t>
      </w:r>
    </w:p>
    <w:p w14:paraId="44DCD920"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Por la revocación de </w:t>
      </w:r>
      <w:r w:rsidRPr="00A45047">
        <w:rPr>
          <w:rFonts w:ascii="Tahoma" w:eastAsia="Tahoma" w:hAnsi="Tahoma" w:cs="Tahoma"/>
          <w:b/>
          <w:color w:val="000000"/>
          <w:sz w:val="21"/>
          <w:szCs w:val="21"/>
        </w:rPr>
        <w:t xml:space="preserve">LOS FIDEICOMITENTES </w:t>
      </w:r>
      <w:r w:rsidRPr="00A45047">
        <w:rPr>
          <w:rFonts w:ascii="Tahoma" w:eastAsia="Tahoma" w:hAnsi="Tahoma" w:cs="Tahoma"/>
          <w:color w:val="000000"/>
          <w:sz w:val="21"/>
          <w:szCs w:val="21"/>
        </w:rPr>
        <w:t>conforme a la ley.</w:t>
      </w:r>
    </w:p>
    <w:p w14:paraId="67828BEC" w14:textId="77777777" w:rsidR="00F42191" w:rsidRDefault="00F42191" w:rsidP="00F778BA">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Por la imposibilidad de cumplir el objeto contractual.</w:t>
      </w:r>
    </w:p>
    <w:p w14:paraId="163EBAC6" w14:textId="77777777" w:rsidR="00F42191" w:rsidRDefault="00F42191" w:rsidP="00F778BA">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F778BA">
        <w:rPr>
          <w:rFonts w:ascii="Tahoma" w:eastAsia="Tahoma" w:hAnsi="Tahoma" w:cs="Tahoma"/>
          <w:color w:val="000000"/>
          <w:sz w:val="21"/>
          <w:szCs w:val="21"/>
        </w:rPr>
        <w:t>Por no el cumplimiento de las</w:t>
      </w:r>
      <w:r w:rsidRPr="00F778BA">
        <w:rPr>
          <w:rFonts w:ascii="Tahoma" w:eastAsia="Tahoma" w:hAnsi="Tahoma" w:cs="Tahoma"/>
          <w:b/>
          <w:color w:val="000000"/>
          <w:sz w:val="21"/>
          <w:szCs w:val="21"/>
        </w:rPr>
        <w:t xml:space="preserve"> CONDICIONES </w:t>
      </w:r>
      <w:r w:rsidRPr="007F747E">
        <w:rPr>
          <w:rFonts w:ascii="Tahoma" w:eastAsia="Tahoma" w:hAnsi="Tahoma" w:cs="Tahoma"/>
          <w:b/>
          <w:bCs/>
          <w:color w:val="000000"/>
          <w:sz w:val="21"/>
          <w:szCs w:val="21"/>
        </w:rPr>
        <w:t>DE GIRO</w:t>
      </w:r>
      <w:r w:rsidRPr="00F778BA">
        <w:rPr>
          <w:rFonts w:ascii="Tahoma" w:eastAsia="Tahoma" w:hAnsi="Tahoma" w:cs="Tahoma"/>
          <w:color w:val="000000"/>
          <w:sz w:val="21"/>
          <w:szCs w:val="21"/>
        </w:rPr>
        <w:t xml:space="preserve"> </w:t>
      </w:r>
      <w:r>
        <w:rPr>
          <w:rFonts w:ascii="Tahoma" w:eastAsia="Tahoma" w:hAnsi="Tahoma" w:cs="Tahoma"/>
          <w:color w:val="000000"/>
          <w:sz w:val="21"/>
          <w:szCs w:val="21"/>
        </w:rPr>
        <w:t>dentro del término establecido en el presente contrato</w:t>
      </w:r>
      <w:r w:rsidRPr="00F778BA">
        <w:rPr>
          <w:rFonts w:ascii="Tahoma" w:eastAsia="Tahoma" w:hAnsi="Tahoma" w:cs="Tahoma"/>
          <w:color w:val="000000"/>
          <w:sz w:val="21"/>
          <w:szCs w:val="21"/>
        </w:rPr>
        <w:t xml:space="preserve">. </w:t>
      </w:r>
    </w:p>
    <w:p w14:paraId="7F8FEFD4" w14:textId="77777777" w:rsidR="00F42191" w:rsidRPr="00F778BA" w:rsidRDefault="00F42191" w:rsidP="00F778BA">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Pr>
          <w:rFonts w:ascii="Tahoma" w:eastAsia="Tahoma" w:hAnsi="Tahoma" w:cs="Tahoma"/>
          <w:color w:val="000000"/>
          <w:sz w:val="21"/>
          <w:szCs w:val="21"/>
        </w:rPr>
        <w:t xml:space="preserve">Cuando pasados dos (2) meses de culminada la </w:t>
      </w:r>
      <w:r w:rsidRPr="00384D46">
        <w:rPr>
          <w:rFonts w:ascii="Tahoma" w:eastAsia="Tahoma" w:hAnsi="Tahoma" w:cs="Tahoma"/>
          <w:b/>
          <w:bCs/>
          <w:color w:val="000000"/>
          <w:sz w:val="21"/>
          <w:szCs w:val="21"/>
        </w:rPr>
        <w:t>ETAPA DE CONSTRUCCIÓN</w:t>
      </w:r>
      <w:r>
        <w:rPr>
          <w:rFonts w:ascii="Tahoma" w:eastAsia="Tahoma" w:hAnsi="Tahoma" w:cs="Tahoma"/>
          <w:color w:val="000000"/>
          <w:sz w:val="21"/>
          <w:szCs w:val="21"/>
        </w:rPr>
        <w:t xml:space="preserve"> de la etapa Anterior, </w:t>
      </w:r>
      <w:r w:rsidRPr="00A45047">
        <w:rPr>
          <w:rFonts w:ascii="Tahoma" w:eastAsia="Tahoma" w:hAnsi="Tahoma" w:cs="Tahoma"/>
          <w:b/>
          <w:color w:val="000000"/>
          <w:sz w:val="21"/>
          <w:szCs w:val="21"/>
        </w:rPr>
        <w:t xml:space="preserve">EL FIDEICOMITENTE CONSTRUCTOR DESARROLLADOR </w:t>
      </w:r>
      <w:r>
        <w:rPr>
          <w:rFonts w:ascii="Tahoma" w:eastAsia="Tahoma" w:hAnsi="Tahoma" w:cs="Tahoma"/>
          <w:color w:val="000000"/>
          <w:sz w:val="21"/>
          <w:szCs w:val="21"/>
        </w:rPr>
        <w:t>no de inicio a la siguiente ETAPA</w:t>
      </w:r>
      <w:r w:rsidRPr="00A45047">
        <w:rPr>
          <w:rFonts w:ascii="Tahoma" w:eastAsia="Tahoma" w:hAnsi="Tahoma" w:cs="Tahoma"/>
          <w:color w:val="000000"/>
          <w:sz w:val="21"/>
          <w:szCs w:val="21"/>
        </w:rPr>
        <w:t>.</w:t>
      </w:r>
    </w:p>
    <w:p w14:paraId="4FF0972B" w14:textId="77777777" w:rsidR="00F42191"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Por incumplimiento de los fideicomitentes a sus obligaciones contractuales.</w:t>
      </w:r>
    </w:p>
    <w:p w14:paraId="5BE42FE6" w14:textId="77777777" w:rsidR="00F42191"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Pr>
          <w:rFonts w:ascii="Tahoma" w:eastAsia="Tahoma" w:hAnsi="Tahoma" w:cs="Tahoma"/>
          <w:color w:val="000000"/>
          <w:sz w:val="21"/>
          <w:szCs w:val="21"/>
        </w:rPr>
        <w:t xml:space="preserve">Por falta de viabilidad técnica según se determine en la etapa de elaboración y revisión de los estudios y diseños definitivos. Es decir, se podrá dar por terminado el contrato, si técnica y financieramente no es viable la ejecución del </w:t>
      </w:r>
      <w:r w:rsidRPr="00F778BA">
        <w:rPr>
          <w:rFonts w:ascii="Tahoma" w:eastAsia="Tahoma" w:hAnsi="Tahoma" w:cs="Tahoma"/>
          <w:b/>
          <w:color w:val="000000"/>
          <w:sz w:val="21"/>
          <w:szCs w:val="21"/>
        </w:rPr>
        <w:t>PROYECTO</w:t>
      </w:r>
      <w:r>
        <w:rPr>
          <w:rFonts w:ascii="Tahoma" w:eastAsia="Tahoma" w:hAnsi="Tahoma" w:cs="Tahoma"/>
          <w:color w:val="000000"/>
          <w:sz w:val="21"/>
          <w:szCs w:val="21"/>
        </w:rPr>
        <w:t xml:space="preserve">, como resultado de los estudios geológicos, estructuradles, etc. </w:t>
      </w:r>
    </w:p>
    <w:p w14:paraId="5C0E7E3E"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Por incumplimiento de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en relación con la presentación y </w:t>
      </w:r>
      <w:r w:rsidRPr="00A45047">
        <w:rPr>
          <w:rFonts w:ascii="Tahoma" w:eastAsia="Tahoma" w:hAnsi="Tahoma" w:cs="Tahoma"/>
          <w:color w:val="000000"/>
          <w:sz w:val="21"/>
          <w:szCs w:val="21"/>
        </w:rPr>
        <w:lastRenderedPageBreak/>
        <w:t>actualización en forma veraz y verificable exigida por las normas legales vigentes sobre el Sistema de Administración del Riesgo de Lavado de Activos y Financiación del Terrorismo -SARLAFT.</w:t>
      </w:r>
    </w:p>
    <w:p w14:paraId="330DFBBF"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hAnsi="Tahoma" w:cs="Tahoma"/>
          <w:sz w:val="21"/>
          <w:szCs w:val="21"/>
        </w:rPr>
        <w:t>Por las causales consagradas en las normas del Código de Comercio que correspondan a su naturaleza.</w:t>
      </w:r>
    </w:p>
    <w:p w14:paraId="3A7FA574" w14:textId="77777777" w:rsidR="00F42191" w:rsidRPr="00A45047" w:rsidRDefault="00F42191" w:rsidP="004D61E1">
      <w:pPr>
        <w:pStyle w:val="Prrafodelista"/>
        <w:widowControl w:val="0"/>
        <w:numPr>
          <w:ilvl w:val="1"/>
          <w:numId w:val="41"/>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Por las demás emanadas de la ley, del presente contrato, los términos de referencia, y las establecidas en los términos de referencia.</w:t>
      </w:r>
    </w:p>
    <w:p w14:paraId="4DFB2F87" w14:textId="77777777" w:rsidR="00F42191" w:rsidRPr="00A45047"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385B2676"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Además de las causales previstas anteriormente, el presente contrato de Fiducia Mercantil podrá terminar si en su ejecución sobrevinieren circunstancias que impidan su cabal cumplimiento, tales como el incumplimiento con sus obligaciones de atender los gastos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cuando así se requiera, o por incumplimiento de </w:t>
      </w:r>
      <w:r w:rsidRPr="00A45047">
        <w:rPr>
          <w:rFonts w:ascii="Tahoma" w:eastAsia="Tahoma" w:hAnsi="Tahoma" w:cs="Tahoma"/>
          <w:b/>
          <w:color w:val="000000"/>
          <w:sz w:val="21"/>
          <w:szCs w:val="21"/>
        </w:rPr>
        <w:t>LOS FIDEICOMITENTES</w:t>
      </w:r>
      <w:r w:rsidRPr="00A45047">
        <w:rPr>
          <w:rFonts w:ascii="Tahoma" w:eastAsia="Tahoma" w:hAnsi="Tahoma" w:cs="Tahoma"/>
          <w:sz w:val="21"/>
          <w:szCs w:val="21"/>
        </w:rPr>
        <w:t xml:space="preserve"> en asumir tales gastos o el incumplimiento</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en la actualización de la información en forma veraz y verificable, de acuerdo con lo establecido por las normas que tratan sobre el Sistema de riesgo de prevención de lavado de activos y financiación del Terrorismo - SARLAFT-. </w:t>
      </w:r>
    </w:p>
    <w:p w14:paraId="1BDF3D3C"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5E3CDB65" w14:textId="77777777" w:rsidR="00F42191"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Al momento en que ocurra cualquiera de las causales de extinción del contrato previstas en este documento o en la ley y haya lugar a la devolución de bienes, </w:t>
      </w:r>
      <w:r w:rsidRPr="00A45047">
        <w:rPr>
          <w:rFonts w:ascii="Tahoma" w:eastAsia="Tahoma" w:hAnsi="Tahoma" w:cs="Tahoma"/>
          <w:b/>
          <w:sz w:val="21"/>
          <w:szCs w:val="21"/>
        </w:rPr>
        <w:t>LA FIDUCIARIA</w:t>
      </w:r>
      <w:r w:rsidRPr="00A45047">
        <w:rPr>
          <w:rFonts w:ascii="Tahoma" w:eastAsia="Tahoma" w:hAnsi="Tahoma" w:cs="Tahoma"/>
          <w:sz w:val="21"/>
          <w:szCs w:val="21"/>
        </w:rPr>
        <w:t xml:space="preserve"> como vocera del patrimonio autónomo procederá a la transferencia de los mismos a </w:t>
      </w:r>
      <w:r w:rsidRPr="00A45047">
        <w:rPr>
          <w:rFonts w:ascii="Tahoma" w:eastAsia="Tahoma" w:hAnsi="Tahoma" w:cs="Tahoma"/>
          <w:b/>
          <w:color w:val="000000"/>
          <w:sz w:val="21"/>
          <w:szCs w:val="21"/>
        </w:rPr>
        <w:t>LOS FIDEICOMITENTES</w:t>
      </w:r>
      <w:r w:rsidRPr="00A45047">
        <w:rPr>
          <w:rFonts w:ascii="Tahoma" w:eastAsia="Tahoma" w:hAnsi="Tahoma" w:cs="Tahoma"/>
          <w:sz w:val="21"/>
          <w:szCs w:val="21"/>
        </w:rPr>
        <w:t>, en los valores e inmuebles aportados según el momento en que se presente la terminación, de acuerdo con su naturaleza y lo dispuesto para el efecto en las normas vigentes, y lo dispuesto en el presente contrato.</w:t>
      </w:r>
    </w:p>
    <w:p w14:paraId="5FB99F29" w14:textId="77777777" w:rsidR="00F42191" w:rsidRDefault="00F42191" w:rsidP="009A374A">
      <w:pPr>
        <w:widowControl w:val="0"/>
        <w:spacing w:after="0" w:line="276" w:lineRule="auto"/>
        <w:ind w:right="-376"/>
        <w:jc w:val="both"/>
        <w:rPr>
          <w:rFonts w:ascii="Tahoma" w:eastAsia="Tahoma" w:hAnsi="Tahoma" w:cs="Tahoma"/>
          <w:sz w:val="21"/>
          <w:szCs w:val="21"/>
        </w:rPr>
      </w:pPr>
    </w:p>
    <w:p w14:paraId="6F1BD031" w14:textId="77777777" w:rsidR="00F42191" w:rsidRPr="009A4E7D" w:rsidRDefault="00F42191" w:rsidP="009A374A">
      <w:pPr>
        <w:widowControl w:val="0"/>
        <w:spacing w:after="0" w:line="276" w:lineRule="auto"/>
        <w:ind w:right="-376"/>
        <w:jc w:val="both"/>
        <w:rPr>
          <w:rFonts w:ascii="Tahoma" w:hAnsi="Tahoma"/>
          <w:sz w:val="21"/>
          <w:lang w:val="es-ES_tradnl"/>
        </w:rPr>
      </w:pPr>
      <w:r>
        <w:rPr>
          <w:rFonts w:ascii="Tahoma" w:eastAsia="Tahoma" w:hAnsi="Tahoma" w:cs="Tahoma"/>
          <w:b/>
          <w:bCs/>
          <w:sz w:val="21"/>
          <w:szCs w:val="21"/>
        </w:rPr>
        <w:t xml:space="preserve">Parágrafo: </w:t>
      </w:r>
      <w:r w:rsidRPr="009A4E7D">
        <w:rPr>
          <w:rFonts w:ascii="Tahoma" w:hAnsi="Tahoma"/>
          <w:sz w:val="21"/>
          <w:lang w:val="es-ES_tradnl"/>
        </w:rPr>
        <w:t xml:space="preserve">Conforme las reglas del Código Civil, el </w:t>
      </w:r>
      <w:r w:rsidRPr="009A4E7D">
        <w:rPr>
          <w:rFonts w:ascii="Tahoma" w:hAnsi="Tahoma"/>
          <w:b/>
          <w:sz w:val="21"/>
          <w:lang w:val="es-ES_tradnl"/>
        </w:rPr>
        <w:t xml:space="preserve">FIDEICOMITENTE </w:t>
      </w:r>
      <w:r>
        <w:rPr>
          <w:rFonts w:ascii="Tahoma" w:eastAsia="Tahoma" w:hAnsi="Tahoma" w:cs="Tahoma"/>
          <w:b/>
          <w:bCs/>
          <w:sz w:val="21"/>
          <w:szCs w:val="21"/>
          <w:lang w:val="es-ES_tradnl"/>
        </w:rPr>
        <w:t>APORTANTE DE URBANISMO</w:t>
      </w:r>
      <w:r w:rsidRPr="009A4E7D">
        <w:rPr>
          <w:rFonts w:ascii="Tahoma" w:hAnsi="Tahoma"/>
          <w:sz w:val="21"/>
          <w:lang w:val="es-ES_tradnl"/>
        </w:rPr>
        <w:t xml:space="preserve"> podrá terminar unilateralmente el Contrato cuando advierta omisiones o hechos constitutivos de incumplimiento a cargo del </w:t>
      </w:r>
      <w:r w:rsidRPr="00A45047">
        <w:rPr>
          <w:rFonts w:ascii="Tahoma" w:eastAsia="Tahoma" w:hAnsi="Tahoma" w:cs="Tahoma"/>
          <w:b/>
          <w:color w:val="000000"/>
          <w:sz w:val="21"/>
          <w:szCs w:val="21"/>
        </w:rPr>
        <w:t>FIDEICOMITENTE CONSTRUCTOR DESARROLLADOR</w:t>
      </w:r>
      <w:r>
        <w:rPr>
          <w:rFonts w:ascii="Tahoma" w:eastAsia="Tahoma" w:hAnsi="Tahoma" w:cs="Tahoma"/>
          <w:sz w:val="21"/>
          <w:szCs w:val="21"/>
        </w:rPr>
        <w:t xml:space="preserve">, </w:t>
      </w:r>
      <w:r w:rsidRPr="009A4E7D">
        <w:rPr>
          <w:rFonts w:ascii="Tahoma" w:hAnsi="Tahoma"/>
          <w:sz w:val="21"/>
          <w:lang w:val="es-ES_tradnl"/>
        </w:rPr>
        <w:t xml:space="preserve">que afecten de manera grave y directa la ejecución del contrato, y en particular, cuando éstos puedan conducir a su paralización. En tal caso, el </w:t>
      </w:r>
      <w:r w:rsidRPr="009A4E7D">
        <w:rPr>
          <w:rFonts w:ascii="Tahoma" w:hAnsi="Tahoma"/>
          <w:b/>
          <w:sz w:val="21"/>
          <w:lang w:val="es-ES_tradnl"/>
        </w:rPr>
        <w:t xml:space="preserve">FIDEICOMITENTE </w:t>
      </w:r>
      <w:r>
        <w:rPr>
          <w:rFonts w:ascii="Tahoma" w:eastAsia="Tahoma" w:hAnsi="Tahoma" w:cs="Tahoma"/>
          <w:b/>
          <w:bCs/>
          <w:sz w:val="21"/>
          <w:szCs w:val="21"/>
          <w:lang w:val="es-ES_tradnl"/>
        </w:rPr>
        <w:t>APORTANTE DE URBANISMO</w:t>
      </w:r>
      <w:r w:rsidRPr="009A4E7D">
        <w:rPr>
          <w:rFonts w:ascii="Tahoma" w:hAnsi="Tahoma"/>
          <w:sz w:val="21"/>
          <w:lang w:val="es-ES_tradnl"/>
        </w:rPr>
        <w:t xml:space="preserve"> dará por terminado el Contrato mediante escrito motivado, ordenando su liquidación en el estado en que se encuentre, sin que hubiere lugar, a indemnización para el </w:t>
      </w:r>
      <w:r w:rsidRPr="00A45047">
        <w:rPr>
          <w:rFonts w:ascii="Tahoma" w:eastAsia="Tahoma" w:hAnsi="Tahoma" w:cs="Tahoma"/>
          <w:b/>
          <w:color w:val="000000"/>
          <w:sz w:val="21"/>
          <w:szCs w:val="21"/>
        </w:rPr>
        <w:t>FIDEICOMITENTE CONSTRUCTOR DESARROLLADOR</w:t>
      </w:r>
      <w:r w:rsidRPr="009A4E7D">
        <w:rPr>
          <w:rFonts w:ascii="Tahoma" w:hAnsi="Tahoma"/>
          <w:sz w:val="21"/>
          <w:lang w:val="es-ES_tradnl"/>
        </w:rPr>
        <w:t>, quien se hará acreedor a las demás sanciones previstas en el ordenamiento jurídico, incluida la afectación de la garantía única de cumplimiento del Contrato.</w:t>
      </w:r>
    </w:p>
    <w:p w14:paraId="190EE203" w14:textId="77777777" w:rsidR="00F42191" w:rsidRPr="009A4E7D" w:rsidRDefault="00F42191" w:rsidP="009A374A">
      <w:pPr>
        <w:widowControl w:val="0"/>
        <w:spacing w:after="0" w:line="276" w:lineRule="auto"/>
        <w:ind w:right="-376"/>
        <w:jc w:val="both"/>
        <w:rPr>
          <w:rFonts w:ascii="Tahoma" w:hAnsi="Tahoma"/>
          <w:sz w:val="21"/>
          <w:lang w:val="es-ES_tradnl"/>
        </w:rPr>
      </w:pPr>
    </w:p>
    <w:p w14:paraId="6B014A74" w14:textId="77777777" w:rsidR="00F42191" w:rsidRPr="00384D46" w:rsidRDefault="00F42191" w:rsidP="009A374A">
      <w:pPr>
        <w:widowControl w:val="0"/>
        <w:spacing w:after="0" w:line="276" w:lineRule="auto"/>
        <w:ind w:right="-376"/>
        <w:jc w:val="both"/>
        <w:rPr>
          <w:rFonts w:ascii="Tahoma" w:hAnsi="Tahoma"/>
          <w:sz w:val="21"/>
        </w:rPr>
      </w:pPr>
      <w:r w:rsidRPr="009A4E7D">
        <w:rPr>
          <w:rFonts w:ascii="Tahoma" w:hAnsi="Tahoma"/>
          <w:sz w:val="21"/>
          <w:lang w:val="es-ES_tradnl"/>
        </w:rPr>
        <w:t xml:space="preserve">La terminación unilateral no requerirá declaración judicial y no causará indemnización en favor del </w:t>
      </w:r>
      <w:r w:rsidRPr="00A45047">
        <w:rPr>
          <w:rFonts w:ascii="Tahoma" w:eastAsia="Tahoma" w:hAnsi="Tahoma" w:cs="Tahoma"/>
          <w:b/>
          <w:color w:val="000000"/>
          <w:sz w:val="21"/>
          <w:szCs w:val="21"/>
        </w:rPr>
        <w:t>FIDEICOMITENTE CONSTRUCTOR DESARROLLADOR</w:t>
      </w:r>
      <w:r w:rsidRPr="009A4E7D">
        <w:rPr>
          <w:rFonts w:ascii="Tahoma" w:hAnsi="Tahoma"/>
          <w:sz w:val="21"/>
          <w:lang w:val="es-ES_tradnl"/>
        </w:rPr>
        <w:t xml:space="preserve">. No obstante, </w:t>
      </w:r>
      <w:r w:rsidRPr="009A4E7D">
        <w:rPr>
          <w:rFonts w:ascii="Tahoma" w:hAnsi="Tahoma"/>
          <w:b/>
          <w:sz w:val="21"/>
          <w:lang w:val="es-ES_tradnl"/>
        </w:rPr>
        <w:t>LA FIDUCIARIA</w:t>
      </w:r>
      <w:r w:rsidRPr="009A4E7D">
        <w:rPr>
          <w:rFonts w:ascii="Tahoma" w:hAnsi="Tahoma"/>
          <w:sz w:val="21"/>
          <w:lang w:val="es-ES_tradnl"/>
        </w:rPr>
        <w:t xml:space="preserve"> como vocera y administradora del </w:t>
      </w:r>
      <w:r w:rsidRPr="009A4E7D">
        <w:rPr>
          <w:rFonts w:ascii="Tahoma" w:hAnsi="Tahoma"/>
          <w:b/>
          <w:sz w:val="21"/>
          <w:lang w:val="es-ES_tradnl"/>
        </w:rPr>
        <w:t>PATRIMONIO AUTÓNOMO</w:t>
      </w:r>
      <w:r w:rsidRPr="009A4E7D">
        <w:rPr>
          <w:rFonts w:ascii="Tahoma" w:hAnsi="Tahoma"/>
          <w:sz w:val="21"/>
          <w:lang w:val="es-ES_tradnl"/>
        </w:rPr>
        <w:t xml:space="preserve">, se obliga a cancelar el valor de la obra ejecutada a satisfacción hasta el momento de la terminación, siempre y cuando la misma se encuentre aprobada por la Interventoría y el </w:t>
      </w:r>
      <w:r w:rsidRPr="009A4E7D">
        <w:rPr>
          <w:rFonts w:ascii="Tahoma" w:hAnsi="Tahoma"/>
          <w:b/>
          <w:sz w:val="21"/>
          <w:lang w:val="es-ES_tradnl"/>
        </w:rPr>
        <w:t>COMITÉ FIDUCIARIO</w:t>
      </w:r>
      <w:r w:rsidRPr="009A4E7D">
        <w:rPr>
          <w:rFonts w:ascii="Tahoma" w:hAnsi="Tahoma"/>
          <w:sz w:val="21"/>
          <w:lang w:val="es-ES_tradnl"/>
        </w:rPr>
        <w:t xml:space="preserve">. En caso de terminación </w:t>
      </w:r>
      <w:r w:rsidRPr="009A4E7D">
        <w:rPr>
          <w:rFonts w:ascii="Tahoma" w:hAnsi="Tahoma"/>
          <w:sz w:val="21"/>
          <w:lang w:val="es-ES_tradnl"/>
        </w:rPr>
        <w:lastRenderedPageBreak/>
        <w:t xml:space="preserve">unilateral del Contrato, el </w:t>
      </w:r>
      <w:r w:rsidRPr="009A4E7D">
        <w:rPr>
          <w:rFonts w:ascii="Tahoma" w:hAnsi="Tahoma"/>
          <w:b/>
          <w:sz w:val="21"/>
          <w:lang w:val="es-ES_tradnl"/>
        </w:rPr>
        <w:t xml:space="preserve">FIDEICOMITENTE </w:t>
      </w:r>
      <w:r>
        <w:rPr>
          <w:rFonts w:ascii="Tahoma" w:eastAsia="Tahoma" w:hAnsi="Tahoma" w:cs="Tahoma"/>
          <w:b/>
          <w:bCs/>
          <w:sz w:val="21"/>
          <w:szCs w:val="21"/>
          <w:lang w:val="es-ES_tradnl"/>
        </w:rPr>
        <w:t>APORTANTE DE URBANISMO</w:t>
      </w:r>
      <w:r w:rsidRPr="009A4E7D">
        <w:rPr>
          <w:rFonts w:ascii="Tahoma" w:hAnsi="Tahoma"/>
          <w:sz w:val="21"/>
          <w:lang w:val="es-ES_tradnl"/>
        </w:rPr>
        <w:t xml:space="preserve"> se reserva del derecho de tasar el daño emergente fruto de la mala ejecución del Contrato, adquiriendo la facultad de descontar dicha suma de los posibles saldos en favor del </w:t>
      </w:r>
      <w:r w:rsidRPr="00A45047">
        <w:rPr>
          <w:rFonts w:ascii="Tahoma" w:eastAsia="Tahoma" w:hAnsi="Tahoma" w:cs="Tahoma"/>
          <w:b/>
          <w:color w:val="000000"/>
          <w:sz w:val="21"/>
          <w:szCs w:val="21"/>
        </w:rPr>
        <w:t>FIDEICOMITENTE CONSTRUCTOR DESARROLLADOR</w:t>
      </w:r>
      <w:r>
        <w:rPr>
          <w:rFonts w:ascii="Tahoma" w:eastAsia="Tahoma" w:hAnsi="Tahoma" w:cs="Tahoma"/>
          <w:bCs/>
          <w:color w:val="000000"/>
          <w:sz w:val="21"/>
          <w:szCs w:val="21"/>
        </w:rPr>
        <w:t>,</w:t>
      </w:r>
      <w:r w:rsidRPr="009A4E7D">
        <w:rPr>
          <w:rFonts w:ascii="Tahoma" w:hAnsi="Tahoma"/>
          <w:sz w:val="21"/>
          <w:lang w:val="es-ES_tradnl"/>
        </w:rPr>
        <w:t xml:space="preserve"> sin perjuicio de la afectación de la garantía única de cumplimiento del Contrato, y teniendo en cuenta los tramites a que hubiere lugar por parte de </w:t>
      </w:r>
      <w:r w:rsidRPr="009A4E7D">
        <w:rPr>
          <w:rFonts w:ascii="Tahoma" w:hAnsi="Tahoma"/>
          <w:b/>
          <w:sz w:val="21"/>
          <w:lang w:val="es-ES_tradnl"/>
        </w:rPr>
        <w:t>LA FIDUCIARIA</w:t>
      </w:r>
      <w:r w:rsidRPr="009A4E7D">
        <w:rPr>
          <w:rFonts w:ascii="Tahoma" w:hAnsi="Tahoma"/>
          <w:sz w:val="21"/>
          <w:lang w:val="es-ES_tradnl"/>
        </w:rPr>
        <w:t xml:space="preserve">, como vocera y administradora del </w:t>
      </w:r>
      <w:r w:rsidRPr="009A4E7D">
        <w:rPr>
          <w:rFonts w:ascii="Tahoma" w:hAnsi="Tahoma"/>
          <w:b/>
          <w:sz w:val="21"/>
          <w:lang w:val="es-ES_tradnl"/>
        </w:rPr>
        <w:t>PATRIMONIO AUTÓNOMO.</w:t>
      </w:r>
    </w:p>
    <w:p w14:paraId="2B923B47" w14:textId="77777777" w:rsidR="00F42191" w:rsidRPr="009B6220" w:rsidRDefault="00F42191" w:rsidP="009B6220">
      <w:pPr>
        <w:widowControl w:val="0"/>
        <w:spacing w:after="0" w:line="276" w:lineRule="auto"/>
        <w:ind w:right="-376"/>
        <w:jc w:val="both"/>
        <w:rPr>
          <w:rFonts w:ascii="Tahoma" w:eastAsia="Tahoma" w:hAnsi="Tahoma" w:cs="Tahoma"/>
          <w:sz w:val="21"/>
          <w:szCs w:val="21"/>
        </w:rPr>
      </w:pPr>
    </w:p>
    <w:p w14:paraId="23F8E571"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XVIII</w:t>
      </w:r>
    </w:p>
    <w:p w14:paraId="1E86E0F1"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LIQUIDACIÓN</w:t>
      </w:r>
    </w:p>
    <w:p w14:paraId="37703C91"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p>
    <w:p w14:paraId="67D0574C"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VIGÉSIMA </w:t>
      </w:r>
      <w:r w:rsidRPr="00F12771">
        <w:rPr>
          <w:rFonts w:ascii="Tahoma" w:eastAsia="Tahoma" w:hAnsi="Tahoma" w:cs="Tahoma"/>
          <w:b/>
          <w:color w:val="000000"/>
          <w:sz w:val="21"/>
          <w:szCs w:val="21"/>
        </w:rPr>
        <w:t>OCTAVA</w:t>
      </w:r>
      <w:r w:rsidRPr="00A45047">
        <w:rPr>
          <w:rFonts w:ascii="Tahoma" w:eastAsia="Tahoma" w:hAnsi="Tahoma" w:cs="Tahoma"/>
          <w:b/>
          <w:color w:val="000000"/>
          <w:sz w:val="21"/>
          <w:szCs w:val="21"/>
        </w:rPr>
        <w:t>.- LIQUIDACIÓN:</w:t>
      </w:r>
      <w:r w:rsidRPr="00A45047">
        <w:rPr>
          <w:rFonts w:ascii="Tahoma" w:eastAsia="Tahoma" w:hAnsi="Tahoma" w:cs="Tahoma"/>
          <w:color w:val="000000"/>
          <w:sz w:val="21"/>
          <w:szCs w:val="21"/>
        </w:rPr>
        <w:t xml:space="preserve"> Una vez terminado el contrato se liquidará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para lo cual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procederá de la siguiente manera:</w:t>
      </w:r>
    </w:p>
    <w:p w14:paraId="3EB1E988"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4A58E7F6" w14:textId="77777777" w:rsidR="00F42191" w:rsidRPr="00EE4965" w:rsidRDefault="00F42191" w:rsidP="00EE4965">
      <w:pPr>
        <w:pStyle w:val="Prrafodelista"/>
        <w:widowControl w:val="0"/>
        <w:numPr>
          <w:ilvl w:val="1"/>
          <w:numId w:val="56"/>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b/>
          <w:color w:val="000000"/>
          <w:sz w:val="21"/>
          <w:szCs w:val="21"/>
        </w:rPr>
        <w:t>LA FIDUCIARIA</w:t>
      </w:r>
      <w:r w:rsidRPr="00EE4965">
        <w:rPr>
          <w:rFonts w:ascii="Tahoma" w:eastAsia="Tahoma" w:hAnsi="Tahoma" w:cs="Tahoma"/>
          <w:color w:val="000000"/>
          <w:sz w:val="21"/>
          <w:szCs w:val="21"/>
        </w:rPr>
        <w:t xml:space="preserve"> procederá a deducir con prelación de los recursos del </w:t>
      </w:r>
      <w:r w:rsidRPr="00EE4965">
        <w:rPr>
          <w:rFonts w:ascii="Tahoma" w:eastAsia="Tahoma" w:hAnsi="Tahoma" w:cs="Tahoma"/>
          <w:b/>
          <w:color w:val="000000"/>
          <w:sz w:val="21"/>
          <w:szCs w:val="21"/>
        </w:rPr>
        <w:t>FIDEICOMISO,</w:t>
      </w:r>
      <w:r w:rsidRPr="00EE4965">
        <w:rPr>
          <w:rFonts w:ascii="Tahoma" w:eastAsia="Tahoma" w:hAnsi="Tahoma" w:cs="Tahoma"/>
          <w:color w:val="000000"/>
          <w:sz w:val="21"/>
          <w:szCs w:val="21"/>
        </w:rPr>
        <w:t xml:space="preserve"> el pago de las sumas que se le adeuden por concepto de la remuneración por su gestión, o, a la solicitud del pago de la misma a </w:t>
      </w:r>
      <w:r w:rsidRPr="00EE4965">
        <w:rPr>
          <w:rFonts w:ascii="Tahoma" w:eastAsia="Tahoma" w:hAnsi="Tahoma" w:cs="Tahoma"/>
          <w:b/>
          <w:color w:val="000000"/>
          <w:sz w:val="21"/>
          <w:szCs w:val="21"/>
        </w:rPr>
        <w:t>EL FIDEICOMITENTE CONSTRUCTOR DESARROLLADOR</w:t>
      </w:r>
      <w:r w:rsidRPr="00EE4965">
        <w:rPr>
          <w:rFonts w:ascii="Tahoma" w:eastAsia="Tahoma" w:hAnsi="Tahoma" w:cs="Tahoma"/>
          <w:color w:val="000000"/>
          <w:sz w:val="21"/>
          <w:szCs w:val="21"/>
        </w:rPr>
        <w:t xml:space="preserve">, quien a su vez se compromete a pagar las sumas que se adeuden por este concepto, siempre que no existan recursos depositados en </w:t>
      </w:r>
      <w:r w:rsidRPr="00EE4965">
        <w:rPr>
          <w:rFonts w:ascii="Tahoma" w:eastAsia="Tahoma" w:hAnsi="Tahoma" w:cs="Tahoma"/>
          <w:b/>
          <w:color w:val="000000"/>
          <w:sz w:val="21"/>
          <w:szCs w:val="21"/>
        </w:rPr>
        <w:t>EL FIDEICOMISO.</w:t>
      </w:r>
    </w:p>
    <w:p w14:paraId="4FC7B53D" w14:textId="77777777" w:rsidR="00F42191" w:rsidRPr="00EE4965" w:rsidRDefault="00F42191" w:rsidP="00EE4965">
      <w:pPr>
        <w:pStyle w:val="Prrafodelista"/>
        <w:widowControl w:val="0"/>
        <w:numPr>
          <w:ilvl w:val="1"/>
          <w:numId w:val="56"/>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b/>
          <w:color w:val="000000"/>
          <w:sz w:val="21"/>
          <w:szCs w:val="21"/>
        </w:rPr>
        <w:t>LA FIDUCIARIA</w:t>
      </w:r>
      <w:r w:rsidRPr="00EE4965">
        <w:rPr>
          <w:rFonts w:ascii="Tahoma" w:eastAsia="Tahoma" w:hAnsi="Tahoma" w:cs="Tahoma"/>
          <w:color w:val="000000"/>
          <w:sz w:val="21"/>
          <w:szCs w:val="21"/>
        </w:rPr>
        <w:t xml:space="preserve"> pagará con los recursos del </w:t>
      </w:r>
      <w:r w:rsidRPr="00EE4965">
        <w:rPr>
          <w:rFonts w:ascii="Tahoma" w:eastAsia="Tahoma" w:hAnsi="Tahoma" w:cs="Tahoma"/>
          <w:b/>
          <w:color w:val="000000"/>
          <w:sz w:val="21"/>
          <w:szCs w:val="21"/>
        </w:rPr>
        <w:t>FIDEICOMISO</w:t>
      </w:r>
      <w:r w:rsidRPr="00EE4965">
        <w:rPr>
          <w:rFonts w:ascii="Tahoma" w:eastAsia="Tahoma" w:hAnsi="Tahoma" w:cs="Tahoma"/>
          <w:color w:val="000000"/>
          <w:sz w:val="21"/>
          <w:szCs w:val="21"/>
        </w:rPr>
        <w:t xml:space="preserve"> y hasta concurrencia de ellos, los pasivos del Patrimonio Autónomo y las obligaciones garantizadas con los bienes del </w:t>
      </w:r>
      <w:r w:rsidRPr="00EE4965">
        <w:rPr>
          <w:rFonts w:ascii="Tahoma" w:eastAsia="Tahoma" w:hAnsi="Tahoma" w:cs="Tahoma"/>
          <w:b/>
          <w:color w:val="000000"/>
          <w:sz w:val="21"/>
          <w:szCs w:val="21"/>
        </w:rPr>
        <w:t>FIDEICOMISO</w:t>
      </w:r>
      <w:r w:rsidRPr="00EE4965">
        <w:rPr>
          <w:rFonts w:ascii="Tahoma" w:eastAsia="Tahoma" w:hAnsi="Tahoma" w:cs="Tahoma"/>
          <w:color w:val="000000"/>
          <w:sz w:val="21"/>
          <w:szCs w:val="21"/>
        </w:rPr>
        <w:t xml:space="preserve">, en caso de que éstos existan, y así normativamente sea procedente. </w:t>
      </w:r>
    </w:p>
    <w:p w14:paraId="3B80BC14" w14:textId="77777777" w:rsidR="00F42191" w:rsidRPr="00A45047" w:rsidRDefault="00F42191" w:rsidP="00EE4965">
      <w:pPr>
        <w:pStyle w:val="Prrafodelista"/>
        <w:widowControl w:val="0"/>
        <w:numPr>
          <w:ilvl w:val="1"/>
          <w:numId w:val="56"/>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pagará las obligaciones que subsistan a cargo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a más tardar dentro de los quince (15) días hábiles siguientes a la presentación por parte de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de los documentos soportes, so pena de asumir la responsabilidad derivada de los perjuicios que se causen por su incumplimiento. </w:t>
      </w:r>
    </w:p>
    <w:p w14:paraId="54BC19B7" w14:textId="77777777" w:rsidR="00F42191" w:rsidRPr="00A45047" w:rsidRDefault="00F42191" w:rsidP="00EE4965">
      <w:pPr>
        <w:pStyle w:val="Prrafodelista"/>
        <w:widowControl w:val="0"/>
        <w:numPr>
          <w:ilvl w:val="1"/>
          <w:numId w:val="56"/>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presentará un informe a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 xml:space="preserve">, acerca de su gestión, entendiéndose que si no se formulan observaciones, el contrato se habrá terminado en debida forma, procediendo a otorgar escritura pública de liquidación si hubieren bienes inmuebles a entregar a título de beneficio fiduciario o de restitución, según el caso; de lo contrario se procederá a suscribir documento privado de liquidación, reputándose liquidado satisfactoriamente y extinguiéndose todos los vínculos contractuales creados por virtud de su celebración. </w:t>
      </w:r>
    </w:p>
    <w:p w14:paraId="4F336223" w14:textId="77777777" w:rsidR="00F42191" w:rsidRPr="00A45047" w:rsidRDefault="00F42191" w:rsidP="00EE4965">
      <w:pPr>
        <w:pStyle w:val="Prrafodelista"/>
        <w:widowControl w:val="0"/>
        <w:numPr>
          <w:ilvl w:val="1"/>
          <w:numId w:val="56"/>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de conformidad con las instrucciones que reciba del</w:t>
      </w:r>
      <w:r w:rsidRPr="00A45047">
        <w:rPr>
          <w:rFonts w:ascii="Tahoma" w:eastAsia="Tahoma" w:hAnsi="Tahoma" w:cs="Tahoma"/>
          <w:bCs/>
          <w:color w:val="000000"/>
          <w:sz w:val="21"/>
          <w:szCs w:val="21"/>
        </w:rPr>
        <w:t xml:space="preserve"> </w:t>
      </w:r>
      <w:r w:rsidRPr="00A45047">
        <w:rPr>
          <w:rFonts w:ascii="Tahoma" w:eastAsia="Tahoma" w:hAnsi="Tahoma" w:cs="Tahoma"/>
          <w:b/>
          <w:color w:val="000000"/>
          <w:sz w:val="21"/>
          <w:szCs w:val="21"/>
        </w:rPr>
        <w:t>COMITÉ FIDUCIARIO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procederá a transferir los bienes y recursos que aún se encuentren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en los términos previstos en el presente contrato.</w:t>
      </w:r>
    </w:p>
    <w:p w14:paraId="0148BEB2" w14:textId="77777777" w:rsidR="00F42191" w:rsidRPr="00A45047"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5EC86E4E"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Parágrafo Primero:</w:t>
      </w:r>
      <w:r w:rsidRPr="00A45047">
        <w:rPr>
          <w:rFonts w:ascii="Tahoma" w:eastAsia="Tahoma" w:hAnsi="Tahoma" w:cs="Tahoma"/>
          <w:color w:val="000000"/>
          <w:sz w:val="21"/>
          <w:szCs w:val="21"/>
        </w:rPr>
        <w:t xml:space="preserve"> Para efectos de la liquidación del presente contrato,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deberá aportar a </w:t>
      </w:r>
      <w:r w:rsidRPr="00A45047">
        <w:rPr>
          <w:rFonts w:ascii="Tahoma" w:eastAsia="Tahoma" w:hAnsi="Tahoma" w:cs="Tahoma"/>
          <w:b/>
          <w:color w:val="000000"/>
          <w:sz w:val="21"/>
          <w:szCs w:val="21"/>
        </w:rPr>
        <w:t xml:space="preserve">LA FIDUCIARIA </w:t>
      </w:r>
      <w:r w:rsidRPr="00A45047">
        <w:rPr>
          <w:rFonts w:ascii="Tahoma" w:eastAsia="Tahoma" w:hAnsi="Tahoma" w:cs="Tahoma"/>
          <w:color w:val="000000"/>
          <w:sz w:val="21"/>
          <w:szCs w:val="21"/>
        </w:rPr>
        <w:t xml:space="preserve">como mínimo la siguiente </w:t>
      </w:r>
      <w:r w:rsidRPr="00A45047">
        <w:rPr>
          <w:rFonts w:ascii="Tahoma" w:eastAsia="Tahoma" w:hAnsi="Tahoma" w:cs="Tahoma"/>
          <w:color w:val="000000"/>
          <w:sz w:val="21"/>
          <w:szCs w:val="21"/>
        </w:rPr>
        <w:lastRenderedPageBreak/>
        <w:t>documentación:</w:t>
      </w:r>
    </w:p>
    <w:p w14:paraId="4A3C96A8"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116C74B0" w14:textId="77777777" w:rsidR="00F42191" w:rsidRPr="00A45047" w:rsidRDefault="00F42191" w:rsidP="00212405">
      <w:pPr>
        <w:widowControl w:val="0"/>
        <w:numPr>
          <w:ilvl w:val="0"/>
          <w:numId w:val="8"/>
        </w:numPr>
        <w:spacing w:after="0" w:line="276" w:lineRule="auto"/>
        <w:ind w:left="709" w:right="-376" w:hanging="567"/>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Certificado de Existencia y representación legal de cada </w:t>
      </w:r>
      <w:r w:rsidRPr="00A45047">
        <w:rPr>
          <w:rFonts w:ascii="Tahoma" w:eastAsia="Tahoma" w:hAnsi="Tahoma" w:cs="Tahoma"/>
          <w:b/>
          <w:color w:val="000000"/>
          <w:sz w:val="21"/>
          <w:szCs w:val="21"/>
        </w:rPr>
        <w:t xml:space="preserve">FIDEICOMITENTE </w:t>
      </w:r>
      <w:r w:rsidRPr="00A45047">
        <w:rPr>
          <w:rFonts w:ascii="Tahoma" w:eastAsia="Tahoma" w:hAnsi="Tahoma" w:cs="Tahoma"/>
          <w:color w:val="000000"/>
          <w:sz w:val="21"/>
          <w:szCs w:val="21"/>
        </w:rPr>
        <w:t>en el          evento en que ello proceda.</w:t>
      </w:r>
    </w:p>
    <w:p w14:paraId="08C54C9F"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 xml:space="preserve">Acta de finalización de obra suscrita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bCs/>
          <w:color w:val="000000"/>
          <w:sz w:val="21"/>
          <w:szCs w:val="21"/>
        </w:rPr>
        <w:t>,</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el </w:t>
      </w:r>
      <w:r w:rsidRPr="00A45047">
        <w:rPr>
          <w:rFonts w:ascii="Tahoma" w:eastAsia="Tahoma" w:hAnsi="Tahoma" w:cs="Tahoma"/>
          <w:b/>
          <w:sz w:val="21"/>
          <w:szCs w:val="21"/>
        </w:rPr>
        <w:t xml:space="preserve">INTERVENTOR </w:t>
      </w:r>
      <w:r w:rsidRPr="00A45047">
        <w:rPr>
          <w:rFonts w:ascii="Tahoma" w:eastAsia="Tahoma" w:hAnsi="Tahoma" w:cs="Tahoma"/>
          <w:bCs/>
          <w:sz w:val="21"/>
          <w:szCs w:val="21"/>
        </w:rPr>
        <w:t>y l</w:t>
      </w:r>
      <w:r>
        <w:rPr>
          <w:rFonts w:ascii="Tahoma" w:eastAsia="Tahoma" w:hAnsi="Tahoma" w:cs="Tahoma"/>
          <w:bCs/>
          <w:sz w:val="21"/>
          <w:szCs w:val="21"/>
        </w:rPr>
        <w:t>os</w:t>
      </w:r>
      <w:r w:rsidRPr="00A45047">
        <w:rPr>
          <w:rFonts w:ascii="Tahoma" w:eastAsia="Tahoma" w:hAnsi="Tahoma" w:cs="Tahoma"/>
          <w:bCs/>
          <w:sz w:val="21"/>
          <w:szCs w:val="21"/>
        </w:rPr>
        <w:t xml:space="preserve"> </w:t>
      </w:r>
      <w:r w:rsidRPr="00A45047">
        <w:rPr>
          <w:rFonts w:ascii="Tahoma" w:eastAsia="Tahoma" w:hAnsi="Tahoma" w:cs="Tahoma"/>
          <w:b/>
          <w:sz w:val="21"/>
          <w:szCs w:val="21"/>
        </w:rPr>
        <w:t>FIDEICOMITENTE</w:t>
      </w:r>
      <w:r>
        <w:rPr>
          <w:rFonts w:ascii="Tahoma" w:eastAsia="Tahoma" w:hAnsi="Tahoma" w:cs="Tahoma"/>
          <w:b/>
          <w:sz w:val="21"/>
          <w:szCs w:val="21"/>
        </w:rPr>
        <w:t>S APORTANTES</w:t>
      </w:r>
      <w:r w:rsidRPr="00A45047">
        <w:rPr>
          <w:rFonts w:ascii="Tahoma" w:eastAsia="Tahoma" w:hAnsi="Tahoma" w:cs="Tahoma"/>
          <w:color w:val="000000"/>
          <w:sz w:val="21"/>
          <w:szCs w:val="21"/>
        </w:rPr>
        <w:t>.</w:t>
      </w:r>
    </w:p>
    <w:p w14:paraId="14192A95"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 xml:space="preserve">Costo total de la obra, clasificado en Plan Único de Cuentas para Fideicomisos. </w:t>
      </w:r>
    </w:p>
    <w:p w14:paraId="24836029"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Paz y Salvo de Valorización, si hay lugar a ello.</w:t>
      </w:r>
    </w:p>
    <w:p w14:paraId="5F0CCA0D"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 xml:space="preserve">Estado de cuenta del impuesto predial de los últimos cinco (5) años de los inmuebles sobre los cuales se llevó a cabo el proyecto, o, en su defecto el folio de matrícula inmobiliaria resultante del englobe de dichos inmuebles; en caso de que los inmuebles fueren los resultantes del reglamento de propiedad horizontal del Proyecto, acreditar el pago de dicho impuesto por lo años en que los mismos estuvieron en cabeza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w:t>
      </w:r>
    </w:p>
    <w:p w14:paraId="08B047AB"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 xml:space="preserve">Acta de entrega de las zonas comunes en tres (3) ejemplares firmadas por el constructor, el </w:t>
      </w:r>
      <w:r w:rsidRPr="00A45047">
        <w:rPr>
          <w:rFonts w:ascii="Tahoma" w:eastAsia="Tahoma" w:hAnsi="Tahoma" w:cs="Tahoma"/>
          <w:b/>
          <w:sz w:val="21"/>
          <w:szCs w:val="21"/>
        </w:rPr>
        <w:t>INTERVENTOR</w:t>
      </w:r>
      <w:r w:rsidRPr="00A45047">
        <w:rPr>
          <w:rFonts w:ascii="Tahoma" w:eastAsia="Tahoma" w:hAnsi="Tahoma" w:cs="Tahoma"/>
          <w:color w:val="000000"/>
          <w:sz w:val="21"/>
          <w:szCs w:val="21"/>
        </w:rPr>
        <w:t xml:space="preserve"> y el representante legal de la propiedad horizontal.</w:t>
      </w:r>
    </w:p>
    <w:p w14:paraId="6DBA10A8"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 xml:space="preserve">Acta de entrega de zonas de cesión de espacio público firmada por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y la autoridad competente para el recibo, cuando hubiere lugar a ella.</w:t>
      </w:r>
    </w:p>
    <w:p w14:paraId="161DFD50"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Certificado de tradición y libertad de los inmuebles resultantes del Proyecto donde se evidencie la transferencia del cien por ciento (100%) de las unidades, o el formulario de calificación emitido por la Oficina de Registro de Instrumentos Públicos respectiva.</w:t>
      </w:r>
    </w:p>
    <w:p w14:paraId="178B9858" w14:textId="77777777" w:rsidR="00F42191" w:rsidRPr="00A45047" w:rsidRDefault="00F42191" w:rsidP="00212405">
      <w:pPr>
        <w:widowControl w:val="0"/>
        <w:numPr>
          <w:ilvl w:val="0"/>
          <w:numId w:val="8"/>
        </w:numPr>
        <w:spacing w:after="0" w:line="276" w:lineRule="auto"/>
        <w:ind w:left="709" w:right="-376" w:hanging="567"/>
        <w:jc w:val="both"/>
        <w:rPr>
          <w:rFonts w:ascii="Tahoma" w:hAnsi="Tahoma" w:cs="Tahoma"/>
          <w:color w:val="000000"/>
          <w:sz w:val="21"/>
          <w:szCs w:val="21"/>
        </w:rPr>
      </w:pPr>
      <w:r w:rsidRPr="00A45047">
        <w:rPr>
          <w:rFonts w:ascii="Tahoma" w:eastAsia="Tahoma" w:hAnsi="Tahoma" w:cs="Tahoma"/>
          <w:color w:val="000000"/>
          <w:sz w:val="21"/>
          <w:szCs w:val="21"/>
        </w:rPr>
        <w:t>Paz y Salvo del pago del predio.</w:t>
      </w:r>
    </w:p>
    <w:p w14:paraId="616016DF"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3E5A5DFA"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Parágrafo Segundo:</w:t>
      </w:r>
      <w:r w:rsidRPr="00A45047">
        <w:rPr>
          <w:rFonts w:ascii="Tahoma" w:eastAsia="Tahoma" w:hAnsi="Tahoma" w:cs="Tahoma"/>
          <w:color w:val="000000"/>
          <w:sz w:val="21"/>
          <w:szCs w:val="21"/>
        </w:rPr>
        <w:t xml:space="preserve"> En el evento en que la autoridad competente exija para la liquidación del presente contrato otro documento adicional a los mencionados en el parágrafo anterior o las circunstancias así lo requieran,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 xml:space="preserve">deberá entregar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el documento exigido, dentro de los cinco (5) días siguientes a su solicitud. </w:t>
      </w:r>
    </w:p>
    <w:p w14:paraId="2BD4080E"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0045B876" w14:textId="77777777" w:rsidR="00F42191" w:rsidRPr="00A45047" w:rsidRDefault="00F42191" w:rsidP="00A61759">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Parágrafo Tercero: </w:t>
      </w:r>
      <w:r w:rsidRPr="00A45047">
        <w:rPr>
          <w:rFonts w:ascii="Tahoma" w:eastAsia="Tahoma" w:hAnsi="Tahoma" w:cs="Tahoma"/>
          <w:color w:val="000000"/>
          <w:sz w:val="21"/>
          <w:szCs w:val="21"/>
        </w:rPr>
        <w:t xml:space="preserve">Todos los costos y gastos que deban ser pagados con ocasión de la liquidación del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se realizarán con cargo a los recursos existentes en el </w:t>
      </w:r>
      <w:r w:rsidRPr="00A45047">
        <w:rPr>
          <w:rFonts w:ascii="Tahoma" w:eastAsia="Tahoma" w:hAnsi="Tahoma" w:cs="Tahoma"/>
          <w:b/>
          <w:bCs/>
          <w:color w:val="000000"/>
          <w:sz w:val="21"/>
          <w:szCs w:val="21"/>
        </w:rPr>
        <w:t>PATRIMONIO AUTÓNOMO</w:t>
      </w:r>
      <w:r w:rsidRPr="00A45047">
        <w:rPr>
          <w:rFonts w:ascii="Tahoma" w:eastAsia="Tahoma" w:hAnsi="Tahoma" w:cs="Tahoma"/>
          <w:color w:val="000000"/>
          <w:sz w:val="21"/>
          <w:szCs w:val="21"/>
        </w:rPr>
        <w:t xml:space="preserve">, de no existir recursos disponibles en el mismo, serán sufragados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w:t>
      </w:r>
    </w:p>
    <w:p w14:paraId="0DC24343" w14:textId="77777777" w:rsidR="00F42191" w:rsidRPr="00A45047" w:rsidRDefault="00F42191" w:rsidP="00A61759">
      <w:pPr>
        <w:widowControl w:val="0"/>
        <w:spacing w:after="0" w:line="276" w:lineRule="auto"/>
        <w:ind w:right="-376"/>
        <w:jc w:val="both"/>
        <w:rPr>
          <w:rFonts w:ascii="Tahoma" w:eastAsia="Tahoma" w:hAnsi="Tahoma" w:cs="Tahoma"/>
          <w:color w:val="000000"/>
          <w:sz w:val="21"/>
          <w:szCs w:val="21"/>
        </w:rPr>
      </w:pPr>
    </w:p>
    <w:p w14:paraId="709B2440" w14:textId="77777777" w:rsidR="00F42191" w:rsidRPr="00A45047" w:rsidRDefault="00F42191" w:rsidP="00A61759">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En todo caso, la liquidación del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se entenderá culminada cuando se hayan entregado todos y cada uno de los recursos y bienes administrados de acuerdo con las instrucciones contenidas en el presente </w:t>
      </w:r>
      <w:r w:rsidRPr="00A45047">
        <w:rPr>
          <w:rFonts w:ascii="Tahoma" w:eastAsia="Tahoma" w:hAnsi="Tahoma" w:cs="Tahoma"/>
          <w:b/>
          <w:bCs/>
          <w:color w:val="000000"/>
          <w:sz w:val="21"/>
          <w:szCs w:val="21"/>
        </w:rPr>
        <w:t>CONTRATO.</w:t>
      </w:r>
    </w:p>
    <w:p w14:paraId="0ACA9B54"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19B596BF"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F12771">
        <w:rPr>
          <w:rFonts w:ascii="Tahoma" w:eastAsia="Tahoma" w:hAnsi="Tahoma" w:cs="Tahoma"/>
          <w:b/>
          <w:color w:val="000000"/>
          <w:sz w:val="21"/>
          <w:szCs w:val="21"/>
        </w:rPr>
        <w:lastRenderedPageBreak/>
        <w:t>VIGÉSIMA NOVENA</w:t>
      </w:r>
      <w:r w:rsidRPr="00A45047">
        <w:rPr>
          <w:rFonts w:ascii="Tahoma" w:eastAsia="Tahoma" w:hAnsi="Tahoma" w:cs="Tahoma"/>
          <w:b/>
          <w:color w:val="000000"/>
          <w:sz w:val="21"/>
          <w:szCs w:val="21"/>
        </w:rPr>
        <w:t xml:space="preserve">.- LIQUIDACIÓN ANTICIPADA: </w:t>
      </w:r>
      <w:r w:rsidRPr="00A45047">
        <w:rPr>
          <w:rFonts w:ascii="Tahoma" w:eastAsia="Tahoma" w:hAnsi="Tahoma" w:cs="Tahoma"/>
          <w:color w:val="000000"/>
          <w:sz w:val="21"/>
          <w:szCs w:val="21"/>
        </w:rPr>
        <w:t>Si por cualquier circunstancia se termina el contrato anticipadamente, las partes asumen las obligaciones que se señalan a continuación:</w:t>
      </w:r>
    </w:p>
    <w:p w14:paraId="6664DDD3"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469EC995" w14:textId="77777777" w:rsidR="00F42191" w:rsidRPr="00EE4965" w:rsidRDefault="00F42191" w:rsidP="00EE4965">
      <w:pPr>
        <w:pStyle w:val="Prrafodelista"/>
        <w:widowControl w:val="0"/>
        <w:numPr>
          <w:ilvl w:val="1"/>
          <w:numId w:val="5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b/>
          <w:color w:val="000000"/>
          <w:sz w:val="21"/>
          <w:szCs w:val="21"/>
        </w:rPr>
        <w:t xml:space="preserve">EL FIDEICOMITENTE CONSTRUCTOR DESARROLLADOR: </w:t>
      </w:r>
      <w:r w:rsidRPr="00EE4965">
        <w:rPr>
          <w:rFonts w:ascii="Tahoma" w:eastAsia="Tahoma" w:hAnsi="Tahoma" w:cs="Tahoma"/>
          <w:color w:val="000000"/>
          <w:sz w:val="21"/>
          <w:szCs w:val="21"/>
        </w:rPr>
        <w:t>Asumirá los costos necesarios para la transferencia de los inmuebles a que haya lugar, para cubrir los pasivos que subsistan a cargo del</w:t>
      </w:r>
      <w:r w:rsidRPr="00EE4965">
        <w:rPr>
          <w:rFonts w:ascii="Tahoma" w:eastAsia="Tahoma" w:hAnsi="Tahoma" w:cs="Tahoma"/>
          <w:b/>
          <w:color w:val="000000"/>
          <w:sz w:val="21"/>
          <w:szCs w:val="21"/>
        </w:rPr>
        <w:t xml:space="preserve"> FIDEICOMISO </w:t>
      </w:r>
      <w:r w:rsidRPr="00EE4965">
        <w:rPr>
          <w:rFonts w:ascii="Tahoma" w:eastAsia="Tahoma" w:hAnsi="Tahoma" w:cs="Tahoma"/>
          <w:color w:val="000000"/>
          <w:sz w:val="21"/>
          <w:szCs w:val="21"/>
        </w:rPr>
        <w:t xml:space="preserve">y la cancelación de las obligaciones a cargo de </w:t>
      </w:r>
      <w:r w:rsidRPr="00EE4965">
        <w:rPr>
          <w:rFonts w:ascii="Tahoma" w:eastAsia="Tahoma" w:hAnsi="Tahoma" w:cs="Tahoma"/>
          <w:b/>
          <w:color w:val="000000"/>
          <w:sz w:val="21"/>
          <w:szCs w:val="21"/>
        </w:rPr>
        <w:t>EL FIDEICOMITENTE CONSTRUCTOR DESARROLLADOR.</w:t>
      </w:r>
    </w:p>
    <w:p w14:paraId="54A8427A" w14:textId="77777777" w:rsidR="00F42191" w:rsidRPr="00A45047" w:rsidRDefault="00F42191" w:rsidP="009A374A">
      <w:pPr>
        <w:widowControl w:val="0"/>
        <w:pBdr>
          <w:top w:val="nil"/>
          <w:left w:val="nil"/>
          <w:bottom w:val="nil"/>
          <w:right w:val="nil"/>
          <w:between w:val="nil"/>
        </w:pBdr>
        <w:spacing w:after="0" w:line="276" w:lineRule="auto"/>
        <w:ind w:left="720" w:right="-376"/>
        <w:jc w:val="both"/>
        <w:rPr>
          <w:rFonts w:ascii="Tahoma" w:eastAsia="Tahoma" w:hAnsi="Tahoma" w:cs="Tahoma"/>
          <w:b/>
          <w:color w:val="000000"/>
          <w:sz w:val="21"/>
          <w:szCs w:val="21"/>
        </w:rPr>
      </w:pPr>
    </w:p>
    <w:p w14:paraId="560B2AFE" w14:textId="77777777" w:rsidR="00F42191" w:rsidRPr="00EE4965" w:rsidRDefault="00F42191" w:rsidP="00EE4965">
      <w:pPr>
        <w:pStyle w:val="Prrafodelista"/>
        <w:widowControl w:val="0"/>
        <w:numPr>
          <w:ilvl w:val="1"/>
          <w:numId w:val="5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color w:val="000000"/>
          <w:sz w:val="21"/>
          <w:szCs w:val="21"/>
        </w:rPr>
        <w:t>Cancelar los gastos por remuneración fiduciaria pendientes por pagar y los valores que por otros conceptos hubiere girado por</w:t>
      </w:r>
      <w:r w:rsidRPr="00EE4965">
        <w:rPr>
          <w:rFonts w:ascii="Tahoma" w:eastAsia="Tahoma" w:hAnsi="Tahoma" w:cs="Tahoma"/>
          <w:b/>
          <w:color w:val="000000"/>
          <w:sz w:val="21"/>
          <w:szCs w:val="21"/>
        </w:rPr>
        <w:t xml:space="preserve"> LA FIDUCIARIA, </w:t>
      </w:r>
      <w:r w:rsidRPr="00EE4965">
        <w:rPr>
          <w:rFonts w:ascii="Tahoma" w:eastAsia="Tahoma" w:hAnsi="Tahoma" w:cs="Tahoma"/>
          <w:color w:val="000000"/>
          <w:sz w:val="21"/>
          <w:szCs w:val="21"/>
        </w:rPr>
        <w:t xml:space="preserve">para lo cual cuenta con un plazo no mayor a quince (15) días, contados a partir de la fecha en que se declare la liquidación anticipada del Proyecto. </w:t>
      </w:r>
    </w:p>
    <w:p w14:paraId="057D48F7" w14:textId="77777777" w:rsidR="00F42191" w:rsidRPr="00A45047" w:rsidRDefault="00F42191" w:rsidP="00A61759">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p>
    <w:p w14:paraId="3264D46B" w14:textId="77777777" w:rsidR="00F42191" w:rsidRPr="00A45047" w:rsidRDefault="00F42191" w:rsidP="00A61759">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r w:rsidRPr="00A45047">
        <w:rPr>
          <w:rFonts w:ascii="Tahoma" w:eastAsia="Tahoma" w:hAnsi="Tahoma" w:cs="Tahoma"/>
          <w:color w:val="000000"/>
          <w:sz w:val="21"/>
          <w:szCs w:val="21"/>
        </w:rPr>
        <w:t>En caso de que</w:t>
      </w:r>
      <w:r w:rsidRPr="00A45047">
        <w:rPr>
          <w:rFonts w:ascii="Tahoma" w:eastAsia="Tahoma" w:hAnsi="Tahoma" w:cs="Tahoma"/>
          <w:b/>
          <w:color w:val="000000"/>
          <w:sz w:val="21"/>
          <w:szCs w:val="21"/>
        </w:rPr>
        <w:t xml:space="preserve"> EL FIDEICOMITENTE CONSTRUCTOR DESARROLLADOR</w:t>
      </w:r>
      <w:r w:rsidRPr="00A45047">
        <w:rPr>
          <w:rFonts w:ascii="Tahoma" w:eastAsia="Tahoma" w:hAnsi="Tahoma" w:cs="Tahoma"/>
          <w:color w:val="000000"/>
          <w:sz w:val="21"/>
          <w:szCs w:val="21"/>
        </w:rPr>
        <w:t xml:space="preserve"> no cumpla esta obligación dentro del plazo estipulado,</w:t>
      </w:r>
      <w:r w:rsidRPr="00A45047">
        <w:rPr>
          <w:rFonts w:ascii="Tahoma" w:eastAsia="Tahoma" w:hAnsi="Tahoma" w:cs="Tahoma"/>
          <w:b/>
          <w:color w:val="000000"/>
          <w:sz w:val="21"/>
          <w:szCs w:val="21"/>
        </w:rPr>
        <w:t xml:space="preserve"> LA FIDUCIARIA </w:t>
      </w:r>
      <w:r w:rsidRPr="00A45047">
        <w:rPr>
          <w:rFonts w:ascii="Tahoma" w:eastAsia="Tahoma" w:hAnsi="Tahoma" w:cs="Tahoma"/>
          <w:color w:val="000000"/>
          <w:sz w:val="21"/>
          <w:szCs w:val="21"/>
        </w:rPr>
        <w:t>procederá a diligenciar, de acuerdo con las instrucciones otorgadas, el pagaré suscrito en blanco por éste y a cobrarlo.</w:t>
      </w:r>
    </w:p>
    <w:p w14:paraId="6135D88C" w14:textId="77777777" w:rsidR="00F42191" w:rsidRPr="00A45047" w:rsidRDefault="00F42191" w:rsidP="009A374A">
      <w:pPr>
        <w:pBdr>
          <w:top w:val="nil"/>
          <w:left w:val="nil"/>
          <w:bottom w:val="nil"/>
          <w:right w:val="nil"/>
          <w:between w:val="nil"/>
        </w:pBdr>
        <w:spacing w:after="0" w:line="276" w:lineRule="auto"/>
        <w:ind w:left="720" w:right="-376"/>
        <w:rPr>
          <w:rFonts w:ascii="Tahoma" w:eastAsia="Tahoma" w:hAnsi="Tahoma" w:cs="Tahoma"/>
          <w:b/>
          <w:color w:val="000000"/>
          <w:sz w:val="21"/>
          <w:szCs w:val="21"/>
        </w:rPr>
      </w:pPr>
    </w:p>
    <w:p w14:paraId="69C15E3B" w14:textId="77777777" w:rsidR="00F42191" w:rsidRPr="00A45047" w:rsidRDefault="00F42191" w:rsidP="00EE4965">
      <w:pPr>
        <w:widowControl w:val="0"/>
        <w:numPr>
          <w:ilvl w:val="1"/>
          <w:numId w:val="57"/>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no se dan las condiciones de giro establecidas en 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w:t>
      </w:r>
      <w:r w:rsidRPr="00A45047">
        <w:rPr>
          <w:rFonts w:ascii="Tahoma" w:eastAsia="Tahoma" w:hAnsi="Tahoma" w:cs="Tahoma"/>
          <w:b/>
          <w:color w:val="000000"/>
          <w:sz w:val="21"/>
          <w:szCs w:val="21"/>
        </w:rPr>
        <w:t xml:space="preserve"> LA FIDUCIARIA, </w:t>
      </w:r>
      <w:r w:rsidRPr="00A45047">
        <w:rPr>
          <w:rFonts w:ascii="Tahoma" w:eastAsia="Tahoma" w:hAnsi="Tahoma" w:cs="Tahoma"/>
          <w:color w:val="000000"/>
          <w:sz w:val="21"/>
          <w:szCs w:val="21"/>
        </w:rPr>
        <w:t>transferirá los inmuebles fideicomitidos con la construcción hasta ese momento levantada a</w:t>
      </w:r>
      <w:r w:rsidRPr="00A45047">
        <w:rPr>
          <w:rFonts w:ascii="Tahoma" w:eastAsia="Tahoma" w:hAnsi="Tahoma" w:cs="Tahoma"/>
          <w:bCs/>
          <w:color w:val="000000"/>
          <w:sz w:val="21"/>
          <w:szCs w:val="21"/>
        </w:rPr>
        <w:t xml:space="preserve">l </w:t>
      </w:r>
      <w:r w:rsidRPr="00A45047">
        <w:rPr>
          <w:rFonts w:ascii="Tahoma" w:eastAsia="Tahoma" w:hAnsi="Tahoma" w:cs="Tahoma"/>
          <w:b/>
          <w:color w:val="000000"/>
          <w:sz w:val="21"/>
          <w:szCs w:val="21"/>
        </w:rPr>
        <w:t xml:space="preserve">FIDEICOMITENTE </w:t>
      </w:r>
      <w:r>
        <w:rPr>
          <w:rFonts w:ascii="Tahoma" w:eastAsia="Tahoma" w:hAnsi="Tahoma" w:cs="Tahoma"/>
          <w:b/>
          <w:color w:val="000000"/>
          <w:sz w:val="21"/>
          <w:szCs w:val="21"/>
        </w:rPr>
        <w:t>APORTANTE MUNICIPIO</w:t>
      </w:r>
      <w:r w:rsidRPr="00A45047">
        <w:rPr>
          <w:rFonts w:ascii="Tahoma" w:eastAsia="Tahoma" w:hAnsi="Tahoma" w:cs="Tahoma"/>
          <w:color w:val="000000"/>
          <w:sz w:val="21"/>
          <w:szCs w:val="21"/>
        </w:rPr>
        <w:t xml:space="preserve">, para lo cual procederá al otorgamiento de la escritura pública respectiva. </w:t>
      </w:r>
    </w:p>
    <w:p w14:paraId="3A48E270" w14:textId="77777777" w:rsidR="00F42191" w:rsidRPr="00A45047" w:rsidRDefault="00F42191" w:rsidP="009A374A">
      <w:pPr>
        <w:pBdr>
          <w:top w:val="nil"/>
          <w:left w:val="nil"/>
          <w:bottom w:val="nil"/>
          <w:right w:val="nil"/>
          <w:between w:val="nil"/>
        </w:pBdr>
        <w:spacing w:after="0" w:line="276" w:lineRule="auto"/>
        <w:ind w:left="720" w:right="-376"/>
        <w:rPr>
          <w:rFonts w:ascii="Tahoma" w:eastAsia="Tahoma" w:hAnsi="Tahoma" w:cs="Tahoma"/>
          <w:b/>
          <w:color w:val="000000"/>
          <w:sz w:val="21"/>
          <w:szCs w:val="21"/>
        </w:rPr>
      </w:pPr>
    </w:p>
    <w:p w14:paraId="1923B6D6" w14:textId="77777777" w:rsidR="00F42191" w:rsidRPr="00A45047" w:rsidRDefault="00F42191" w:rsidP="00A61759">
      <w:pPr>
        <w:widowControl w:val="0"/>
        <w:pBdr>
          <w:top w:val="nil"/>
          <w:left w:val="nil"/>
          <w:bottom w:val="nil"/>
          <w:right w:val="nil"/>
          <w:between w:val="nil"/>
        </w:pBdr>
        <w:spacing w:after="0" w:line="276" w:lineRule="auto"/>
        <w:ind w:left="720"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Evento en el cual, </w:t>
      </w:r>
      <w:r w:rsidRPr="00A45047">
        <w:rPr>
          <w:rFonts w:ascii="Tahoma" w:eastAsia="Tahoma" w:hAnsi="Tahoma" w:cs="Tahoma"/>
          <w:b/>
          <w:color w:val="000000"/>
          <w:sz w:val="21"/>
          <w:szCs w:val="21"/>
        </w:rPr>
        <w:t xml:space="preserve">EL FIDEICOMITENTE CONSTRUCTOR DESARROLLADOR </w:t>
      </w:r>
      <w:r w:rsidRPr="00A45047">
        <w:rPr>
          <w:rFonts w:ascii="Tahoma" w:eastAsia="Tahoma" w:hAnsi="Tahoma" w:cs="Tahoma"/>
          <w:color w:val="000000"/>
          <w:sz w:val="21"/>
          <w:szCs w:val="21"/>
        </w:rPr>
        <w:t>entrará a responder ante cada uno de las personas vinculadas al</w:t>
      </w:r>
      <w:r w:rsidRPr="00A45047">
        <w:rPr>
          <w:rFonts w:ascii="Tahoma" w:eastAsia="Tahoma" w:hAnsi="Tahoma" w:cs="Tahoma"/>
          <w:b/>
          <w:color w:val="000000"/>
          <w:sz w:val="21"/>
          <w:szCs w:val="21"/>
        </w:rPr>
        <w:t xml:space="preserve"> PROYECTO </w:t>
      </w:r>
      <w:r w:rsidRPr="00A45047">
        <w:rPr>
          <w:rFonts w:ascii="Tahoma" w:eastAsia="Tahoma" w:hAnsi="Tahoma" w:cs="Tahoma"/>
          <w:color w:val="000000"/>
          <w:sz w:val="21"/>
          <w:szCs w:val="21"/>
        </w:rPr>
        <w:t xml:space="preserve">por la suma de dinero entregadas para la construcción del </w:t>
      </w:r>
      <w:r w:rsidRPr="00A45047">
        <w:rPr>
          <w:rFonts w:ascii="Tahoma" w:eastAsia="Tahoma" w:hAnsi="Tahoma" w:cs="Tahoma"/>
          <w:b/>
          <w:color w:val="000000"/>
          <w:sz w:val="21"/>
          <w:szCs w:val="21"/>
        </w:rPr>
        <w:t xml:space="preserve">PROYECTO, </w:t>
      </w:r>
      <w:r w:rsidRPr="00A45047">
        <w:rPr>
          <w:rFonts w:ascii="Tahoma" w:eastAsia="Tahoma" w:hAnsi="Tahoma" w:cs="Tahoma"/>
          <w:color w:val="000000"/>
          <w:sz w:val="21"/>
          <w:szCs w:val="21"/>
        </w:rPr>
        <w:t>así como los gastos y costos que se llegaren a generar por dicha situación.</w:t>
      </w:r>
    </w:p>
    <w:p w14:paraId="0A29E28C" w14:textId="77777777" w:rsidR="00F42191" w:rsidRPr="00A45047" w:rsidRDefault="00F42191" w:rsidP="00A61759">
      <w:pPr>
        <w:widowControl w:val="0"/>
        <w:spacing w:after="0" w:line="276" w:lineRule="auto"/>
        <w:ind w:right="-376"/>
        <w:jc w:val="both"/>
        <w:rPr>
          <w:rFonts w:ascii="Tahoma" w:eastAsia="Tahoma" w:hAnsi="Tahoma" w:cs="Tahoma"/>
          <w:b/>
          <w:bCs/>
          <w:color w:val="000000"/>
          <w:sz w:val="21"/>
          <w:szCs w:val="21"/>
        </w:rPr>
      </w:pPr>
    </w:p>
    <w:p w14:paraId="03E4CE2F" w14:textId="77777777" w:rsidR="00F42191" w:rsidRPr="00A45047" w:rsidRDefault="00F42191" w:rsidP="00A61759">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bCs/>
          <w:color w:val="000000"/>
          <w:sz w:val="21"/>
          <w:szCs w:val="21"/>
        </w:rPr>
        <w:t xml:space="preserve">Parágrafo: </w:t>
      </w:r>
      <w:r w:rsidRPr="00A45047">
        <w:rPr>
          <w:rFonts w:ascii="Tahoma" w:eastAsia="Tahoma" w:hAnsi="Tahoma" w:cs="Tahoma"/>
          <w:color w:val="000000"/>
          <w:sz w:val="21"/>
          <w:szCs w:val="21"/>
        </w:rPr>
        <w:t xml:space="preserve">Todos los costos y gastos que deban ser pagados con ocasión de la liquidación anticipada del presente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se realizarán con cargo a los recursos existentes en el </w:t>
      </w:r>
      <w:r w:rsidRPr="00A45047">
        <w:rPr>
          <w:rFonts w:ascii="Tahoma" w:eastAsia="Tahoma" w:hAnsi="Tahoma" w:cs="Tahoma"/>
          <w:b/>
          <w:bCs/>
          <w:color w:val="000000"/>
          <w:sz w:val="21"/>
          <w:szCs w:val="21"/>
        </w:rPr>
        <w:t>PATRIMONIO AUTÓNOMO</w:t>
      </w:r>
      <w:r w:rsidRPr="00A45047">
        <w:rPr>
          <w:rFonts w:ascii="Tahoma" w:eastAsia="Tahoma" w:hAnsi="Tahoma" w:cs="Tahoma"/>
          <w:color w:val="000000"/>
          <w:sz w:val="21"/>
          <w:szCs w:val="21"/>
        </w:rPr>
        <w:t xml:space="preserve">, de no existir recursos disponibles en el mismo, serán sufragados por </w:t>
      </w:r>
      <w:r w:rsidRPr="00A45047">
        <w:rPr>
          <w:rFonts w:ascii="Tahoma" w:eastAsia="Tahoma" w:hAnsi="Tahoma" w:cs="Tahoma"/>
          <w:b/>
          <w:color w:val="000000"/>
          <w:sz w:val="21"/>
          <w:szCs w:val="21"/>
        </w:rPr>
        <w:t>EL FIDEICOMITENTE CONSTRUCTOR DESARROLLADOR</w:t>
      </w:r>
      <w:r w:rsidRPr="00A45047">
        <w:rPr>
          <w:rFonts w:ascii="Tahoma" w:eastAsia="Tahoma" w:hAnsi="Tahoma" w:cs="Tahoma"/>
          <w:color w:val="000000"/>
          <w:sz w:val="21"/>
          <w:szCs w:val="21"/>
        </w:rPr>
        <w:t xml:space="preserve">. </w:t>
      </w:r>
    </w:p>
    <w:p w14:paraId="7BC692D3" w14:textId="77777777" w:rsidR="00F42191" w:rsidRPr="00A45047" w:rsidRDefault="00F42191" w:rsidP="00A61759">
      <w:pPr>
        <w:widowControl w:val="0"/>
        <w:spacing w:after="0" w:line="276" w:lineRule="auto"/>
        <w:ind w:right="-376"/>
        <w:jc w:val="both"/>
        <w:rPr>
          <w:rFonts w:ascii="Tahoma" w:eastAsia="Tahoma" w:hAnsi="Tahoma" w:cs="Tahoma"/>
          <w:color w:val="000000"/>
          <w:sz w:val="21"/>
          <w:szCs w:val="21"/>
        </w:rPr>
      </w:pPr>
    </w:p>
    <w:p w14:paraId="0BFB99DF" w14:textId="77777777" w:rsidR="00F42191" w:rsidRPr="00A45047" w:rsidRDefault="00F42191" w:rsidP="00A61759">
      <w:pPr>
        <w:widowControl w:val="0"/>
        <w:spacing w:after="0" w:line="276" w:lineRule="auto"/>
        <w:ind w:right="-376"/>
        <w:jc w:val="both"/>
        <w:rPr>
          <w:rFonts w:ascii="Tahoma" w:eastAsia="Tahoma" w:hAnsi="Tahoma" w:cs="Tahoma"/>
          <w:b/>
          <w:bCs/>
          <w:color w:val="000000"/>
          <w:sz w:val="21"/>
          <w:szCs w:val="21"/>
        </w:rPr>
      </w:pPr>
      <w:r w:rsidRPr="00A45047">
        <w:rPr>
          <w:rFonts w:ascii="Tahoma" w:eastAsia="Tahoma" w:hAnsi="Tahoma" w:cs="Tahoma"/>
          <w:color w:val="000000"/>
          <w:sz w:val="21"/>
          <w:szCs w:val="21"/>
        </w:rPr>
        <w:t xml:space="preserve">En todo caso, la liquidación del </w:t>
      </w:r>
      <w:r w:rsidRPr="00A45047">
        <w:rPr>
          <w:rFonts w:ascii="Tahoma" w:eastAsia="Tahoma" w:hAnsi="Tahoma" w:cs="Tahoma"/>
          <w:b/>
          <w:bCs/>
          <w:color w:val="000000"/>
          <w:sz w:val="21"/>
          <w:szCs w:val="21"/>
        </w:rPr>
        <w:t>CONTRATO</w:t>
      </w:r>
      <w:r w:rsidRPr="00A45047">
        <w:rPr>
          <w:rFonts w:ascii="Tahoma" w:eastAsia="Tahoma" w:hAnsi="Tahoma" w:cs="Tahoma"/>
          <w:color w:val="000000"/>
          <w:sz w:val="21"/>
          <w:szCs w:val="21"/>
        </w:rPr>
        <w:t xml:space="preserve"> se entenderá culminada cuando se hayan entregado todos y cada uno de los recursos y bienes administrados de acuerdo con las instrucciones contenidas en el presente </w:t>
      </w:r>
      <w:r w:rsidRPr="00A45047">
        <w:rPr>
          <w:rFonts w:ascii="Tahoma" w:eastAsia="Tahoma" w:hAnsi="Tahoma" w:cs="Tahoma"/>
          <w:b/>
          <w:bCs/>
          <w:color w:val="000000"/>
          <w:sz w:val="21"/>
          <w:szCs w:val="21"/>
        </w:rPr>
        <w:t>CONTRATO.</w:t>
      </w:r>
    </w:p>
    <w:p w14:paraId="4E4AC52C" w14:textId="77777777" w:rsidR="00F42191" w:rsidRPr="00A45047" w:rsidRDefault="00F42191" w:rsidP="00A61759">
      <w:pPr>
        <w:widowControl w:val="0"/>
        <w:spacing w:after="0" w:line="276" w:lineRule="auto"/>
        <w:ind w:right="-376"/>
        <w:jc w:val="both"/>
        <w:rPr>
          <w:rFonts w:ascii="Tahoma" w:eastAsia="Tahoma" w:hAnsi="Tahoma" w:cs="Tahoma"/>
          <w:b/>
          <w:color w:val="000000"/>
          <w:sz w:val="21"/>
          <w:szCs w:val="21"/>
        </w:rPr>
      </w:pPr>
    </w:p>
    <w:p w14:paraId="257AF590"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XIX</w:t>
      </w:r>
    </w:p>
    <w:p w14:paraId="792B6136"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DOMICILIO</w:t>
      </w:r>
    </w:p>
    <w:p w14:paraId="103D54E6"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p>
    <w:p w14:paraId="1BEEADD6"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lastRenderedPageBreak/>
        <w:t>TRIGÉSIMA.-DOMICILIO CONTRACTUAL:</w:t>
      </w:r>
      <w:r w:rsidRPr="00A45047">
        <w:rPr>
          <w:rFonts w:ascii="Tahoma" w:eastAsia="Tahoma" w:hAnsi="Tahoma" w:cs="Tahoma"/>
          <w:color w:val="000000"/>
          <w:sz w:val="21"/>
          <w:szCs w:val="21"/>
        </w:rPr>
        <w:t xml:space="preserve"> Para todos los efectos legales a que haya lugar, se fija como domicilio contractual, la ciudad de Medellín -Antioquia-,  y como direcciones de notificación judicial las siguientes:</w:t>
      </w:r>
    </w:p>
    <w:p w14:paraId="2E8F99A6"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560643E7" w14:textId="77777777" w:rsidR="00F42191" w:rsidRPr="00A45047" w:rsidRDefault="00F42191" w:rsidP="0084629F">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LA FIDUCIARIA:</w:t>
      </w:r>
    </w:p>
    <w:p w14:paraId="4967E383" w14:textId="77777777" w:rsidR="00F42191" w:rsidRPr="00A45047" w:rsidRDefault="00F42191" w:rsidP="0084629F">
      <w:pPr>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Dirección: Carrera 43 C - 7 D – 09, El Poblado</w:t>
      </w:r>
    </w:p>
    <w:p w14:paraId="318FF654" w14:textId="77777777" w:rsidR="00F42191" w:rsidRPr="00A45047" w:rsidRDefault="00F42191" w:rsidP="0084629F">
      <w:pPr>
        <w:spacing w:after="0" w:line="276" w:lineRule="auto"/>
        <w:ind w:right="-376"/>
        <w:jc w:val="both"/>
        <w:rPr>
          <w:rFonts w:ascii="Tahoma" w:eastAsia="Tahoma" w:hAnsi="Tahoma" w:cs="Tahoma"/>
          <w:bCs/>
          <w:sz w:val="21"/>
          <w:szCs w:val="21"/>
        </w:rPr>
      </w:pPr>
      <w:r w:rsidRPr="00A45047">
        <w:rPr>
          <w:rFonts w:ascii="Tahoma" w:eastAsia="Tahoma" w:hAnsi="Tahoma" w:cs="Tahoma"/>
          <w:bCs/>
          <w:sz w:val="21"/>
          <w:szCs w:val="21"/>
        </w:rPr>
        <w:t>Ciudad: Medellín -Antioquia-</w:t>
      </w:r>
    </w:p>
    <w:p w14:paraId="7AE9B0E8" w14:textId="77777777" w:rsidR="00F42191" w:rsidRPr="00A45047" w:rsidRDefault="00F42191" w:rsidP="0084629F">
      <w:pPr>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Teléfono: (604) 605 3367 Ext. 1212</w:t>
      </w:r>
    </w:p>
    <w:p w14:paraId="72349D8E" w14:textId="77777777" w:rsidR="00F42191" w:rsidRPr="00F42E93" w:rsidRDefault="00F42191" w:rsidP="0084629F">
      <w:pPr>
        <w:spacing w:after="0" w:line="276" w:lineRule="auto"/>
        <w:ind w:right="-376"/>
        <w:jc w:val="both"/>
        <w:rPr>
          <w:rFonts w:ascii="Tahoma" w:hAnsi="Tahoma"/>
          <w:sz w:val="21"/>
          <w:lang w:val="fr-FR"/>
        </w:rPr>
      </w:pPr>
      <w:r w:rsidRPr="00F42E93">
        <w:rPr>
          <w:rFonts w:ascii="Tahoma" w:hAnsi="Tahoma"/>
          <w:sz w:val="21"/>
          <w:lang w:val="fr-FR"/>
        </w:rPr>
        <w:t xml:space="preserve">Email : </w:t>
      </w:r>
      <w:hyperlink r:id="rId12" w:history="1">
        <w:r w:rsidRPr="00F42E93">
          <w:rPr>
            <w:rStyle w:val="Hipervnculo"/>
            <w:rFonts w:ascii="Tahoma" w:hAnsi="Tahoma"/>
            <w:sz w:val="21"/>
            <w:lang w:val="fr-FR"/>
          </w:rPr>
          <w:t>fiduciaria@fiducentral.com</w:t>
        </w:r>
      </w:hyperlink>
    </w:p>
    <w:p w14:paraId="678D325E" w14:textId="77777777" w:rsidR="00F42191" w:rsidRPr="00F42E93" w:rsidRDefault="00F42191" w:rsidP="0084629F">
      <w:pPr>
        <w:spacing w:after="0" w:line="276" w:lineRule="auto"/>
        <w:ind w:right="-376"/>
        <w:jc w:val="both"/>
        <w:rPr>
          <w:lang w:val="fr-FR"/>
        </w:rPr>
      </w:pPr>
      <w:r w:rsidRPr="00F42E93">
        <w:rPr>
          <w:rFonts w:ascii="Tahoma" w:hAnsi="Tahoma"/>
          <w:sz w:val="21"/>
          <w:lang w:val="fr-FR"/>
        </w:rPr>
        <w:t xml:space="preserve">Notificaciones Judiciales: </w:t>
      </w:r>
      <w:r w:rsidRPr="00F42E93">
        <w:rPr>
          <w:rStyle w:val="Hipervnculo"/>
          <w:rFonts w:ascii="Tahoma" w:hAnsi="Tahoma"/>
          <w:sz w:val="21"/>
          <w:lang w:val="fr-FR"/>
        </w:rPr>
        <w:t>notificacionesjudiciales@fiducentral.com</w:t>
      </w:r>
      <w:r w:rsidRPr="00F42E93">
        <w:rPr>
          <w:lang w:val="fr-FR"/>
        </w:rPr>
        <w:t xml:space="preserve"> </w:t>
      </w:r>
    </w:p>
    <w:p w14:paraId="2ED21BA3" w14:textId="77777777" w:rsidR="00F42191" w:rsidRPr="00F42E93" w:rsidRDefault="00F42191" w:rsidP="009A374A">
      <w:pPr>
        <w:pBdr>
          <w:top w:val="nil"/>
          <w:left w:val="nil"/>
          <w:bottom w:val="nil"/>
          <w:right w:val="nil"/>
          <w:between w:val="nil"/>
        </w:pBdr>
        <w:spacing w:after="0" w:line="276" w:lineRule="auto"/>
        <w:ind w:right="-376"/>
        <w:rPr>
          <w:rFonts w:ascii="Tahoma" w:hAnsi="Tahoma"/>
          <w:color w:val="000000"/>
          <w:sz w:val="21"/>
          <w:lang w:val="fr-FR"/>
        </w:rPr>
      </w:pPr>
    </w:p>
    <w:p w14:paraId="4D7B0DBD" w14:textId="77777777" w:rsidR="00F42191" w:rsidRPr="00A45047" w:rsidRDefault="00F42191" w:rsidP="009A374A">
      <w:pPr>
        <w:widowControl w:val="0"/>
        <w:spacing w:after="0" w:line="276" w:lineRule="auto"/>
        <w:ind w:right="-376"/>
        <w:jc w:val="both"/>
        <w:rPr>
          <w:rFonts w:ascii="Tahoma" w:eastAsia="Tahoma" w:hAnsi="Tahoma" w:cs="Tahoma"/>
          <w:b/>
          <w:sz w:val="21"/>
          <w:szCs w:val="21"/>
        </w:rPr>
      </w:pPr>
      <w:r w:rsidRPr="00A45047">
        <w:rPr>
          <w:rFonts w:ascii="Tahoma" w:eastAsia="Tahoma" w:hAnsi="Tahoma" w:cs="Tahoma"/>
          <w:b/>
          <w:color w:val="000000"/>
          <w:sz w:val="21"/>
          <w:szCs w:val="21"/>
        </w:rPr>
        <w:t>EL FIDEICOMITENTE APORTANTE DEL URBANISMO</w:t>
      </w:r>
      <w:r w:rsidRPr="00A45047">
        <w:rPr>
          <w:rFonts w:ascii="Tahoma" w:eastAsia="Tahoma" w:hAnsi="Tahoma" w:cs="Tahoma"/>
          <w:b/>
          <w:sz w:val="21"/>
          <w:szCs w:val="21"/>
        </w:rPr>
        <w:t>:</w:t>
      </w:r>
    </w:p>
    <w:p w14:paraId="04CAD71E" w14:textId="77777777" w:rsidR="00F42191" w:rsidRPr="00A45047" w:rsidRDefault="00F42191" w:rsidP="0084629F">
      <w:pPr>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Dirección: </w:t>
      </w:r>
      <w:r w:rsidRPr="00F12771">
        <w:rPr>
          <w:rFonts w:ascii="Tahoma" w:eastAsia="Tahoma" w:hAnsi="Tahoma" w:cs="Tahoma"/>
          <w:sz w:val="21"/>
          <w:szCs w:val="21"/>
        </w:rPr>
        <w:t>Carrera 43 A No. 34-95, Centro Comercial Almacentro, Torre Sur, piso 10</w:t>
      </w:r>
    </w:p>
    <w:p w14:paraId="74AB4A00" w14:textId="77777777" w:rsidR="00F42191" w:rsidRPr="00A45047" w:rsidRDefault="00F42191" w:rsidP="0084629F">
      <w:pPr>
        <w:spacing w:after="0" w:line="276" w:lineRule="auto"/>
        <w:ind w:right="-376"/>
        <w:jc w:val="both"/>
        <w:rPr>
          <w:rFonts w:ascii="Tahoma" w:eastAsia="Tahoma" w:hAnsi="Tahoma" w:cs="Tahoma"/>
          <w:bCs/>
          <w:sz w:val="21"/>
          <w:szCs w:val="21"/>
        </w:rPr>
      </w:pPr>
      <w:r w:rsidRPr="00A45047">
        <w:rPr>
          <w:rFonts w:ascii="Tahoma" w:eastAsia="Tahoma" w:hAnsi="Tahoma" w:cs="Tahoma"/>
          <w:bCs/>
          <w:sz w:val="21"/>
          <w:szCs w:val="21"/>
        </w:rPr>
        <w:t xml:space="preserve">Ciudad: </w:t>
      </w:r>
      <w:r w:rsidRPr="00F12771">
        <w:rPr>
          <w:rFonts w:ascii="Tahoma" w:eastAsia="Tahoma" w:hAnsi="Tahoma" w:cs="Tahoma"/>
          <w:bCs/>
          <w:sz w:val="21"/>
          <w:szCs w:val="21"/>
        </w:rPr>
        <w:t>Medellín -Antioquia-</w:t>
      </w:r>
    </w:p>
    <w:p w14:paraId="6A42D35D" w14:textId="77777777" w:rsidR="00F42191" w:rsidRPr="00A45047" w:rsidRDefault="00F42191" w:rsidP="0084629F">
      <w:pPr>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Teléfono: </w:t>
      </w:r>
      <w:r w:rsidRPr="00F12771">
        <w:rPr>
          <w:rFonts w:ascii="Tahoma" w:eastAsia="Tahoma" w:hAnsi="Tahoma" w:cs="Tahoma"/>
          <w:sz w:val="21"/>
          <w:szCs w:val="21"/>
        </w:rPr>
        <w:t>(604) 4448608</w:t>
      </w:r>
      <w:r w:rsidRPr="00A45047" w:rsidDel="00EE4965">
        <w:rPr>
          <w:rFonts w:ascii="Tahoma" w:eastAsia="Tahoma" w:hAnsi="Tahoma" w:cs="Tahoma"/>
          <w:sz w:val="21"/>
          <w:szCs w:val="21"/>
        </w:rPr>
        <w:t xml:space="preserve"> </w:t>
      </w:r>
    </w:p>
    <w:p w14:paraId="20B3903F" w14:textId="77777777" w:rsidR="00F42191" w:rsidRPr="00F42E93" w:rsidRDefault="00F42191" w:rsidP="0084629F">
      <w:pPr>
        <w:spacing w:after="0" w:line="276" w:lineRule="auto"/>
        <w:ind w:right="-376"/>
        <w:jc w:val="both"/>
        <w:rPr>
          <w:rFonts w:ascii="Tahoma" w:hAnsi="Tahoma"/>
          <w:sz w:val="21"/>
        </w:rPr>
      </w:pPr>
      <w:r w:rsidRPr="00F42E93">
        <w:rPr>
          <w:rFonts w:ascii="Tahoma" w:hAnsi="Tahoma"/>
          <w:sz w:val="21"/>
        </w:rPr>
        <w:t xml:space="preserve">Email: </w:t>
      </w:r>
      <w:hyperlink r:id="rId13" w:history="1">
        <w:r w:rsidRPr="00F42E93">
          <w:rPr>
            <w:rStyle w:val="Hipervnculo"/>
            <w:rFonts w:ascii="Tahoma" w:hAnsi="Tahoma"/>
            <w:sz w:val="21"/>
          </w:rPr>
          <w:t>gestion.documental@viva.gov.co</w:t>
        </w:r>
      </w:hyperlink>
    </w:p>
    <w:p w14:paraId="23B18539" w14:textId="77777777" w:rsidR="00F42191" w:rsidRPr="00D210EC" w:rsidRDefault="00F42191" w:rsidP="0084629F">
      <w:pPr>
        <w:spacing w:after="0" w:line="276" w:lineRule="auto"/>
        <w:ind w:right="-376"/>
        <w:jc w:val="both"/>
      </w:pPr>
      <w:r w:rsidRPr="002877E3">
        <w:rPr>
          <w:rFonts w:ascii="Tahoma" w:hAnsi="Tahoma"/>
          <w:sz w:val="21"/>
        </w:rPr>
        <w:t xml:space="preserve">Notificaciones Judiciales: </w:t>
      </w:r>
      <w:hyperlink r:id="rId14" w:history="1">
        <w:r w:rsidRPr="00F12771">
          <w:rPr>
            <w:rStyle w:val="Hipervnculo"/>
            <w:rFonts w:ascii="Tahoma" w:eastAsia="Tahoma" w:hAnsi="Tahoma" w:cs="Tahoma"/>
            <w:sz w:val="21"/>
            <w:szCs w:val="21"/>
          </w:rPr>
          <w:t>notificaciones@viva.gov.co</w:t>
        </w:r>
      </w:hyperlink>
    </w:p>
    <w:p w14:paraId="6C50A85B" w14:textId="77777777" w:rsidR="00F42191" w:rsidRPr="002877E3" w:rsidRDefault="00F42191" w:rsidP="009A374A">
      <w:pPr>
        <w:spacing w:after="0" w:line="276" w:lineRule="auto"/>
        <w:ind w:right="-376"/>
        <w:jc w:val="both"/>
        <w:rPr>
          <w:rFonts w:ascii="Tahoma" w:hAnsi="Tahoma"/>
          <w:sz w:val="21"/>
        </w:rPr>
      </w:pPr>
    </w:p>
    <w:p w14:paraId="6D57A44A" w14:textId="77777777" w:rsidR="00F42191" w:rsidRPr="00C943AB" w:rsidRDefault="00F42191" w:rsidP="009A374A">
      <w:pPr>
        <w:spacing w:after="0" w:line="276" w:lineRule="auto"/>
        <w:ind w:right="-376"/>
        <w:jc w:val="both"/>
        <w:rPr>
          <w:rFonts w:ascii="Tahoma" w:eastAsia="Tahoma" w:hAnsi="Tahoma" w:cs="Tahoma"/>
          <w:sz w:val="21"/>
          <w:szCs w:val="21"/>
        </w:rPr>
      </w:pPr>
      <w:r w:rsidRPr="00C943AB">
        <w:rPr>
          <w:rFonts w:ascii="Tahoma" w:eastAsia="Tahoma" w:hAnsi="Tahoma" w:cs="Tahoma"/>
          <w:b/>
          <w:color w:val="000000"/>
          <w:sz w:val="21"/>
          <w:szCs w:val="21"/>
        </w:rPr>
        <w:t>EL FIDEICOMITENTE APORTANTE MUNICIPIO:</w:t>
      </w:r>
    </w:p>
    <w:p w14:paraId="5646A730" w14:textId="7EF897AC" w:rsidR="00F42191" w:rsidRPr="00C943AB" w:rsidRDefault="00F42191" w:rsidP="00E6134E">
      <w:pPr>
        <w:spacing w:after="0" w:line="276" w:lineRule="auto"/>
        <w:ind w:right="-376"/>
        <w:jc w:val="both"/>
        <w:rPr>
          <w:rFonts w:ascii="Tahoma" w:eastAsia="Tahoma" w:hAnsi="Tahoma" w:cs="Tahoma"/>
          <w:sz w:val="21"/>
          <w:szCs w:val="21"/>
        </w:rPr>
      </w:pPr>
      <w:r w:rsidRPr="00C943AB">
        <w:rPr>
          <w:rFonts w:ascii="Tahoma" w:eastAsia="Tahoma" w:hAnsi="Tahoma" w:cs="Tahoma"/>
          <w:sz w:val="21"/>
          <w:szCs w:val="21"/>
        </w:rPr>
        <w:t xml:space="preserve">Dirección: </w:t>
      </w:r>
      <w:r w:rsidR="00EA26D6">
        <w:rPr>
          <w:rFonts w:ascii="Tahoma" w:eastAsia="Tahoma" w:hAnsi="Tahoma" w:cs="Tahoma"/>
          <w:noProof/>
          <w:sz w:val="21"/>
          <w:szCs w:val="21"/>
        </w:rPr>
        <w:t>_________________________</w:t>
      </w:r>
    </w:p>
    <w:p w14:paraId="6F88C376" w14:textId="21C17B78" w:rsidR="00F42191" w:rsidRPr="00C943AB" w:rsidRDefault="00F42191" w:rsidP="00E6134E">
      <w:pPr>
        <w:spacing w:after="0" w:line="276" w:lineRule="auto"/>
        <w:ind w:right="-376"/>
        <w:jc w:val="both"/>
        <w:rPr>
          <w:rFonts w:ascii="Tahoma" w:eastAsia="Tahoma" w:hAnsi="Tahoma" w:cs="Tahoma"/>
          <w:sz w:val="21"/>
          <w:szCs w:val="21"/>
        </w:rPr>
      </w:pPr>
      <w:r w:rsidRPr="00C943AB">
        <w:rPr>
          <w:rFonts w:ascii="Tahoma" w:eastAsia="Tahoma" w:hAnsi="Tahoma" w:cs="Tahoma"/>
          <w:sz w:val="21"/>
          <w:szCs w:val="21"/>
        </w:rPr>
        <w:t xml:space="preserve">Ciudad: </w:t>
      </w:r>
      <w:r w:rsidR="00EA26D6">
        <w:rPr>
          <w:rFonts w:ascii="Tahoma" w:eastAsia="Tahoma" w:hAnsi="Tahoma" w:cs="Tahoma"/>
          <w:noProof/>
          <w:sz w:val="21"/>
          <w:szCs w:val="21"/>
        </w:rPr>
        <w:t>_________________________</w:t>
      </w:r>
    </w:p>
    <w:p w14:paraId="6CBF7CB3" w14:textId="2251D9EB" w:rsidR="00F42191" w:rsidRPr="00C943AB" w:rsidRDefault="00F42191" w:rsidP="00E6134E">
      <w:pPr>
        <w:spacing w:after="0" w:line="276" w:lineRule="auto"/>
        <w:ind w:right="-376"/>
        <w:jc w:val="both"/>
        <w:rPr>
          <w:rFonts w:ascii="Tahoma" w:eastAsia="Tahoma" w:hAnsi="Tahoma" w:cs="Tahoma"/>
          <w:sz w:val="21"/>
          <w:szCs w:val="21"/>
        </w:rPr>
      </w:pPr>
      <w:r w:rsidRPr="00C943AB">
        <w:rPr>
          <w:rFonts w:ascii="Tahoma" w:eastAsia="Tahoma" w:hAnsi="Tahoma" w:cs="Tahoma"/>
          <w:sz w:val="21"/>
          <w:szCs w:val="21"/>
        </w:rPr>
        <w:t xml:space="preserve">Teléfono: </w:t>
      </w:r>
      <w:r w:rsidR="00EA26D6">
        <w:rPr>
          <w:rFonts w:ascii="Tahoma" w:eastAsia="Tahoma" w:hAnsi="Tahoma" w:cs="Tahoma"/>
          <w:noProof/>
          <w:sz w:val="21"/>
          <w:szCs w:val="21"/>
        </w:rPr>
        <w:t>_________________________</w:t>
      </w:r>
    </w:p>
    <w:p w14:paraId="091FE288" w14:textId="1ABB31E2" w:rsidR="00F42191" w:rsidRPr="00F42E93" w:rsidRDefault="00F42191" w:rsidP="00E6134E">
      <w:pPr>
        <w:spacing w:after="0" w:line="276" w:lineRule="auto"/>
        <w:ind w:right="-376"/>
        <w:jc w:val="both"/>
        <w:rPr>
          <w:rFonts w:ascii="Tahoma" w:eastAsia="Tahoma" w:hAnsi="Tahoma" w:cs="Tahoma"/>
          <w:sz w:val="21"/>
          <w:szCs w:val="21"/>
        </w:rPr>
      </w:pPr>
      <w:r w:rsidRPr="00F42E93">
        <w:rPr>
          <w:rFonts w:ascii="Tahoma" w:eastAsia="Tahoma" w:hAnsi="Tahoma" w:cs="Tahoma"/>
          <w:sz w:val="21"/>
          <w:szCs w:val="21"/>
        </w:rPr>
        <w:t xml:space="preserve">Email: </w:t>
      </w:r>
      <w:hyperlink r:id="rId15" w:history="1">
        <w:r w:rsidR="00EA26D6">
          <w:rPr>
            <w:rFonts w:ascii="Tahoma" w:eastAsia="Tahoma" w:hAnsi="Tahoma" w:cs="Tahoma"/>
            <w:noProof/>
            <w:sz w:val="21"/>
            <w:szCs w:val="21"/>
          </w:rPr>
          <w:t>_________________________</w:t>
        </w:r>
      </w:hyperlink>
    </w:p>
    <w:p w14:paraId="2742267E" w14:textId="4E8A3845" w:rsidR="00F42191" w:rsidRPr="005B76EF" w:rsidRDefault="00F42191" w:rsidP="00E6134E">
      <w:pPr>
        <w:spacing w:after="0" w:line="276" w:lineRule="auto"/>
        <w:ind w:right="-376"/>
        <w:jc w:val="both"/>
        <w:rPr>
          <w:rFonts w:ascii="Tahoma" w:eastAsia="Tahoma" w:hAnsi="Tahoma" w:cs="Tahoma"/>
          <w:sz w:val="21"/>
          <w:szCs w:val="21"/>
        </w:rPr>
      </w:pPr>
      <w:r w:rsidRPr="005B76EF">
        <w:rPr>
          <w:rFonts w:ascii="Tahoma" w:eastAsia="Tahoma" w:hAnsi="Tahoma" w:cs="Tahoma"/>
          <w:sz w:val="21"/>
          <w:szCs w:val="21"/>
        </w:rPr>
        <w:t>Notificaciones Judiciales:</w:t>
      </w:r>
      <w:r w:rsidR="00EA26D6" w:rsidRPr="00EA26D6">
        <w:rPr>
          <w:rFonts w:ascii="Tahoma" w:eastAsia="Tahoma" w:hAnsi="Tahoma" w:cs="Tahoma"/>
          <w:noProof/>
          <w:sz w:val="21"/>
          <w:szCs w:val="21"/>
        </w:rPr>
        <w:t xml:space="preserve"> </w:t>
      </w:r>
      <w:r w:rsidR="00EA26D6">
        <w:rPr>
          <w:rFonts w:ascii="Tahoma" w:eastAsia="Tahoma" w:hAnsi="Tahoma" w:cs="Tahoma"/>
          <w:noProof/>
          <w:sz w:val="21"/>
          <w:szCs w:val="21"/>
        </w:rPr>
        <w:t>_________________________</w:t>
      </w:r>
    </w:p>
    <w:p w14:paraId="2FCB7442" w14:textId="77777777" w:rsidR="00F42191" w:rsidRPr="00C943AB" w:rsidRDefault="00F42191" w:rsidP="001D02F7">
      <w:pPr>
        <w:spacing w:after="0" w:line="276" w:lineRule="auto"/>
        <w:ind w:right="-376"/>
        <w:jc w:val="both"/>
        <w:rPr>
          <w:rFonts w:ascii="Tahoma" w:eastAsia="Tahoma" w:hAnsi="Tahoma" w:cs="Tahoma"/>
          <w:sz w:val="21"/>
          <w:szCs w:val="21"/>
        </w:rPr>
      </w:pPr>
    </w:p>
    <w:p w14:paraId="2B37E291" w14:textId="77777777" w:rsidR="00F42191" w:rsidRPr="00C943AB" w:rsidRDefault="00F42191" w:rsidP="001D02F7">
      <w:pPr>
        <w:spacing w:after="0" w:line="276" w:lineRule="auto"/>
        <w:ind w:right="-376"/>
        <w:jc w:val="both"/>
        <w:rPr>
          <w:rFonts w:ascii="Tahoma" w:hAnsi="Tahoma"/>
          <w:b/>
          <w:color w:val="000000"/>
          <w:sz w:val="21"/>
        </w:rPr>
      </w:pPr>
      <w:r w:rsidRPr="00C943AB">
        <w:rPr>
          <w:rFonts w:ascii="Tahoma" w:eastAsia="Tahoma" w:hAnsi="Tahoma" w:cs="Tahoma"/>
          <w:b/>
          <w:color w:val="000000"/>
          <w:sz w:val="21"/>
          <w:szCs w:val="21"/>
        </w:rPr>
        <w:t xml:space="preserve">EL </w:t>
      </w:r>
      <w:r w:rsidRPr="00C943AB">
        <w:rPr>
          <w:rFonts w:ascii="Tahoma" w:eastAsia="Tahoma" w:hAnsi="Tahoma" w:cs="Tahoma"/>
          <w:b/>
          <w:bCs/>
          <w:color w:val="000000"/>
          <w:sz w:val="21"/>
          <w:szCs w:val="21"/>
        </w:rPr>
        <w:t>FIDEICOMITENTE CONSTRUCTOR DESARROLLADOR:</w:t>
      </w:r>
    </w:p>
    <w:p w14:paraId="549EC4B6" w14:textId="77777777" w:rsidR="00EA26D6" w:rsidRPr="00C943AB" w:rsidRDefault="00EA26D6" w:rsidP="00EA26D6">
      <w:pPr>
        <w:spacing w:after="0" w:line="276" w:lineRule="auto"/>
        <w:ind w:right="-376"/>
        <w:jc w:val="both"/>
        <w:rPr>
          <w:rFonts w:ascii="Tahoma" w:eastAsia="Tahoma" w:hAnsi="Tahoma" w:cs="Tahoma"/>
          <w:sz w:val="21"/>
          <w:szCs w:val="21"/>
        </w:rPr>
      </w:pPr>
      <w:r w:rsidRPr="00C943AB">
        <w:rPr>
          <w:rFonts w:ascii="Tahoma" w:eastAsia="Tahoma" w:hAnsi="Tahoma" w:cs="Tahoma"/>
          <w:sz w:val="21"/>
          <w:szCs w:val="21"/>
        </w:rPr>
        <w:t xml:space="preserve">Dirección: </w:t>
      </w:r>
      <w:r>
        <w:rPr>
          <w:rFonts w:ascii="Tahoma" w:eastAsia="Tahoma" w:hAnsi="Tahoma" w:cs="Tahoma"/>
          <w:noProof/>
          <w:sz w:val="21"/>
          <w:szCs w:val="21"/>
        </w:rPr>
        <w:t>_________________________</w:t>
      </w:r>
    </w:p>
    <w:p w14:paraId="69ED5E98" w14:textId="77777777" w:rsidR="00EA26D6" w:rsidRPr="00C943AB" w:rsidRDefault="00EA26D6" w:rsidP="00EA26D6">
      <w:pPr>
        <w:spacing w:after="0" w:line="276" w:lineRule="auto"/>
        <w:ind w:right="-376"/>
        <w:jc w:val="both"/>
        <w:rPr>
          <w:rFonts w:ascii="Tahoma" w:eastAsia="Tahoma" w:hAnsi="Tahoma" w:cs="Tahoma"/>
          <w:sz w:val="21"/>
          <w:szCs w:val="21"/>
        </w:rPr>
      </w:pPr>
      <w:r w:rsidRPr="00C943AB">
        <w:rPr>
          <w:rFonts w:ascii="Tahoma" w:eastAsia="Tahoma" w:hAnsi="Tahoma" w:cs="Tahoma"/>
          <w:sz w:val="21"/>
          <w:szCs w:val="21"/>
        </w:rPr>
        <w:t xml:space="preserve">Ciudad: </w:t>
      </w:r>
      <w:r>
        <w:rPr>
          <w:rFonts w:ascii="Tahoma" w:eastAsia="Tahoma" w:hAnsi="Tahoma" w:cs="Tahoma"/>
          <w:noProof/>
          <w:sz w:val="21"/>
          <w:szCs w:val="21"/>
        </w:rPr>
        <w:t>_________________________</w:t>
      </w:r>
    </w:p>
    <w:p w14:paraId="5252DD50" w14:textId="77777777" w:rsidR="00EA26D6" w:rsidRPr="00C943AB" w:rsidRDefault="00EA26D6" w:rsidP="00EA26D6">
      <w:pPr>
        <w:spacing w:after="0" w:line="276" w:lineRule="auto"/>
        <w:ind w:right="-376"/>
        <w:jc w:val="both"/>
        <w:rPr>
          <w:rFonts w:ascii="Tahoma" w:eastAsia="Tahoma" w:hAnsi="Tahoma" w:cs="Tahoma"/>
          <w:sz w:val="21"/>
          <w:szCs w:val="21"/>
        </w:rPr>
      </w:pPr>
      <w:r w:rsidRPr="00C943AB">
        <w:rPr>
          <w:rFonts w:ascii="Tahoma" w:eastAsia="Tahoma" w:hAnsi="Tahoma" w:cs="Tahoma"/>
          <w:sz w:val="21"/>
          <w:szCs w:val="21"/>
        </w:rPr>
        <w:t xml:space="preserve">Teléfono: </w:t>
      </w:r>
      <w:r>
        <w:rPr>
          <w:rFonts w:ascii="Tahoma" w:eastAsia="Tahoma" w:hAnsi="Tahoma" w:cs="Tahoma"/>
          <w:noProof/>
          <w:sz w:val="21"/>
          <w:szCs w:val="21"/>
        </w:rPr>
        <w:t>_________________________</w:t>
      </w:r>
    </w:p>
    <w:p w14:paraId="500115B6" w14:textId="77777777" w:rsidR="00EA26D6" w:rsidRPr="00F42E93" w:rsidRDefault="00EA26D6" w:rsidP="00EA26D6">
      <w:pPr>
        <w:spacing w:after="0" w:line="276" w:lineRule="auto"/>
        <w:ind w:right="-376"/>
        <w:jc w:val="both"/>
        <w:rPr>
          <w:rFonts w:ascii="Tahoma" w:eastAsia="Tahoma" w:hAnsi="Tahoma" w:cs="Tahoma"/>
          <w:sz w:val="21"/>
          <w:szCs w:val="21"/>
        </w:rPr>
      </w:pPr>
      <w:r w:rsidRPr="00F42E93">
        <w:rPr>
          <w:rFonts w:ascii="Tahoma" w:eastAsia="Tahoma" w:hAnsi="Tahoma" w:cs="Tahoma"/>
          <w:sz w:val="21"/>
          <w:szCs w:val="21"/>
        </w:rPr>
        <w:t xml:space="preserve">Email: </w:t>
      </w:r>
      <w:hyperlink r:id="rId16" w:history="1">
        <w:r>
          <w:rPr>
            <w:rFonts w:ascii="Tahoma" w:eastAsia="Tahoma" w:hAnsi="Tahoma" w:cs="Tahoma"/>
            <w:noProof/>
            <w:sz w:val="21"/>
            <w:szCs w:val="21"/>
          </w:rPr>
          <w:t>_________________________</w:t>
        </w:r>
      </w:hyperlink>
    </w:p>
    <w:p w14:paraId="54AAC42D" w14:textId="77777777" w:rsidR="00EA26D6" w:rsidRPr="005B76EF" w:rsidRDefault="00EA26D6" w:rsidP="00EA26D6">
      <w:pPr>
        <w:spacing w:after="0" w:line="276" w:lineRule="auto"/>
        <w:ind w:right="-376"/>
        <w:jc w:val="both"/>
        <w:rPr>
          <w:rFonts w:ascii="Tahoma" w:eastAsia="Tahoma" w:hAnsi="Tahoma" w:cs="Tahoma"/>
          <w:sz w:val="21"/>
          <w:szCs w:val="21"/>
        </w:rPr>
      </w:pPr>
      <w:r w:rsidRPr="005B76EF">
        <w:rPr>
          <w:rFonts w:ascii="Tahoma" w:eastAsia="Tahoma" w:hAnsi="Tahoma" w:cs="Tahoma"/>
          <w:sz w:val="21"/>
          <w:szCs w:val="21"/>
        </w:rPr>
        <w:t>Notificaciones Judiciales:</w:t>
      </w:r>
      <w:r w:rsidRPr="00EA26D6">
        <w:rPr>
          <w:rFonts w:ascii="Tahoma" w:eastAsia="Tahoma" w:hAnsi="Tahoma" w:cs="Tahoma"/>
          <w:noProof/>
          <w:sz w:val="21"/>
          <w:szCs w:val="21"/>
        </w:rPr>
        <w:t xml:space="preserve"> </w:t>
      </w:r>
      <w:r>
        <w:rPr>
          <w:rFonts w:ascii="Tahoma" w:eastAsia="Tahoma" w:hAnsi="Tahoma" w:cs="Tahoma"/>
          <w:noProof/>
          <w:sz w:val="21"/>
          <w:szCs w:val="21"/>
        </w:rPr>
        <w:t>_________________________</w:t>
      </w:r>
    </w:p>
    <w:p w14:paraId="07021AFF" w14:textId="77777777" w:rsidR="00F42191" w:rsidRPr="00C943AB" w:rsidRDefault="00F42191" w:rsidP="009A374A">
      <w:pPr>
        <w:spacing w:after="0" w:line="276" w:lineRule="auto"/>
        <w:ind w:right="-376"/>
        <w:jc w:val="both"/>
        <w:rPr>
          <w:rFonts w:ascii="Tahoma" w:eastAsia="Tahoma" w:hAnsi="Tahoma" w:cs="Tahoma"/>
          <w:b/>
          <w:sz w:val="21"/>
          <w:szCs w:val="21"/>
        </w:rPr>
      </w:pPr>
    </w:p>
    <w:p w14:paraId="7340678E"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r w:rsidRPr="00A45047">
        <w:rPr>
          <w:rFonts w:ascii="Tahoma" w:eastAsia="Tahoma" w:hAnsi="Tahoma" w:cs="Tahoma"/>
          <w:b/>
          <w:sz w:val="21"/>
          <w:szCs w:val="21"/>
        </w:rPr>
        <w:t xml:space="preserve">LOS FIDEICOMITENTES </w:t>
      </w:r>
      <w:r w:rsidRPr="00A45047">
        <w:rPr>
          <w:rFonts w:ascii="Tahoma" w:eastAsia="Tahoma" w:hAnsi="Tahoma" w:cs="Tahoma"/>
          <w:color w:val="000000"/>
          <w:sz w:val="21"/>
          <w:szCs w:val="21"/>
        </w:rPr>
        <w:t xml:space="preserve">se obligan a informar oportunamente por escrito el cambio de su dirección o correo electrónico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y en todo caso a mantener actualizada dicha información. </w:t>
      </w:r>
    </w:p>
    <w:p w14:paraId="08D1B50A" w14:textId="77777777" w:rsidR="00F42191" w:rsidRPr="00A45047" w:rsidRDefault="00F42191" w:rsidP="009A374A">
      <w:pPr>
        <w:widowControl w:val="0"/>
        <w:spacing w:after="0" w:line="276" w:lineRule="auto"/>
        <w:ind w:right="-376"/>
        <w:jc w:val="both"/>
        <w:rPr>
          <w:rFonts w:ascii="Tahoma" w:eastAsia="Tahoma" w:hAnsi="Tahoma" w:cs="Tahoma"/>
          <w:color w:val="000000"/>
          <w:sz w:val="21"/>
          <w:szCs w:val="21"/>
        </w:rPr>
      </w:pPr>
    </w:p>
    <w:p w14:paraId="701AFD3F" w14:textId="77777777" w:rsidR="00F42191" w:rsidRPr="00A45047" w:rsidRDefault="00F42191" w:rsidP="009A374A">
      <w:pPr>
        <w:spacing w:after="0" w:line="276" w:lineRule="auto"/>
        <w:ind w:right="-376"/>
        <w:jc w:val="both"/>
        <w:rPr>
          <w:rFonts w:ascii="Tahoma" w:eastAsia="Tahoma" w:hAnsi="Tahoma" w:cs="Tahoma"/>
          <w:sz w:val="21"/>
          <w:szCs w:val="21"/>
        </w:rPr>
      </w:pPr>
      <w:r w:rsidRPr="00A45047">
        <w:rPr>
          <w:rFonts w:ascii="Tahoma" w:eastAsia="Tahoma" w:hAnsi="Tahoma" w:cs="Tahoma"/>
          <w:color w:val="000000"/>
          <w:sz w:val="21"/>
          <w:szCs w:val="21"/>
        </w:rPr>
        <w:t xml:space="preserve">En el evento en que por cualquier circunstancia no sea posible localizar a </w:t>
      </w:r>
      <w:r w:rsidRPr="00A45047">
        <w:rPr>
          <w:rFonts w:ascii="Tahoma" w:eastAsia="Tahoma" w:hAnsi="Tahoma" w:cs="Tahoma"/>
          <w:b/>
          <w:color w:val="000000"/>
          <w:sz w:val="21"/>
          <w:szCs w:val="21"/>
        </w:rPr>
        <w:t>LOS FIDEICOMITENTES Y/O</w:t>
      </w:r>
      <w:r w:rsidRPr="00A45047">
        <w:rPr>
          <w:rFonts w:ascii="Tahoma" w:eastAsia="Tahoma" w:hAnsi="Tahoma" w:cs="Tahoma"/>
          <w:b/>
          <w:sz w:val="21"/>
          <w:szCs w:val="21"/>
        </w:rPr>
        <w:t xml:space="preserve"> BENEFICIARIOS, </w:t>
      </w:r>
      <w:r w:rsidRPr="00A45047">
        <w:rPr>
          <w:rFonts w:ascii="Tahoma" w:eastAsia="Tahoma" w:hAnsi="Tahoma" w:cs="Tahoma"/>
          <w:sz w:val="21"/>
          <w:szCs w:val="21"/>
        </w:rPr>
        <w:t xml:space="preserve">y/o de la persona encargada de impartir instrucciones necesarias para la ejecución necesarias para la ejecución y/o liquidación del contrato, según lo establecido en el mismo,  </w:t>
      </w:r>
      <w:r w:rsidRPr="00A45047">
        <w:rPr>
          <w:rFonts w:ascii="Tahoma" w:eastAsia="Tahoma" w:hAnsi="Tahoma" w:cs="Tahoma"/>
          <w:sz w:val="21"/>
          <w:szCs w:val="21"/>
        </w:rPr>
        <w:lastRenderedPageBreak/>
        <w:t xml:space="preserve">luego del envío de dos comunicaciones escritas con intervalos de veinte (20) días calendario, requiriéndolo en tal sentido a la última dirección de correspondencia registrada en </w:t>
      </w:r>
      <w:r w:rsidRPr="00A45047">
        <w:rPr>
          <w:rFonts w:ascii="Tahoma" w:eastAsia="Tahoma" w:hAnsi="Tahoma" w:cs="Tahoma"/>
          <w:b/>
          <w:sz w:val="21"/>
          <w:szCs w:val="21"/>
        </w:rPr>
        <w:t>LA FIDUCIARIA</w:t>
      </w:r>
      <w:r w:rsidRPr="00A45047">
        <w:rPr>
          <w:rFonts w:ascii="Tahoma" w:eastAsia="Tahoma" w:hAnsi="Tahoma" w:cs="Tahoma"/>
          <w:sz w:val="21"/>
          <w:szCs w:val="21"/>
        </w:rPr>
        <w:t xml:space="preserve">, se procederá con respecto a las personas ilocalizables, de la siguiente manera: </w:t>
      </w:r>
    </w:p>
    <w:p w14:paraId="56725811" w14:textId="77777777" w:rsidR="00F42191" w:rsidRPr="00A45047" w:rsidRDefault="00F42191" w:rsidP="009A374A">
      <w:pPr>
        <w:spacing w:after="0" w:line="276" w:lineRule="auto"/>
        <w:ind w:right="-376"/>
        <w:jc w:val="both"/>
        <w:rPr>
          <w:rFonts w:ascii="Tahoma" w:eastAsia="Tahoma" w:hAnsi="Tahoma" w:cs="Tahoma"/>
          <w:sz w:val="21"/>
          <w:szCs w:val="21"/>
        </w:rPr>
      </w:pPr>
    </w:p>
    <w:p w14:paraId="7BA95984" w14:textId="77777777" w:rsidR="00F42191" w:rsidRPr="00A45047" w:rsidRDefault="00F42191" w:rsidP="00212405">
      <w:pPr>
        <w:numPr>
          <w:ilvl w:val="0"/>
          <w:numId w:val="4"/>
        </w:numPr>
        <w:pBdr>
          <w:top w:val="nil"/>
          <w:left w:val="nil"/>
          <w:bottom w:val="nil"/>
          <w:right w:val="nil"/>
          <w:between w:val="nil"/>
        </w:pBdr>
        <w:spacing w:after="0" w:line="276" w:lineRule="auto"/>
        <w:ind w:left="357" w:right="-376" w:hanging="357"/>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el objeto del contrato no se ha agotado, se entenderá que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se encuentra autorizada expresamente y plenamente para realizar las gestiones tendientes para continuar con la ejecución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de acuerdo con las instrucciones previstas en el presente contrato y dentro de los límites del objeto del mismo.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realizará estas gestiones hasta concurrencia de los activos del </w:t>
      </w:r>
      <w:r w:rsidRPr="00A45047">
        <w:rPr>
          <w:rFonts w:ascii="Tahoma" w:eastAsia="Tahoma" w:hAnsi="Tahoma" w:cs="Tahoma"/>
          <w:b/>
          <w:color w:val="000000"/>
          <w:sz w:val="21"/>
          <w:szCs w:val="21"/>
        </w:rPr>
        <w:t>PATRIMONIO AUTONOMO</w:t>
      </w:r>
      <w:r w:rsidRPr="00A45047">
        <w:rPr>
          <w:rFonts w:ascii="Tahoma" w:eastAsia="Tahoma" w:hAnsi="Tahoma" w:cs="Tahoma"/>
          <w:color w:val="000000"/>
          <w:sz w:val="21"/>
          <w:szCs w:val="21"/>
        </w:rPr>
        <w:t xml:space="preserve"> y en ningún caso estará obligada a cubrir con recursos propios los gastos necesarios para dicha ejecución. En caso que los recursos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no sean suficientes,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los solicitará al </w:t>
      </w:r>
      <w:r w:rsidRPr="00A45047">
        <w:rPr>
          <w:rFonts w:ascii="Tahoma" w:eastAsia="Tahoma" w:hAnsi="Tahoma" w:cs="Tahoma"/>
          <w:b/>
          <w:color w:val="000000"/>
          <w:sz w:val="21"/>
          <w:szCs w:val="21"/>
        </w:rPr>
        <w:t>BENEFICIARIO</w:t>
      </w:r>
      <w:r w:rsidRPr="00A45047">
        <w:rPr>
          <w:rFonts w:ascii="Tahoma" w:eastAsia="Tahoma" w:hAnsi="Tahoma" w:cs="Tahoma"/>
          <w:color w:val="000000"/>
          <w:sz w:val="21"/>
          <w:szCs w:val="21"/>
        </w:rPr>
        <w:t xml:space="preserve"> o a la persona encargada de impartir instrucciones si son personas distintas de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 xml:space="preserve">, y si estos tampoco aportan los recursos,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quedará facultada para terminar el contrato por ser imposible el cumplimiento de su objeto, y se procederá a la liquidación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de la forma que se establece en el numeral segundo siguiente.  </w:t>
      </w:r>
    </w:p>
    <w:p w14:paraId="2ADC18E3" w14:textId="77777777" w:rsidR="00F42191" w:rsidRPr="00A45047" w:rsidRDefault="00F42191" w:rsidP="009A374A">
      <w:pPr>
        <w:pBdr>
          <w:top w:val="nil"/>
          <w:left w:val="nil"/>
          <w:bottom w:val="nil"/>
          <w:right w:val="nil"/>
          <w:between w:val="nil"/>
        </w:pBdr>
        <w:spacing w:after="0" w:line="276" w:lineRule="auto"/>
        <w:ind w:left="360" w:right="-376"/>
        <w:jc w:val="both"/>
        <w:rPr>
          <w:rFonts w:ascii="Tahoma" w:eastAsia="Tahoma" w:hAnsi="Tahoma" w:cs="Tahoma"/>
          <w:color w:val="000000"/>
          <w:sz w:val="21"/>
          <w:szCs w:val="21"/>
        </w:rPr>
      </w:pPr>
    </w:p>
    <w:p w14:paraId="58B380B9" w14:textId="77777777" w:rsidR="00F42191" w:rsidRPr="00A45047" w:rsidRDefault="00F42191" w:rsidP="00212405">
      <w:pPr>
        <w:numPr>
          <w:ilvl w:val="0"/>
          <w:numId w:val="4"/>
        </w:numPr>
        <w:pBdr>
          <w:top w:val="nil"/>
          <w:left w:val="nil"/>
          <w:bottom w:val="nil"/>
          <w:right w:val="nil"/>
          <w:between w:val="nil"/>
        </w:pBdr>
        <w:spacing w:after="0" w:line="276" w:lineRule="auto"/>
        <w:ind w:left="360" w:right="-376"/>
        <w:jc w:val="both"/>
        <w:rPr>
          <w:rFonts w:ascii="Tahoma" w:eastAsia="Tahoma" w:hAnsi="Tahoma" w:cs="Tahoma"/>
          <w:color w:val="000000"/>
          <w:sz w:val="21"/>
          <w:szCs w:val="21"/>
        </w:rPr>
      </w:pPr>
      <w:r w:rsidRPr="00A45047">
        <w:rPr>
          <w:rFonts w:ascii="Tahoma" w:eastAsia="Tahoma" w:hAnsi="Tahoma" w:cs="Tahoma"/>
          <w:color w:val="000000"/>
          <w:sz w:val="21"/>
          <w:szCs w:val="21"/>
        </w:rPr>
        <w:t>Si el objeto del contrato se agotó, o de conformidad con el presente contrato se hace imposible el cumplimiento del mismo, se deberá tener en cuenta lo siguiente:</w:t>
      </w:r>
    </w:p>
    <w:p w14:paraId="795E2540" w14:textId="77777777" w:rsidR="00F42191" w:rsidRPr="00A45047" w:rsidRDefault="00F42191" w:rsidP="009A374A">
      <w:pPr>
        <w:pBdr>
          <w:top w:val="nil"/>
          <w:left w:val="nil"/>
          <w:bottom w:val="nil"/>
          <w:right w:val="nil"/>
          <w:between w:val="nil"/>
        </w:pBdr>
        <w:spacing w:after="0" w:line="276" w:lineRule="auto"/>
        <w:ind w:left="360" w:right="-376"/>
        <w:jc w:val="both"/>
        <w:rPr>
          <w:rFonts w:ascii="Tahoma" w:eastAsia="Tahoma" w:hAnsi="Tahoma" w:cs="Tahoma"/>
          <w:color w:val="000000"/>
          <w:sz w:val="21"/>
          <w:szCs w:val="21"/>
        </w:rPr>
      </w:pPr>
    </w:p>
    <w:p w14:paraId="2BC8059B" w14:textId="77777777" w:rsidR="00F42191" w:rsidRPr="00A45047" w:rsidRDefault="00F42191" w:rsidP="00212405">
      <w:pPr>
        <w:numPr>
          <w:ilvl w:val="0"/>
          <w:numId w:val="6"/>
        </w:numPr>
        <w:pBdr>
          <w:top w:val="nil"/>
          <w:left w:val="nil"/>
          <w:bottom w:val="nil"/>
          <w:right w:val="nil"/>
          <w:between w:val="nil"/>
        </w:pBdr>
        <w:spacing w:after="0" w:line="276" w:lineRule="auto"/>
        <w:ind w:left="360"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existieren recursos líquidos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que de conformidad con el presente contrato deban ser entregados a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 xml:space="preserve">, estos desde ya, mediante el presente documento, otorgan poder especial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para que  en su condición de apoderada y por ende en nombre y representación  de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 xml:space="preserve">, según corresponda,  constituya con dichos recursos un encargo fiduciario en el Fondo Abierto que administra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siempre y cuando se hubieren atendido todos los costos y gastos del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w:t>
      </w:r>
    </w:p>
    <w:p w14:paraId="338BE0CE" w14:textId="77777777" w:rsidR="00F42191" w:rsidRPr="00A45047" w:rsidRDefault="00F42191" w:rsidP="009A374A">
      <w:pPr>
        <w:pBdr>
          <w:top w:val="nil"/>
          <w:left w:val="nil"/>
          <w:bottom w:val="nil"/>
          <w:right w:val="nil"/>
          <w:between w:val="nil"/>
        </w:pBdr>
        <w:spacing w:after="0" w:line="276" w:lineRule="auto"/>
        <w:ind w:left="360" w:right="-376"/>
        <w:jc w:val="both"/>
        <w:rPr>
          <w:rFonts w:ascii="Tahoma" w:eastAsia="Tahoma" w:hAnsi="Tahoma" w:cs="Tahoma"/>
          <w:color w:val="000000"/>
          <w:sz w:val="21"/>
          <w:szCs w:val="21"/>
        </w:rPr>
      </w:pPr>
    </w:p>
    <w:p w14:paraId="183BFBFB" w14:textId="77777777" w:rsidR="00F42191" w:rsidRPr="00A45047" w:rsidRDefault="00F42191" w:rsidP="00212405">
      <w:pPr>
        <w:numPr>
          <w:ilvl w:val="0"/>
          <w:numId w:val="6"/>
        </w:numPr>
        <w:pBdr>
          <w:top w:val="nil"/>
          <w:left w:val="nil"/>
          <w:bottom w:val="nil"/>
          <w:right w:val="nil"/>
          <w:between w:val="nil"/>
        </w:pBdr>
        <w:spacing w:after="0" w:line="276" w:lineRule="auto"/>
        <w:ind w:left="360"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Si existen inmuebles o muebles en el </w:t>
      </w:r>
      <w:r w:rsidRPr="00A45047">
        <w:rPr>
          <w:rFonts w:ascii="Tahoma" w:eastAsia="Tahoma" w:hAnsi="Tahoma" w:cs="Tahoma"/>
          <w:b/>
          <w:color w:val="000000"/>
          <w:sz w:val="21"/>
          <w:szCs w:val="21"/>
        </w:rPr>
        <w:t>FIDEICOMISO</w:t>
      </w:r>
      <w:r w:rsidRPr="00A45047">
        <w:rPr>
          <w:rFonts w:ascii="Tahoma" w:eastAsia="Tahoma" w:hAnsi="Tahoma" w:cs="Tahoma"/>
          <w:color w:val="000000"/>
          <w:sz w:val="21"/>
          <w:szCs w:val="21"/>
        </w:rPr>
        <w:t xml:space="preserve">, que de conformidad con el presente contrato deban ser transferidos </w:t>
      </w:r>
      <w:r w:rsidRPr="00A45047">
        <w:rPr>
          <w:rFonts w:ascii="Tahoma" w:eastAsia="Tahoma" w:hAnsi="Tahoma" w:cs="Tahoma"/>
          <w:b/>
          <w:color w:val="000000"/>
          <w:sz w:val="21"/>
          <w:szCs w:val="21"/>
        </w:rPr>
        <w:t>LOS FIDEICOMITENTES</w:t>
      </w:r>
      <w:r w:rsidRPr="00A45047">
        <w:rPr>
          <w:rFonts w:ascii="Tahoma" w:eastAsia="Tahoma" w:hAnsi="Tahoma" w:cs="Tahoma"/>
          <w:color w:val="000000"/>
          <w:sz w:val="21"/>
          <w:szCs w:val="21"/>
        </w:rPr>
        <w:t xml:space="preserve">, estos desde ya, mediante el presente documento, otorgan poder especial a la </w:t>
      </w:r>
      <w:r w:rsidRPr="00A45047">
        <w:rPr>
          <w:rFonts w:ascii="Tahoma" w:eastAsia="Tahoma" w:hAnsi="Tahoma" w:cs="Tahoma"/>
          <w:b/>
          <w:color w:val="000000"/>
          <w:sz w:val="21"/>
          <w:szCs w:val="21"/>
        </w:rPr>
        <w:t>FIDUCIARIA</w:t>
      </w:r>
      <w:r w:rsidRPr="00A45047">
        <w:rPr>
          <w:rFonts w:ascii="Tahoma" w:eastAsia="Tahoma" w:hAnsi="Tahoma" w:cs="Tahoma"/>
          <w:color w:val="000000"/>
          <w:sz w:val="21"/>
          <w:szCs w:val="21"/>
        </w:rPr>
        <w:t xml:space="preserve"> para que en su condición de apoderada y por ende en nombre y representación de </w:t>
      </w:r>
      <w:r w:rsidRPr="00A45047">
        <w:rPr>
          <w:rFonts w:ascii="Tahoma" w:eastAsia="Tahoma" w:hAnsi="Tahoma" w:cs="Tahoma"/>
          <w:b/>
          <w:color w:val="000000"/>
          <w:sz w:val="21"/>
          <w:szCs w:val="21"/>
        </w:rPr>
        <w:t xml:space="preserve">LOS FIDEICOMITENTES </w:t>
      </w:r>
      <w:r w:rsidRPr="00A45047">
        <w:rPr>
          <w:rFonts w:ascii="Tahoma" w:eastAsia="Tahoma" w:hAnsi="Tahoma" w:cs="Tahoma"/>
          <w:color w:val="000000"/>
          <w:sz w:val="21"/>
          <w:szCs w:val="21"/>
        </w:rPr>
        <w:t xml:space="preserve">según corresponda, otorgue la escritura pública en el caso de los inmuebles,  o celebre el documento privado de transferencia en el caso de los muebles,  en virtud de la cual le sea transferido el bien inmueble a título de restitución de aporte o de beneficio, respectivamente. </w:t>
      </w:r>
    </w:p>
    <w:p w14:paraId="503E880D" w14:textId="77777777" w:rsidR="00F42191" w:rsidRPr="00A45047" w:rsidRDefault="00F42191" w:rsidP="009A374A">
      <w:pPr>
        <w:spacing w:after="0" w:line="276" w:lineRule="auto"/>
        <w:ind w:right="-376"/>
        <w:jc w:val="both"/>
        <w:rPr>
          <w:rFonts w:ascii="Tahoma" w:eastAsia="Tahoma" w:hAnsi="Tahoma" w:cs="Tahoma"/>
          <w:sz w:val="21"/>
          <w:szCs w:val="21"/>
        </w:rPr>
      </w:pPr>
    </w:p>
    <w:p w14:paraId="09F63996" w14:textId="77777777" w:rsidR="00F42191" w:rsidRPr="00A45047" w:rsidRDefault="00F42191" w:rsidP="009A374A">
      <w:pPr>
        <w:spacing w:after="0" w:line="276" w:lineRule="auto"/>
        <w:ind w:right="-376"/>
        <w:jc w:val="both"/>
        <w:rPr>
          <w:rFonts w:ascii="Tahoma" w:eastAsia="Tahoma" w:hAnsi="Tahoma" w:cs="Tahoma"/>
          <w:b/>
          <w:sz w:val="21"/>
          <w:szCs w:val="21"/>
        </w:rPr>
      </w:pPr>
      <w:r w:rsidRPr="00A45047">
        <w:rPr>
          <w:rFonts w:ascii="Tahoma" w:eastAsia="Tahoma" w:hAnsi="Tahoma" w:cs="Tahoma"/>
          <w:b/>
          <w:sz w:val="21"/>
          <w:szCs w:val="21"/>
        </w:rPr>
        <w:t xml:space="preserve">Parágrafo primero: </w:t>
      </w:r>
      <w:r w:rsidRPr="00A45047">
        <w:rPr>
          <w:rFonts w:ascii="Tahoma" w:eastAsia="Tahoma" w:hAnsi="Tahoma" w:cs="Tahoma"/>
          <w:sz w:val="21"/>
          <w:szCs w:val="21"/>
        </w:rPr>
        <w:t xml:space="preserve">El procedimiento señalado en la presente cláusula para que ser aplicado en el evento en que </w:t>
      </w:r>
      <w:r w:rsidRPr="00A45047">
        <w:rPr>
          <w:rFonts w:ascii="Tahoma" w:eastAsia="Tahoma" w:hAnsi="Tahoma" w:cs="Tahoma"/>
          <w:color w:val="000000"/>
          <w:sz w:val="21"/>
          <w:szCs w:val="21"/>
        </w:rPr>
        <w:t xml:space="preserve">no sea posible localizar a </w:t>
      </w:r>
      <w:r w:rsidRPr="00A45047">
        <w:rPr>
          <w:rFonts w:ascii="Tahoma" w:eastAsia="Tahoma" w:hAnsi="Tahoma" w:cs="Tahoma"/>
          <w:b/>
          <w:color w:val="000000"/>
          <w:sz w:val="21"/>
          <w:szCs w:val="21"/>
        </w:rPr>
        <w:t>LOS FIDEICOMITENTES</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y/o de la persona encargada de impartir instrucciones necesarias para la ejecución necesarias para la ejecución y/o liquidación </w:t>
      </w:r>
      <w:r w:rsidRPr="00A45047">
        <w:rPr>
          <w:rFonts w:ascii="Tahoma" w:eastAsia="Tahoma" w:hAnsi="Tahoma" w:cs="Tahoma"/>
          <w:sz w:val="21"/>
          <w:szCs w:val="21"/>
        </w:rPr>
        <w:lastRenderedPageBreak/>
        <w:t>del contrato, deberá ser aplicado de manera análoga frente a la imposibilidad de localizar a e</w:t>
      </w:r>
      <w:r w:rsidRPr="00A45047">
        <w:rPr>
          <w:rFonts w:ascii="Tahoma" w:eastAsia="Tahoma" w:hAnsi="Tahoma" w:cs="Tahoma"/>
          <w:bCs/>
          <w:color w:val="000000"/>
          <w:sz w:val="21"/>
          <w:szCs w:val="21"/>
        </w:rPr>
        <w:t>l(los)</w:t>
      </w:r>
      <w:r w:rsidRPr="00A45047">
        <w:rPr>
          <w:rFonts w:ascii="Tahoma" w:eastAsia="Tahoma" w:hAnsi="Tahoma" w:cs="Tahoma"/>
          <w:b/>
          <w:bCs/>
          <w:color w:val="000000"/>
          <w:sz w:val="21"/>
          <w:szCs w:val="21"/>
        </w:rPr>
        <w:t xml:space="preserve"> VINCULADO(S) y/o ADHERENTE(S)</w:t>
      </w:r>
      <w:r w:rsidRPr="00A45047">
        <w:rPr>
          <w:rFonts w:ascii="Tahoma" w:eastAsia="Tahoma" w:hAnsi="Tahoma" w:cs="Tahoma"/>
          <w:color w:val="000000"/>
          <w:sz w:val="21"/>
          <w:szCs w:val="21"/>
        </w:rPr>
        <w:t xml:space="preserve">, o </w:t>
      </w:r>
      <w:r w:rsidRPr="00A45047">
        <w:rPr>
          <w:rFonts w:ascii="Tahoma" w:eastAsia="Tahoma" w:hAnsi="Tahoma" w:cs="Tahoma"/>
          <w:b/>
          <w:bCs/>
          <w:color w:val="000000"/>
          <w:sz w:val="21"/>
          <w:szCs w:val="21"/>
        </w:rPr>
        <w:t xml:space="preserve">PROMITENTES COMPRADORES </w:t>
      </w:r>
      <w:r w:rsidRPr="00A45047">
        <w:rPr>
          <w:rFonts w:ascii="Tahoma" w:eastAsia="Tahoma" w:hAnsi="Tahoma" w:cs="Tahoma"/>
          <w:color w:val="000000"/>
          <w:sz w:val="21"/>
          <w:szCs w:val="21"/>
        </w:rPr>
        <w:t>según aplique</w:t>
      </w:r>
      <w:r w:rsidRPr="00A45047">
        <w:rPr>
          <w:rFonts w:ascii="Tahoma" w:eastAsia="Tahoma" w:hAnsi="Tahoma" w:cs="Tahoma"/>
          <w:bCs/>
          <w:sz w:val="21"/>
          <w:szCs w:val="21"/>
        </w:rPr>
        <w:t>.</w:t>
      </w:r>
    </w:p>
    <w:p w14:paraId="460BE152" w14:textId="77777777" w:rsidR="00F42191" w:rsidRPr="00A45047" w:rsidRDefault="00F42191" w:rsidP="009A374A">
      <w:pPr>
        <w:spacing w:after="0" w:line="276" w:lineRule="auto"/>
        <w:ind w:right="-376"/>
        <w:jc w:val="both"/>
        <w:rPr>
          <w:rFonts w:ascii="Tahoma" w:eastAsia="Tahoma" w:hAnsi="Tahoma" w:cs="Tahoma"/>
          <w:sz w:val="21"/>
          <w:szCs w:val="21"/>
        </w:rPr>
      </w:pPr>
    </w:p>
    <w:p w14:paraId="50CFD89C"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XX</w:t>
      </w:r>
    </w:p>
    <w:p w14:paraId="50B5BFFF"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REPORTE A LAS CENTRALES DE RIESGO</w:t>
      </w:r>
    </w:p>
    <w:p w14:paraId="679385FB"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p>
    <w:p w14:paraId="2187E10D"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t xml:space="preserve">TRIGÉSIMA PRIMERA.- CONSULTA Y REPORTE ANTE LOS OPERADORES DE BANCOS DE DATOS U OPERADORES DE INFORMACIÓN.- LOS FIDEICOMITENTES </w:t>
      </w:r>
      <w:r w:rsidRPr="00A45047">
        <w:rPr>
          <w:rFonts w:ascii="Tahoma" w:eastAsia="Tahoma" w:hAnsi="Tahoma" w:cs="Tahoma"/>
          <w:color w:val="000000"/>
          <w:sz w:val="21"/>
          <w:szCs w:val="21"/>
        </w:rPr>
        <w:t xml:space="preserve">autorizan 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o a quien represente sus derechos u ostente en el futuro la calidad de acreedor a reportar, procesar, solicitar y divulgar </w:t>
      </w:r>
      <w:r w:rsidRPr="00A45047">
        <w:rPr>
          <w:rFonts w:ascii="Tahoma" w:eastAsia="Tahoma" w:hAnsi="Tahoma" w:cs="Tahoma"/>
          <w:sz w:val="21"/>
          <w:szCs w:val="21"/>
        </w:rPr>
        <w:t>a los operadores de bancos de datos u operadores de información que corresponda, o a cualquier otra entidad que maneje o administre bases de datos con los mismos fines, toda la información referente a su comportamiento como cliente de la entidad. Lo anterior implica que el cumplimiento o incumplimiento de sus obligaciones se reflejará en las mencionadas bases de datos, en donde se consignan de manera completa, todos los datos referentes a su actual y pasado comportamiento frente al sector financiero y, en general, frente al cumplimiento de sus obligaciones.</w:t>
      </w:r>
    </w:p>
    <w:p w14:paraId="74D174A7"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22752F12"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Para todos los efectos, conoce y acepta expresamente que los reportes y plazos se efectuarán de conformidad con las normas que al respecto sean incluidas en el reglamento de los operadores de bancos de datos u operadores de información que corresponda -o a cualquier otra entidad que maneje o administre bases de datos con los mismos fines-, y la Ley 1266 de 2008, y demás normas que la modifiquen, aclaren o reglamenten.</w:t>
      </w:r>
    </w:p>
    <w:p w14:paraId="049B7785"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5B44E2B6"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Igualmente manifiesta que conoce y acepta, que la consecuencia de esta autorización será la consulta e inclusión de sus datos financieros en las bases de datos de los operadores de bancos de datos u operadores de información que corresponda -o a cualquier otra entidad que maneje o administre bases de datos con los mismos fines-, por tanto, las entidades del sector financiero afiliadas a dichas centrales conocerán su comportamiento presente y pasado relacionado con el cumplimiento o incumplimiento de sus obligaciones financieras.</w:t>
      </w:r>
    </w:p>
    <w:p w14:paraId="7CBA3F33"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101774A0" w14:textId="3634E31E" w:rsidR="00F42191" w:rsidRPr="00A45047" w:rsidRDefault="00F42191" w:rsidP="009A374A">
      <w:pPr>
        <w:spacing w:after="0" w:line="276" w:lineRule="auto"/>
        <w:ind w:right="-376"/>
        <w:jc w:val="both"/>
        <w:rPr>
          <w:rFonts w:ascii="Tahoma" w:eastAsia="Tahoma" w:hAnsi="Tahoma" w:cs="Tahoma"/>
          <w:b/>
          <w:color w:val="000000"/>
          <w:sz w:val="21"/>
          <w:szCs w:val="21"/>
        </w:rPr>
      </w:pPr>
      <w:r w:rsidRPr="00A45047">
        <w:rPr>
          <w:rFonts w:ascii="Tahoma" w:eastAsia="Tahoma" w:hAnsi="Tahoma" w:cs="Tahoma"/>
          <w:b/>
          <w:sz w:val="21"/>
          <w:szCs w:val="21"/>
        </w:rPr>
        <w:t xml:space="preserve">Parágrafo primero: </w:t>
      </w:r>
      <w:r w:rsidRPr="00A45047">
        <w:rPr>
          <w:rFonts w:ascii="Tahoma" w:eastAsia="Tahoma" w:hAnsi="Tahoma" w:cs="Tahoma"/>
          <w:sz w:val="21"/>
          <w:szCs w:val="21"/>
        </w:rPr>
        <w:t xml:space="preserve">En relación con las peticiones, quejas o reclamos que eventualmente presenten </w:t>
      </w:r>
      <w:r w:rsidRPr="00A45047">
        <w:rPr>
          <w:rFonts w:ascii="Tahoma" w:eastAsia="Tahoma" w:hAnsi="Tahoma" w:cs="Tahoma"/>
          <w:b/>
          <w:sz w:val="21"/>
          <w:szCs w:val="21"/>
        </w:rPr>
        <w:t xml:space="preserve">LOS FIDEICOMITENTES </w:t>
      </w:r>
      <w:r w:rsidRPr="00A45047">
        <w:rPr>
          <w:rFonts w:ascii="Tahoma" w:eastAsia="Tahoma" w:hAnsi="Tahoma" w:cs="Tahoma"/>
          <w:sz w:val="21"/>
          <w:szCs w:val="21"/>
        </w:rPr>
        <w:t>o</w:t>
      </w:r>
      <w:r w:rsidRPr="00A45047">
        <w:rPr>
          <w:rFonts w:ascii="Tahoma" w:eastAsia="Tahoma" w:hAnsi="Tahoma" w:cs="Tahoma"/>
          <w:b/>
          <w:sz w:val="21"/>
          <w:szCs w:val="21"/>
        </w:rPr>
        <w:t xml:space="preserve"> LOS ADHERENTES</w:t>
      </w:r>
      <w:r w:rsidRPr="00A45047">
        <w:rPr>
          <w:rFonts w:ascii="Tahoma" w:eastAsia="Tahoma" w:hAnsi="Tahoma" w:cs="Tahoma"/>
          <w:sz w:val="21"/>
          <w:szCs w:val="21"/>
        </w:rPr>
        <w:t xml:space="preserve"> </w:t>
      </w:r>
      <w:r w:rsidRPr="00A45047">
        <w:rPr>
          <w:rFonts w:ascii="Tahoma" w:eastAsia="Tahoma" w:hAnsi="Tahoma" w:cs="Tahoma"/>
          <w:b/>
          <w:sz w:val="21"/>
          <w:szCs w:val="21"/>
        </w:rPr>
        <w:t>y/o PROMITENTES COMPRADORES</w:t>
      </w:r>
      <w:r w:rsidRPr="00A45047">
        <w:rPr>
          <w:rFonts w:ascii="Tahoma" w:eastAsia="Tahoma" w:hAnsi="Tahoma" w:cs="Tahoma"/>
          <w:sz w:val="21"/>
          <w:szCs w:val="21"/>
        </w:rPr>
        <w:t>, deberán ser interpuestas inicialmente de manera directa ante la entidad vigilada y en el evento que la reclamación no sea atendida o sea atendida desfavorablemente, puede acudir a interponer la peticiones, quejas o reclamos ante la Superintendencia Financiera de Colombia.</w:t>
      </w:r>
      <w:r w:rsidRPr="00A45047">
        <w:rPr>
          <w:rFonts w:ascii="Tahoma" w:eastAsia="Tahoma" w:hAnsi="Tahoma" w:cs="Tahoma"/>
          <w:b/>
          <w:color w:val="000000"/>
          <w:sz w:val="21"/>
          <w:szCs w:val="21"/>
        </w:rPr>
        <w:t xml:space="preserve"> </w:t>
      </w:r>
    </w:p>
    <w:p w14:paraId="6EE1E395" w14:textId="77777777" w:rsidR="00F42191" w:rsidRPr="00A45047" w:rsidRDefault="00F42191" w:rsidP="009A374A">
      <w:pPr>
        <w:spacing w:after="0" w:line="276" w:lineRule="auto"/>
        <w:ind w:right="-376"/>
        <w:jc w:val="both"/>
        <w:rPr>
          <w:rFonts w:ascii="Tahoma" w:eastAsia="Tahoma" w:hAnsi="Tahoma" w:cs="Tahoma"/>
          <w:b/>
          <w:color w:val="000000"/>
          <w:sz w:val="21"/>
          <w:szCs w:val="21"/>
        </w:rPr>
      </w:pPr>
    </w:p>
    <w:p w14:paraId="6AE4B394"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XXI</w:t>
      </w:r>
    </w:p>
    <w:p w14:paraId="62CA16B2"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DIFERENCIAS – DEFENSOR DEL CLIENTE</w:t>
      </w:r>
    </w:p>
    <w:p w14:paraId="7DD59416"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p>
    <w:p w14:paraId="059EFFA4"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lastRenderedPageBreak/>
        <w:t xml:space="preserve">TRIGÉSIMA SEGUNDA.- DIFERENCIAS: </w:t>
      </w:r>
      <w:r w:rsidRPr="00A45047">
        <w:rPr>
          <w:rFonts w:ascii="Tahoma" w:eastAsia="Tahoma" w:hAnsi="Tahoma" w:cs="Tahoma"/>
          <w:sz w:val="21"/>
          <w:szCs w:val="21"/>
        </w:rPr>
        <w:t>Para solucionar cualquier diferencia que surja derivada de la celebración, ejecución o liquidación del presente contrato, las partes buscarán mecanismos alternativos de solución de conflictos, tales como la negociación directa, la amigable composición y la conciliación. En tal evento dispondrán de un término de quince (15) días calendario, contados a partir de la fecha en que cualquiera de ellas haga una solicitud en tal sentido, término que podrá ser prorrogado por las partes de común acuerdo por una sola vez, vencido el cual las partes quedan en plena libertad de acudir a la jurisdicción ordinaría.</w:t>
      </w:r>
    </w:p>
    <w:p w14:paraId="3FC1DC91"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0B37840A" w14:textId="77777777" w:rsidR="00F42191" w:rsidRPr="00A45047" w:rsidRDefault="00F42191" w:rsidP="00FE6C3E">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 xml:space="preserve">TRIGÉSIMA TERCERA.- </w:t>
      </w:r>
      <w:r w:rsidRPr="00A45047">
        <w:rPr>
          <w:rFonts w:ascii="Tahoma" w:eastAsia="Tahoma" w:hAnsi="Tahoma" w:cs="Tahoma"/>
          <w:b/>
          <w:bCs/>
          <w:sz w:val="21"/>
          <w:szCs w:val="21"/>
        </w:rPr>
        <w:t xml:space="preserve">DEFENSOR DEL CLIENTE: </w:t>
      </w:r>
      <w:r w:rsidRPr="00A45047">
        <w:rPr>
          <w:rFonts w:ascii="Tahoma" w:eastAsia="Tahoma" w:hAnsi="Tahoma" w:cs="Tahoma"/>
          <w:sz w:val="21"/>
          <w:szCs w:val="21"/>
        </w:rPr>
        <w:t xml:space="preserve">Los </w:t>
      </w:r>
      <w:r w:rsidRPr="00A45047">
        <w:rPr>
          <w:rFonts w:ascii="Tahoma" w:eastAsia="Tahoma" w:hAnsi="Tahoma" w:cs="Tahoma"/>
          <w:b/>
          <w:sz w:val="21"/>
          <w:szCs w:val="21"/>
        </w:rPr>
        <w:t xml:space="preserve">FIDEICOMITENTES </w:t>
      </w:r>
      <w:r w:rsidRPr="00A45047">
        <w:rPr>
          <w:rFonts w:ascii="Tahoma" w:eastAsia="Tahoma" w:hAnsi="Tahoma" w:cs="Tahoma"/>
          <w:sz w:val="21"/>
          <w:szCs w:val="21"/>
        </w:rPr>
        <w:t>y los</w:t>
      </w:r>
      <w:r w:rsidRPr="00A45047">
        <w:rPr>
          <w:rFonts w:ascii="Tahoma" w:eastAsia="Tahoma" w:hAnsi="Tahoma" w:cs="Tahoma"/>
          <w:b/>
          <w:sz w:val="21"/>
          <w:szCs w:val="21"/>
        </w:rPr>
        <w:t xml:space="preserve"> BENEFICIARIOS</w:t>
      </w:r>
      <w:r w:rsidRPr="00A45047">
        <w:rPr>
          <w:rFonts w:ascii="Tahoma" w:eastAsia="Tahoma" w:hAnsi="Tahoma" w:cs="Tahoma"/>
          <w:sz w:val="21"/>
          <w:szCs w:val="21"/>
        </w:rPr>
        <w:t xml:space="preserve"> manifiestan que la</w:t>
      </w:r>
      <w:r w:rsidRPr="00A45047">
        <w:rPr>
          <w:rFonts w:ascii="Tahoma" w:eastAsia="Tahoma" w:hAnsi="Tahoma" w:cs="Tahoma"/>
          <w:b/>
          <w:sz w:val="21"/>
          <w:szCs w:val="21"/>
        </w:rPr>
        <w:t xml:space="preserve"> FIDUCIARIA</w:t>
      </w:r>
      <w:r w:rsidRPr="00A45047">
        <w:rPr>
          <w:rFonts w:ascii="Tahoma" w:eastAsia="Tahoma" w:hAnsi="Tahoma" w:cs="Tahoma"/>
          <w:sz w:val="21"/>
          <w:szCs w:val="21"/>
        </w:rPr>
        <w:t xml:space="preserve"> lo ha enterado ampliamente de la existencia del Defensor del Cliente Financiero de </w:t>
      </w:r>
      <w:r w:rsidRPr="00A45047">
        <w:rPr>
          <w:rFonts w:ascii="Tahoma" w:eastAsia="Tahoma" w:hAnsi="Tahoma" w:cs="Tahoma"/>
          <w:b/>
          <w:sz w:val="21"/>
          <w:szCs w:val="21"/>
        </w:rPr>
        <w:t>FIDUCIARIA CENTRAL S.A.</w:t>
      </w:r>
      <w:r w:rsidRPr="00A45047">
        <w:rPr>
          <w:rFonts w:ascii="Tahoma" w:eastAsia="Tahoma" w:hAnsi="Tahoma" w:cs="Tahoma"/>
          <w:sz w:val="21"/>
          <w:szCs w:val="21"/>
        </w:rPr>
        <w:t>, conoce quien ostenta ese cargo en la</w:t>
      </w:r>
      <w:r w:rsidRPr="00A45047">
        <w:rPr>
          <w:rFonts w:ascii="Tahoma" w:eastAsia="Tahoma" w:hAnsi="Tahoma" w:cs="Tahoma"/>
          <w:b/>
          <w:sz w:val="21"/>
          <w:szCs w:val="21"/>
        </w:rPr>
        <w:t xml:space="preserve"> FIDUCIARIA</w:t>
      </w:r>
      <w:r w:rsidRPr="00A45047">
        <w:rPr>
          <w:rFonts w:ascii="Tahoma" w:eastAsia="Tahoma" w:hAnsi="Tahoma" w:cs="Tahoma"/>
          <w:sz w:val="21"/>
          <w:szCs w:val="21"/>
        </w:rPr>
        <w:t>, que conoce las funciones y obligaciones la figura del Defensor del Cliente Financiero, y que se le ha suministrado información relacionada con los derechos que como cliente tiene para acudir directamente al Defensor del Cliente con el fin de que sean resueltas sus peticiones, quejas y reclamos en los términos establecidos en la Ley 795 de 2003 y su Decreto Reglamentario 690 del mismo año, y demás normas que lo adicionen, modifiquen o sustituyan.</w:t>
      </w:r>
    </w:p>
    <w:p w14:paraId="6BD1338B"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53B35960"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CAPÍTULO XXII</w:t>
      </w:r>
    </w:p>
    <w:p w14:paraId="227897B6"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r w:rsidRPr="00A45047">
        <w:rPr>
          <w:rFonts w:ascii="Tahoma" w:eastAsia="Tahoma" w:hAnsi="Tahoma" w:cs="Tahoma"/>
          <w:b/>
          <w:color w:val="000000"/>
          <w:sz w:val="21"/>
          <w:szCs w:val="21"/>
        </w:rPr>
        <w:t>NIT.</w:t>
      </w:r>
    </w:p>
    <w:p w14:paraId="0760E0CF" w14:textId="77777777" w:rsidR="00F42191" w:rsidRPr="00A45047" w:rsidRDefault="00F42191" w:rsidP="009A374A">
      <w:pPr>
        <w:widowControl w:val="0"/>
        <w:spacing w:after="0" w:line="276" w:lineRule="auto"/>
        <w:ind w:right="-376"/>
        <w:jc w:val="center"/>
        <w:rPr>
          <w:rFonts w:ascii="Tahoma" w:eastAsia="Tahoma" w:hAnsi="Tahoma" w:cs="Tahoma"/>
          <w:b/>
          <w:color w:val="000000"/>
          <w:sz w:val="21"/>
          <w:szCs w:val="21"/>
        </w:rPr>
      </w:pPr>
    </w:p>
    <w:p w14:paraId="2A9D27D0" w14:textId="77777777" w:rsidR="00F42191" w:rsidRPr="00A45047" w:rsidRDefault="00F42191" w:rsidP="009A374A">
      <w:pPr>
        <w:widowControl w:val="0"/>
        <w:shd w:val="clear" w:color="auto" w:fill="FFFFFF"/>
        <w:spacing w:after="0" w:line="276" w:lineRule="auto"/>
        <w:ind w:right="-376"/>
        <w:jc w:val="both"/>
        <w:rPr>
          <w:rFonts w:ascii="Tahoma" w:eastAsia="Tahoma" w:hAnsi="Tahoma" w:cs="Tahoma"/>
          <w:color w:val="000000"/>
          <w:sz w:val="21"/>
          <w:szCs w:val="21"/>
        </w:rPr>
      </w:pPr>
      <w:r w:rsidRPr="00A45047">
        <w:rPr>
          <w:rFonts w:ascii="Tahoma" w:eastAsia="Tahoma" w:hAnsi="Tahoma" w:cs="Tahoma"/>
          <w:b/>
          <w:color w:val="000000"/>
          <w:sz w:val="21"/>
          <w:szCs w:val="21"/>
        </w:rPr>
        <w:t>TRIGÉSIMA CUARTA.- NIT DEL FIDEICOMISO: EL FIDEICOMISO</w:t>
      </w:r>
      <w:r w:rsidRPr="00A45047">
        <w:rPr>
          <w:rFonts w:ascii="Tahoma" w:eastAsia="Tahoma" w:hAnsi="Tahoma" w:cs="Tahoma"/>
          <w:color w:val="000000"/>
          <w:sz w:val="21"/>
          <w:szCs w:val="21"/>
        </w:rPr>
        <w:t xml:space="preserve"> que aquí se constituye, conforme a las disposiciones legales se identificará con el </w:t>
      </w:r>
      <w:r w:rsidRPr="00A45047">
        <w:rPr>
          <w:rFonts w:ascii="Tahoma" w:eastAsia="Tahoma" w:hAnsi="Tahoma" w:cs="Tahoma"/>
          <w:b/>
          <w:color w:val="000000"/>
          <w:sz w:val="21"/>
          <w:szCs w:val="21"/>
        </w:rPr>
        <w:t>Nit: 830.053.036-3,</w:t>
      </w:r>
      <w:r w:rsidRPr="00A45047">
        <w:rPr>
          <w:rFonts w:ascii="Tahoma" w:eastAsia="Tahoma" w:hAnsi="Tahoma" w:cs="Tahoma"/>
          <w:color w:val="000000"/>
          <w:sz w:val="21"/>
          <w:szCs w:val="21"/>
        </w:rPr>
        <w:t xml:space="preserve"> por tanto, en todos y cada uno de los actos jurídicos en que intervenga </w:t>
      </w:r>
      <w:r w:rsidRPr="00A45047">
        <w:rPr>
          <w:rFonts w:ascii="Tahoma" w:eastAsia="Tahoma" w:hAnsi="Tahoma" w:cs="Tahoma"/>
          <w:b/>
          <w:color w:val="000000"/>
          <w:sz w:val="21"/>
          <w:szCs w:val="21"/>
        </w:rPr>
        <w:t>LA FIDUCIARIA</w:t>
      </w:r>
      <w:r w:rsidRPr="00A45047">
        <w:rPr>
          <w:rFonts w:ascii="Tahoma" w:eastAsia="Tahoma" w:hAnsi="Tahoma" w:cs="Tahoma"/>
          <w:color w:val="000000"/>
          <w:sz w:val="21"/>
          <w:szCs w:val="21"/>
        </w:rPr>
        <w:t xml:space="preserve"> como administradora y vocera del </w:t>
      </w:r>
      <w:r w:rsidRPr="00A45047">
        <w:rPr>
          <w:rFonts w:ascii="Tahoma" w:eastAsia="Tahoma" w:hAnsi="Tahoma" w:cs="Tahoma"/>
          <w:b/>
          <w:sz w:val="21"/>
          <w:szCs w:val="21"/>
        </w:rPr>
        <w:t>FIDEICOMISO</w:t>
      </w:r>
      <w:r w:rsidRPr="00A45047">
        <w:rPr>
          <w:rFonts w:ascii="Tahoma" w:eastAsia="Tahoma" w:hAnsi="Tahoma" w:cs="Tahoma"/>
          <w:b/>
          <w:color w:val="000000"/>
          <w:sz w:val="21"/>
          <w:szCs w:val="21"/>
        </w:rPr>
        <w:t xml:space="preserve">, </w:t>
      </w:r>
      <w:r w:rsidRPr="00A45047">
        <w:rPr>
          <w:rFonts w:ascii="Tahoma" w:eastAsia="Tahoma" w:hAnsi="Tahoma" w:cs="Tahoma"/>
          <w:color w:val="000000"/>
          <w:sz w:val="21"/>
          <w:szCs w:val="21"/>
        </w:rPr>
        <w:t xml:space="preserve">se harán bajo el número de identificación tributaria anteriormente señalado, especialmente los relacionados con impuestos, tasas o contribuciones de cualquier orden, entre otros. </w:t>
      </w:r>
    </w:p>
    <w:p w14:paraId="6A0D1C65" w14:textId="77777777" w:rsidR="00F42191" w:rsidRPr="00A45047" w:rsidRDefault="00F42191" w:rsidP="009A374A">
      <w:pPr>
        <w:widowControl w:val="0"/>
        <w:shd w:val="clear" w:color="auto" w:fill="FFFFFF"/>
        <w:spacing w:after="0" w:line="276" w:lineRule="auto"/>
        <w:ind w:right="-376"/>
        <w:jc w:val="both"/>
        <w:rPr>
          <w:rFonts w:ascii="Tahoma" w:eastAsia="Tahoma" w:hAnsi="Tahoma" w:cs="Tahoma"/>
          <w:color w:val="000000"/>
          <w:sz w:val="21"/>
          <w:szCs w:val="21"/>
        </w:rPr>
      </w:pPr>
    </w:p>
    <w:p w14:paraId="1407339F"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CAPÍTULO XXIII</w:t>
      </w:r>
    </w:p>
    <w:p w14:paraId="735427EF"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CONFLICTO DE INTERÉS</w:t>
      </w:r>
    </w:p>
    <w:p w14:paraId="7E8CFF78" w14:textId="77777777" w:rsidR="00F42191" w:rsidRPr="00A45047" w:rsidRDefault="00F42191" w:rsidP="009A374A">
      <w:pPr>
        <w:widowControl w:val="0"/>
        <w:spacing w:after="0" w:line="276" w:lineRule="auto"/>
        <w:ind w:right="-376"/>
        <w:jc w:val="both"/>
        <w:rPr>
          <w:rFonts w:ascii="Tahoma" w:eastAsia="Tahoma" w:hAnsi="Tahoma" w:cs="Tahoma"/>
          <w:b/>
          <w:color w:val="000000"/>
          <w:sz w:val="21"/>
          <w:szCs w:val="21"/>
        </w:rPr>
      </w:pPr>
    </w:p>
    <w:p w14:paraId="0231A458"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color w:val="000000"/>
          <w:sz w:val="21"/>
          <w:szCs w:val="21"/>
        </w:rPr>
        <w:t xml:space="preserve">TRIGÉSIMA QUINTA.- </w:t>
      </w:r>
      <w:r w:rsidRPr="00A45047">
        <w:rPr>
          <w:rFonts w:ascii="Tahoma" w:eastAsia="Tahoma" w:hAnsi="Tahoma" w:cs="Tahoma"/>
          <w:b/>
          <w:sz w:val="21"/>
          <w:szCs w:val="21"/>
        </w:rPr>
        <w:t>CONFLICTO DE INTERÉS:</w:t>
      </w:r>
      <w:r w:rsidRPr="00A45047">
        <w:rPr>
          <w:rFonts w:ascii="Tahoma" w:eastAsia="Tahoma" w:hAnsi="Tahoma" w:cs="Tahoma"/>
          <w:sz w:val="21"/>
          <w:szCs w:val="21"/>
        </w:rPr>
        <w:t xml:space="preserve"> La suscripción del presente contrato no genera situaciones de conflictos de interés en los términos del numeral 9° del artículo 146 del Estatuto Orgánico del Sistema Financiero, de acuerdo con la evaluación que previamente ha efectuado la </w:t>
      </w:r>
      <w:r w:rsidRPr="00A45047">
        <w:rPr>
          <w:rFonts w:ascii="Tahoma" w:eastAsia="Tahoma" w:hAnsi="Tahoma" w:cs="Tahoma"/>
          <w:b/>
          <w:sz w:val="21"/>
          <w:szCs w:val="21"/>
        </w:rPr>
        <w:t>FIDUCIARIA</w:t>
      </w:r>
      <w:r w:rsidRPr="00A45047">
        <w:rPr>
          <w:rFonts w:ascii="Tahoma" w:eastAsia="Tahoma" w:hAnsi="Tahoma" w:cs="Tahoma"/>
          <w:sz w:val="21"/>
          <w:szCs w:val="21"/>
        </w:rPr>
        <w:t xml:space="preserve"> al respecto. En el evento en que durante la ejecución del presente contrato se presentaren situaciones generadoras de conflictos de interés, la </w:t>
      </w:r>
      <w:r w:rsidRPr="00A45047">
        <w:rPr>
          <w:rFonts w:ascii="Tahoma" w:eastAsia="Tahoma" w:hAnsi="Tahoma" w:cs="Tahoma"/>
          <w:b/>
          <w:sz w:val="21"/>
          <w:szCs w:val="21"/>
        </w:rPr>
        <w:t>FIDUCIARIA</w:t>
      </w:r>
      <w:r w:rsidRPr="00A45047">
        <w:rPr>
          <w:rFonts w:ascii="Tahoma" w:eastAsia="Tahoma" w:hAnsi="Tahoma" w:cs="Tahoma"/>
          <w:sz w:val="21"/>
          <w:szCs w:val="21"/>
        </w:rPr>
        <w:t xml:space="preserve"> los revelará y regulará adecuadamente.</w:t>
      </w:r>
    </w:p>
    <w:p w14:paraId="457A8049"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079852D5"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CAPITULO XXIV</w:t>
      </w:r>
    </w:p>
    <w:p w14:paraId="79AE657B" w14:textId="77777777" w:rsidR="00F42191" w:rsidRPr="00A45047" w:rsidRDefault="00F42191" w:rsidP="009A374A">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MERITO EJECUTIVO –INDEMNIDAD</w:t>
      </w:r>
    </w:p>
    <w:p w14:paraId="3278110D" w14:textId="77777777" w:rsidR="00F42191" w:rsidRPr="00A45047" w:rsidRDefault="00F42191" w:rsidP="009A374A">
      <w:pPr>
        <w:widowControl w:val="0"/>
        <w:spacing w:after="0" w:line="276" w:lineRule="auto"/>
        <w:ind w:right="-376"/>
        <w:rPr>
          <w:rFonts w:ascii="Tahoma" w:eastAsia="Tahoma" w:hAnsi="Tahoma" w:cs="Tahoma"/>
          <w:b/>
          <w:sz w:val="21"/>
          <w:szCs w:val="21"/>
        </w:rPr>
      </w:pPr>
    </w:p>
    <w:p w14:paraId="4332F2D1" w14:textId="77777777" w:rsidR="00F42191" w:rsidRPr="001449D3" w:rsidRDefault="00F42191" w:rsidP="009A374A">
      <w:pPr>
        <w:widowControl w:val="0"/>
        <w:spacing w:after="0" w:line="276" w:lineRule="auto"/>
        <w:ind w:right="-376"/>
        <w:jc w:val="both"/>
        <w:rPr>
          <w:rFonts w:ascii="Tahoma" w:hAnsi="Tahoma"/>
          <w:sz w:val="21"/>
        </w:rPr>
      </w:pPr>
      <w:r w:rsidRPr="00A45047">
        <w:rPr>
          <w:rFonts w:ascii="Tahoma" w:eastAsia="Tahoma" w:hAnsi="Tahoma" w:cs="Tahoma"/>
          <w:b/>
          <w:sz w:val="21"/>
          <w:szCs w:val="21"/>
        </w:rPr>
        <w:t xml:space="preserve">TRIGESIMA SEXTA.- MERITO EJECUTIVO: </w:t>
      </w:r>
      <w:r w:rsidRPr="00A45047">
        <w:rPr>
          <w:rFonts w:ascii="Tahoma" w:eastAsia="Tahoma" w:hAnsi="Tahoma" w:cs="Tahoma"/>
          <w:sz w:val="21"/>
          <w:szCs w:val="21"/>
        </w:rPr>
        <w:t>Todas las obligaciones contenidas en el presente contrato sean estas de dar, hacer o no hacer serán exigibles judicialmente para lo cual el presente contrato presta mérito ejecutivo.</w:t>
      </w:r>
    </w:p>
    <w:p w14:paraId="149A26A0"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78C894C6"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TRIGESIMA SÉPTIMA</w:t>
      </w:r>
      <w:r w:rsidRPr="00A45047">
        <w:rPr>
          <w:rFonts w:ascii="Tahoma" w:eastAsia="Tahoma" w:hAnsi="Tahoma" w:cs="Tahoma"/>
          <w:b/>
          <w:color w:val="000000"/>
          <w:sz w:val="21"/>
          <w:szCs w:val="21"/>
        </w:rPr>
        <w:t xml:space="preserve">.- </w:t>
      </w:r>
      <w:r w:rsidRPr="00A45047">
        <w:rPr>
          <w:rFonts w:ascii="Tahoma" w:eastAsia="Tahoma" w:hAnsi="Tahoma" w:cs="Tahoma"/>
          <w:b/>
          <w:sz w:val="21"/>
          <w:szCs w:val="21"/>
        </w:rPr>
        <w:t>INDEMNIDAD</w:t>
      </w:r>
      <w:r w:rsidRPr="00A45047">
        <w:rPr>
          <w:rFonts w:ascii="Tahoma" w:eastAsia="Tahoma" w:hAnsi="Tahoma" w:cs="Tahoma"/>
          <w:sz w:val="21"/>
          <w:szCs w:val="21"/>
        </w:rPr>
        <w:t xml:space="preserve">: </w:t>
      </w:r>
      <w:r w:rsidRPr="00A45047">
        <w:rPr>
          <w:rFonts w:ascii="Tahoma" w:eastAsia="Tahoma" w:hAnsi="Tahoma" w:cs="Tahoma"/>
          <w:b/>
          <w:sz w:val="21"/>
          <w:szCs w:val="21"/>
        </w:rPr>
        <w:t xml:space="preserve">EL FIDEICOMITENTE CONSTRUCTOR DESARROLLADOR </w:t>
      </w:r>
      <w:r w:rsidRPr="00A45047">
        <w:rPr>
          <w:rFonts w:ascii="Tahoma" w:eastAsia="Tahoma" w:hAnsi="Tahoma" w:cs="Tahoma"/>
          <w:sz w:val="21"/>
          <w:szCs w:val="21"/>
        </w:rPr>
        <w:t xml:space="preserve">se obliga a mantener indemne a la </w:t>
      </w:r>
      <w:r w:rsidRPr="00A45047">
        <w:rPr>
          <w:rFonts w:ascii="Tahoma" w:eastAsia="Tahoma" w:hAnsi="Tahoma" w:cs="Tahoma"/>
          <w:b/>
          <w:sz w:val="21"/>
          <w:szCs w:val="21"/>
        </w:rPr>
        <w:t>FIDUCIARIA</w:t>
      </w:r>
      <w:r w:rsidRPr="00A45047">
        <w:rPr>
          <w:rFonts w:ascii="Tahoma" w:eastAsia="Tahoma" w:hAnsi="Tahoma" w:cs="Tahoma"/>
          <w:bCs/>
          <w:sz w:val="21"/>
          <w:szCs w:val="21"/>
        </w:rPr>
        <w:t xml:space="preserve">, al </w:t>
      </w:r>
      <w:r w:rsidRPr="00A45047">
        <w:rPr>
          <w:rFonts w:ascii="Tahoma" w:eastAsia="Tahoma" w:hAnsi="Tahoma" w:cs="Tahoma"/>
          <w:b/>
          <w:sz w:val="21"/>
          <w:szCs w:val="21"/>
        </w:rPr>
        <w:t>FIDEICOMISO</w:t>
      </w:r>
      <w:r w:rsidRPr="00A45047">
        <w:rPr>
          <w:rFonts w:ascii="Tahoma" w:eastAsia="Tahoma" w:hAnsi="Tahoma" w:cs="Tahoma"/>
          <w:bCs/>
          <w:sz w:val="21"/>
          <w:szCs w:val="21"/>
        </w:rPr>
        <w:t xml:space="preserve">, así como a los otros </w:t>
      </w:r>
      <w:r w:rsidRPr="00A45047">
        <w:rPr>
          <w:rFonts w:ascii="Tahoma" w:eastAsia="Tahoma" w:hAnsi="Tahoma" w:cs="Tahoma"/>
          <w:b/>
          <w:sz w:val="21"/>
          <w:szCs w:val="21"/>
        </w:rPr>
        <w:t>FIDEICOMITENTES</w:t>
      </w:r>
      <w:r w:rsidRPr="00A45047">
        <w:rPr>
          <w:rFonts w:ascii="Tahoma" w:eastAsia="Tahoma" w:hAnsi="Tahoma" w:cs="Tahoma"/>
          <w:bCs/>
          <w:sz w:val="21"/>
          <w:szCs w:val="21"/>
        </w:rPr>
        <w:t>,</w:t>
      </w:r>
      <w:r w:rsidRPr="00A45047">
        <w:rPr>
          <w:rFonts w:ascii="Tahoma" w:eastAsia="Tahoma" w:hAnsi="Tahoma" w:cs="Tahoma"/>
          <w:sz w:val="21"/>
          <w:szCs w:val="21"/>
        </w:rPr>
        <w:t xml:space="preserve"> frente a las eventuales contingencias judiciales o extrajudiciales que se presenten en virtud de las gestiones adelantadas por la </w:t>
      </w:r>
      <w:r w:rsidRPr="00A45047">
        <w:rPr>
          <w:rFonts w:ascii="Tahoma" w:eastAsia="Tahoma" w:hAnsi="Tahoma" w:cs="Tahoma"/>
          <w:b/>
          <w:sz w:val="21"/>
          <w:szCs w:val="21"/>
        </w:rPr>
        <w:t xml:space="preserve">FIDUCIARIA </w:t>
      </w:r>
      <w:r w:rsidRPr="00A45047">
        <w:rPr>
          <w:rFonts w:ascii="Tahoma" w:eastAsia="Tahoma" w:hAnsi="Tahoma" w:cs="Tahoma"/>
          <w:sz w:val="21"/>
          <w:szCs w:val="21"/>
        </w:rPr>
        <w:t>en virtud del presente contrato y que no se deriven por su culpa,</w:t>
      </w:r>
      <w:r w:rsidRPr="00A45047">
        <w:rPr>
          <w:rFonts w:ascii="Tahoma" w:eastAsia="Tahoma" w:hAnsi="Tahoma" w:cs="Tahoma"/>
          <w:b/>
          <w:sz w:val="21"/>
          <w:szCs w:val="21"/>
        </w:rPr>
        <w:t xml:space="preserve"> </w:t>
      </w:r>
      <w:r w:rsidRPr="00A45047">
        <w:rPr>
          <w:rFonts w:ascii="Tahoma" w:eastAsia="Tahoma" w:hAnsi="Tahoma" w:cs="Tahoma"/>
          <w:sz w:val="21"/>
          <w:szCs w:val="21"/>
        </w:rPr>
        <w:t>las</w:t>
      </w:r>
      <w:r w:rsidRPr="00A45047">
        <w:rPr>
          <w:rFonts w:ascii="Tahoma" w:eastAsia="Tahoma" w:hAnsi="Tahoma" w:cs="Tahoma"/>
          <w:b/>
          <w:sz w:val="21"/>
          <w:szCs w:val="21"/>
        </w:rPr>
        <w:t xml:space="preserve"> </w:t>
      </w:r>
      <w:r w:rsidRPr="00A45047">
        <w:rPr>
          <w:rFonts w:ascii="Tahoma" w:eastAsia="Tahoma" w:hAnsi="Tahoma" w:cs="Tahoma"/>
          <w:sz w:val="21"/>
          <w:szCs w:val="21"/>
        </w:rPr>
        <w:t xml:space="preserve">condenas derivadas de los procesos o reclamaciones judiciales, administrativas y de cualquier otra naturaleza que sean presentadas en contra de la </w:t>
      </w:r>
      <w:r w:rsidRPr="00A45047">
        <w:rPr>
          <w:rFonts w:ascii="Tahoma" w:eastAsia="Tahoma" w:hAnsi="Tahoma" w:cs="Tahoma"/>
          <w:b/>
          <w:sz w:val="21"/>
          <w:szCs w:val="21"/>
        </w:rPr>
        <w:t>FIDUCIARIA</w:t>
      </w:r>
      <w:r w:rsidRPr="00A45047">
        <w:rPr>
          <w:rFonts w:ascii="Tahoma" w:eastAsia="Tahoma" w:hAnsi="Tahoma" w:cs="Tahoma"/>
          <w:sz w:val="21"/>
          <w:szCs w:val="21"/>
        </w:rPr>
        <w:t xml:space="preserve"> directamente o como vocera del </w:t>
      </w:r>
      <w:r w:rsidRPr="00A45047">
        <w:rPr>
          <w:rFonts w:ascii="Tahoma" w:eastAsia="Tahoma" w:hAnsi="Tahoma" w:cs="Tahoma"/>
          <w:b/>
          <w:sz w:val="21"/>
          <w:szCs w:val="21"/>
        </w:rPr>
        <w:t>FIDEICOMISO</w:t>
      </w:r>
      <w:r w:rsidRPr="00A45047">
        <w:rPr>
          <w:rFonts w:ascii="Tahoma" w:eastAsia="Tahoma" w:hAnsi="Tahoma" w:cs="Tahoma"/>
          <w:sz w:val="21"/>
          <w:szCs w:val="21"/>
        </w:rPr>
        <w:t xml:space="preserve"> derivadas de la ejecución del presente contrato y que no sean causadas por su culpa y se obligan a salir en su defensa por reclamaciones, multas o demandas judiciales interpuestas por entidades públicas o privadas, cualquiera sea su causa, efecto, objeto, índole, naturaleza, o esencia. Así las cosas, </w:t>
      </w:r>
      <w:r w:rsidRPr="00A45047">
        <w:rPr>
          <w:rFonts w:ascii="Tahoma" w:eastAsia="Tahoma" w:hAnsi="Tahoma" w:cs="Tahoma"/>
          <w:b/>
          <w:sz w:val="21"/>
          <w:szCs w:val="21"/>
        </w:rPr>
        <w:t xml:space="preserve">EL FIDEICOMITENTE CONSTRUCTOR DESARROLLADOR </w:t>
      </w:r>
      <w:r w:rsidRPr="00A45047">
        <w:rPr>
          <w:rFonts w:ascii="Tahoma" w:eastAsia="Tahoma" w:hAnsi="Tahoma" w:cs="Tahoma"/>
          <w:sz w:val="21"/>
          <w:szCs w:val="21"/>
        </w:rPr>
        <w:t xml:space="preserve">se obliga de manera incondicional, irrevocable y a la orden de la </w:t>
      </w:r>
      <w:r w:rsidRPr="00A45047">
        <w:rPr>
          <w:rFonts w:ascii="Tahoma" w:eastAsia="Tahoma" w:hAnsi="Tahoma" w:cs="Tahoma"/>
          <w:b/>
          <w:sz w:val="21"/>
          <w:szCs w:val="21"/>
        </w:rPr>
        <w:t>FIDUCIARIA</w:t>
      </w:r>
      <w:r w:rsidRPr="00A45047">
        <w:rPr>
          <w:rFonts w:ascii="Tahoma" w:eastAsia="Tahoma" w:hAnsi="Tahoma" w:cs="Tahoma"/>
          <w:sz w:val="21"/>
          <w:szCs w:val="21"/>
        </w:rPr>
        <w:t xml:space="preserve"> a cancelar el valor de las respectivas contingencias y condenas, así como las agencias en derecho y las costas del proceso, honorarios de abogados y árbitros así como cualquier gasto en que deba incurrirse con ocasión de dichas acciones, dentro de los cinco (5) días hábiles siguientes a la recepción del requerimiento efectuado por la </w:t>
      </w:r>
      <w:r w:rsidRPr="00A45047">
        <w:rPr>
          <w:rFonts w:ascii="Tahoma" w:eastAsia="Tahoma" w:hAnsi="Tahoma" w:cs="Tahoma"/>
          <w:b/>
          <w:sz w:val="21"/>
          <w:szCs w:val="21"/>
        </w:rPr>
        <w:t>FIDUCIARIA</w:t>
      </w:r>
      <w:r w:rsidRPr="00A45047">
        <w:rPr>
          <w:rFonts w:ascii="Tahoma" w:eastAsia="Tahoma" w:hAnsi="Tahoma" w:cs="Tahoma"/>
          <w:sz w:val="21"/>
          <w:szCs w:val="21"/>
        </w:rPr>
        <w:t xml:space="preserve"> en tal sentido al</w:t>
      </w:r>
      <w:r w:rsidRPr="00A45047">
        <w:rPr>
          <w:rFonts w:ascii="Tahoma" w:eastAsia="Tahoma" w:hAnsi="Tahoma" w:cs="Tahoma"/>
          <w:b/>
          <w:sz w:val="21"/>
          <w:szCs w:val="21"/>
        </w:rPr>
        <w:t xml:space="preserve"> FIDEICOMITENTE CONSTRUCTOR DESARROLLADOR</w:t>
      </w:r>
      <w:r w:rsidRPr="00A45047">
        <w:rPr>
          <w:rFonts w:ascii="Tahoma" w:eastAsia="Tahoma" w:hAnsi="Tahoma" w:cs="Tahoma"/>
          <w:sz w:val="21"/>
          <w:szCs w:val="21"/>
        </w:rPr>
        <w:t xml:space="preserve">. En defecto de lo anterior, autorizan a la </w:t>
      </w:r>
      <w:r w:rsidRPr="00A45047">
        <w:rPr>
          <w:rFonts w:ascii="Tahoma" w:eastAsia="Tahoma" w:hAnsi="Tahoma" w:cs="Tahoma"/>
          <w:b/>
          <w:sz w:val="21"/>
          <w:szCs w:val="21"/>
        </w:rPr>
        <w:t xml:space="preserve">FIDUCIARIA </w:t>
      </w:r>
      <w:r w:rsidRPr="00A45047">
        <w:rPr>
          <w:rFonts w:ascii="Tahoma" w:eastAsia="Tahoma" w:hAnsi="Tahoma" w:cs="Tahoma"/>
          <w:sz w:val="21"/>
          <w:szCs w:val="21"/>
        </w:rPr>
        <w:t xml:space="preserve">a deducir de los recursos del </w:t>
      </w:r>
      <w:r w:rsidRPr="00A45047">
        <w:rPr>
          <w:rFonts w:ascii="Tahoma" w:eastAsia="Tahoma" w:hAnsi="Tahoma" w:cs="Tahoma"/>
          <w:b/>
          <w:sz w:val="21"/>
          <w:szCs w:val="21"/>
        </w:rPr>
        <w:t>FIDEICOMISO</w:t>
      </w:r>
      <w:r w:rsidRPr="00A45047">
        <w:rPr>
          <w:rFonts w:ascii="Tahoma" w:eastAsia="Tahoma" w:hAnsi="Tahoma" w:cs="Tahoma"/>
          <w:sz w:val="21"/>
          <w:szCs w:val="21"/>
        </w:rPr>
        <w:t>, los recursos correspondientes a los costos en que incurra por los conceptos mencionados y a cubrir las respectivas erogaciones.</w:t>
      </w:r>
    </w:p>
    <w:p w14:paraId="4200692A" w14:textId="77777777" w:rsidR="00F42191" w:rsidRPr="00A45047" w:rsidRDefault="00F42191" w:rsidP="008302E0">
      <w:pPr>
        <w:widowControl w:val="0"/>
        <w:spacing w:after="0" w:line="276" w:lineRule="auto"/>
        <w:ind w:right="-376"/>
        <w:jc w:val="both"/>
        <w:rPr>
          <w:rFonts w:ascii="Tahoma" w:eastAsia="Tahoma" w:hAnsi="Tahoma" w:cs="Tahoma"/>
          <w:b/>
          <w:sz w:val="21"/>
          <w:szCs w:val="21"/>
        </w:rPr>
      </w:pPr>
    </w:p>
    <w:p w14:paraId="24CF4634"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TRIGÉSIMA OCTAVA.- MANEJO DE DATOS PERSONALES:</w:t>
      </w:r>
      <w:r w:rsidRPr="00A45047">
        <w:rPr>
          <w:rFonts w:ascii="Tahoma" w:eastAsia="Tahoma" w:hAnsi="Tahoma" w:cs="Tahoma"/>
          <w:sz w:val="21"/>
          <w:szCs w:val="21"/>
        </w:rPr>
        <w:t xml:space="preserve"> Queda entendido, en los términos de la Ley 1581 de 2012 y el Decreto 1377 de 2013, que la</w:t>
      </w:r>
      <w:r w:rsidRPr="00A45047">
        <w:rPr>
          <w:rFonts w:ascii="Tahoma" w:eastAsia="Tahoma" w:hAnsi="Tahoma" w:cs="Tahoma"/>
          <w:b/>
          <w:sz w:val="21"/>
          <w:szCs w:val="21"/>
        </w:rPr>
        <w:t xml:space="preserve"> FIDUCIARIA</w:t>
      </w:r>
      <w:r w:rsidRPr="00A45047">
        <w:rPr>
          <w:rFonts w:ascii="Tahoma" w:eastAsia="Tahoma" w:hAnsi="Tahoma" w:cs="Tahoma"/>
          <w:sz w:val="21"/>
          <w:szCs w:val="21"/>
        </w:rPr>
        <w:t xml:space="preserve"> en desarrollo del objeto del presente </w:t>
      </w:r>
      <w:r w:rsidRPr="00A45047">
        <w:rPr>
          <w:rFonts w:ascii="Tahoma" w:eastAsia="Tahoma" w:hAnsi="Tahoma" w:cs="Tahoma"/>
          <w:b/>
          <w:sz w:val="21"/>
          <w:szCs w:val="21"/>
        </w:rPr>
        <w:t>CONTRATO</w:t>
      </w:r>
      <w:r w:rsidRPr="00A45047">
        <w:rPr>
          <w:rFonts w:ascii="Tahoma" w:eastAsia="Tahoma" w:hAnsi="Tahoma" w:cs="Tahoma"/>
          <w:sz w:val="21"/>
          <w:szCs w:val="21"/>
        </w:rPr>
        <w:t xml:space="preserve"> será encargada de los datos personales y hará su tratamiento de acuerdo finalidades descritas en el Manual de Políticas de Tratamiento y Protección de Datos Personales, disponible para consulta en la página Web  </w:t>
      </w:r>
      <w:hyperlink r:id="rId17" w:history="1">
        <w:r w:rsidRPr="00A45047">
          <w:rPr>
            <w:rStyle w:val="Hipervnculo"/>
            <w:rFonts w:ascii="Tahoma" w:eastAsia="Tahoma" w:hAnsi="Tahoma" w:cs="Tahoma"/>
            <w:sz w:val="21"/>
            <w:szCs w:val="21"/>
          </w:rPr>
          <w:t>www.fiducentral.com</w:t>
        </w:r>
      </w:hyperlink>
      <w:r w:rsidRPr="00A45047">
        <w:rPr>
          <w:rFonts w:ascii="Tahoma" w:eastAsia="Tahoma" w:hAnsi="Tahoma" w:cs="Tahoma"/>
          <w:sz w:val="21"/>
          <w:szCs w:val="21"/>
        </w:rPr>
        <w:t>, y que los</w:t>
      </w:r>
      <w:r w:rsidRPr="00A45047">
        <w:rPr>
          <w:rFonts w:ascii="Tahoma" w:eastAsia="Tahoma" w:hAnsi="Tahoma" w:cs="Tahoma"/>
          <w:b/>
          <w:sz w:val="21"/>
          <w:szCs w:val="21"/>
        </w:rPr>
        <w:t xml:space="preserve"> FIDEICOMITENTES</w:t>
      </w:r>
      <w:r w:rsidRPr="00A45047">
        <w:rPr>
          <w:rFonts w:ascii="Tahoma" w:eastAsia="Tahoma" w:hAnsi="Tahoma" w:cs="Tahoma"/>
          <w:sz w:val="21"/>
          <w:szCs w:val="21"/>
        </w:rPr>
        <w:t xml:space="preserve"> como único responsable del manejo de datos personales manifiesta conocer y aceptar.</w:t>
      </w:r>
    </w:p>
    <w:p w14:paraId="3EC4F97B"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p>
    <w:p w14:paraId="25A3AD31"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TRIGÉSIMA NOVENA. - PERFECCIONAMIENTO Y VIGENCIA:</w:t>
      </w:r>
      <w:r w:rsidRPr="00A45047">
        <w:rPr>
          <w:rFonts w:ascii="Tahoma" w:eastAsia="Tahoma" w:hAnsi="Tahoma" w:cs="Tahoma"/>
          <w:sz w:val="21"/>
          <w:szCs w:val="21"/>
        </w:rPr>
        <w:t xml:space="preserve"> El presente </w:t>
      </w:r>
      <w:r w:rsidRPr="00A45047">
        <w:rPr>
          <w:rFonts w:ascii="Tahoma" w:eastAsia="Tahoma" w:hAnsi="Tahoma" w:cs="Tahoma"/>
          <w:b/>
          <w:sz w:val="21"/>
          <w:szCs w:val="21"/>
        </w:rPr>
        <w:t>CONTRATO</w:t>
      </w:r>
      <w:r w:rsidRPr="00A45047">
        <w:rPr>
          <w:rFonts w:ascii="Tahoma" w:eastAsia="Tahoma" w:hAnsi="Tahoma" w:cs="Tahoma"/>
          <w:sz w:val="21"/>
          <w:szCs w:val="21"/>
        </w:rPr>
        <w:t xml:space="preserve"> se perfecciona con la firma del mismo por cada una de las </w:t>
      </w:r>
      <w:r w:rsidRPr="00A45047">
        <w:rPr>
          <w:rFonts w:ascii="Tahoma" w:eastAsia="Tahoma" w:hAnsi="Tahoma" w:cs="Tahoma"/>
          <w:b/>
          <w:sz w:val="21"/>
          <w:szCs w:val="21"/>
        </w:rPr>
        <w:t>PARTES</w:t>
      </w:r>
      <w:r w:rsidRPr="00A45047">
        <w:rPr>
          <w:rFonts w:ascii="Tahoma" w:eastAsia="Tahoma" w:hAnsi="Tahoma" w:cs="Tahoma"/>
          <w:sz w:val="21"/>
          <w:szCs w:val="21"/>
        </w:rPr>
        <w:t xml:space="preserve">. </w:t>
      </w:r>
    </w:p>
    <w:p w14:paraId="1337EB8C"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p>
    <w:p w14:paraId="63541CEB"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 xml:space="preserve">CUADRAGÉSIMA.- ACTUALIZACIÓN DE INFORMACIÓN: </w:t>
      </w:r>
      <w:r w:rsidRPr="00A45047">
        <w:rPr>
          <w:rFonts w:ascii="Tahoma" w:eastAsia="Tahoma" w:hAnsi="Tahoma" w:cs="Tahoma"/>
          <w:sz w:val="21"/>
          <w:szCs w:val="21"/>
        </w:rPr>
        <w:t xml:space="preserve">Para los fines previstos en el acápite referente a la prevención del lavado de activos y financiación del terrorismo, contenido en la Circular Básica Jurídica y las demás que en el futuro la adicionen, modifiquen o sustituyan, </w:t>
      </w:r>
      <w:r w:rsidRPr="00A45047">
        <w:rPr>
          <w:rFonts w:ascii="Tahoma" w:eastAsia="Tahoma" w:hAnsi="Tahoma" w:cs="Tahoma"/>
          <w:b/>
          <w:sz w:val="21"/>
          <w:szCs w:val="21"/>
        </w:rPr>
        <w:t>LOS FIDEICOMITENTES</w:t>
      </w:r>
      <w:r w:rsidRPr="00A45047">
        <w:rPr>
          <w:rFonts w:ascii="Tahoma" w:eastAsia="Tahoma" w:hAnsi="Tahoma" w:cs="Tahoma"/>
          <w:sz w:val="21"/>
          <w:szCs w:val="21"/>
        </w:rPr>
        <w:t xml:space="preserve"> y </w:t>
      </w:r>
      <w:r w:rsidRPr="00A45047">
        <w:rPr>
          <w:rFonts w:ascii="Tahoma" w:eastAsia="Tahoma" w:hAnsi="Tahoma" w:cs="Tahoma"/>
          <w:b/>
          <w:sz w:val="21"/>
          <w:szCs w:val="21"/>
        </w:rPr>
        <w:t>BENEFICIARIOS</w:t>
      </w:r>
      <w:r w:rsidRPr="00A45047">
        <w:rPr>
          <w:rFonts w:ascii="Tahoma" w:eastAsia="Tahoma" w:hAnsi="Tahoma" w:cs="Tahoma"/>
          <w:sz w:val="21"/>
          <w:szCs w:val="21"/>
        </w:rPr>
        <w:t xml:space="preserve"> del </w:t>
      </w:r>
      <w:r w:rsidRPr="00A45047">
        <w:rPr>
          <w:rFonts w:ascii="Tahoma" w:eastAsia="Tahoma" w:hAnsi="Tahoma" w:cs="Tahoma"/>
          <w:b/>
          <w:sz w:val="21"/>
          <w:szCs w:val="21"/>
        </w:rPr>
        <w:t xml:space="preserve">FIDEICOMISO </w:t>
      </w:r>
      <w:r w:rsidRPr="00A45047">
        <w:rPr>
          <w:rFonts w:ascii="Tahoma" w:eastAsia="Tahoma" w:hAnsi="Tahoma" w:cs="Tahoma"/>
          <w:sz w:val="21"/>
          <w:szCs w:val="21"/>
        </w:rPr>
        <w:t xml:space="preserve">se obligan de manera separada e </w:t>
      </w:r>
      <w:r w:rsidRPr="00A45047">
        <w:rPr>
          <w:rFonts w:ascii="Tahoma" w:eastAsia="Tahoma" w:hAnsi="Tahoma" w:cs="Tahoma"/>
          <w:sz w:val="21"/>
          <w:szCs w:val="21"/>
        </w:rPr>
        <w:lastRenderedPageBreak/>
        <w:t xml:space="preserve">individual a entregar información veraz y verificable, y a actualizar sus datos por lo menos anualmente, suministrando la totalidad de los soportes documentales e información exigidos por </w:t>
      </w:r>
      <w:r w:rsidRPr="00A45047">
        <w:rPr>
          <w:rFonts w:ascii="Tahoma" w:eastAsia="Tahoma" w:hAnsi="Tahoma" w:cs="Tahoma"/>
          <w:b/>
          <w:sz w:val="21"/>
          <w:szCs w:val="21"/>
        </w:rPr>
        <w:t>LA FIDUCIARIA</w:t>
      </w:r>
      <w:r w:rsidRPr="00A45047">
        <w:rPr>
          <w:rFonts w:ascii="Tahoma" w:eastAsia="Tahoma" w:hAnsi="Tahoma" w:cs="Tahoma"/>
          <w:sz w:val="21"/>
          <w:szCs w:val="21"/>
        </w:rPr>
        <w:t xml:space="preserve">. </w:t>
      </w:r>
      <w:r w:rsidRPr="00A45047">
        <w:rPr>
          <w:rFonts w:ascii="Tahoma" w:eastAsia="Tahoma" w:hAnsi="Tahoma" w:cs="Tahoma"/>
          <w:b/>
          <w:sz w:val="21"/>
          <w:szCs w:val="21"/>
        </w:rPr>
        <w:t>LA FIDUCIARIA</w:t>
      </w:r>
      <w:r w:rsidRPr="00A45047">
        <w:rPr>
          <w:rFonts w:ascii="Tahoma" w:eastAsia="Tahoma" w:hAnsi="Tahoma" w:cs="Tahoma"/>
          <w:sz w:val="21"/>
          <w:szCs w:val="21"/>
        </w:rPr>
        <w:t xml:space="preserve"> queda desde ya facultada para dar por terminado el contrato, en caso de desatención a estos deberes.</w:t>
      </w:r>
    </w:p>
    <w:p w14:paraId="2CE65304"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p>
    <w:p w14:paraId="1B0B8CA8" w14:textId="77777777" w:rsidR="00F42191" w:rsidRPr="00A45047" w:rsidRDefault="00F42191" w:rsidP="00CB1A67">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CAPITULO XXV</w:t>
      </w:r>
    </w:p>
    <w:p w14:paraId="251FD875" w14:textId="77777777" w:rsidR="00F42191" w:rsidRPr="00A45047" w:rsidRDefault="00F42191" w:rsidP="00CB1A67">
      <w:pPr>
        <w:widowControl w:val="0"/>
        <w:spacing w:after="0" w:line="276" w:lineRule="auto"/>
        <w:ind w:right="-376"/>
        <w:jc w:val="center"/>
        <w:rPr>
          <w:rFonts w:ascii="Tahoma" w:hAnsi="Tahoma" w:cs="Tahoma"/>
          <w:b/>
          <w:bCs/>
          <w:color w:val="000000"/>
          <w:sz w:val="21"/>
          <w:szCs w:val="21"/>
        </w:rPr>
      </w:pPr>
      <w:r w:rsidRPr="00A45047">
        <w:rPr>
          <w:rFonts w:ascii="Tahoma" w:hAnsi="Tahoma" w:cs="Tahoma"/>
          <w:b/>
          <w:bCs/>
          <w:color w:val="000000"/>
          <w:sz w:val="21"/>
          <w:szCs w:val="21"/>
        </w:rPr>
        <w:t>ÓRGANOS DE ADMINISTRACIÓN DEL FIDEICOMISO</w:t>
      </w:r>
    </w:p>
    <w:p w14:paraId="51BFC8A9" w14:textId="77777777" w:rsidR="00F42191" w:rsidRPr="00A45047" w:rsidRDefault="00F42191" w:rsidP="00CB1A67">
      <w:pPr>
        <w:widowControl w:val="0"/>
        <w:spacing w:after="0" w:line="276" w:lineRule="auto"/>
        <w:ind w:right="-376"/>
        <w:rPr>
          <w:rFonts w:ascii="Tahoma" w:hAnsi="Tahoma" w:cs="Tahoma"/>
          <w:b/>
          <w:bCs/>
          <w:color w:val="000000"/>
          <w:sz w:val="21"/>
          <w:szCs w:val="21"/>
        </w:rPr>
      </w:pPr>
    </w:p>
    <w:p w14:paraId="4581D229" w14:textId="77777777" w:rsidR="00F42191" w:rsidRPr="00A45047" w:rsidRDefault="00F42191" w:rsidP="00CB1A67">
      <w:pPr>
        <w:widowControl w:val="0"/>
        <w:spacing w:after="0" w:line="276" w:lineRule="auto"/>
        <w:ind w:right="-376"/>
        <w:jc w:val="both"/>
        <w:rPr>
          <w:rFonts w:ascii="Tahoma" w:hAnsi="Tahoma" w:cs="Tahoma"/>
          <w:b/>
          <w:bCs/>
          <w:color w:val="000000"/>
          <w:sz w:val="21"/>
          <w:szCs w:val="21"/>
        </w:rPr>
      </w:pPr>
      <w:r w:rsidRPr="00A45047">
        <w:rPr>
          <w:rFonts w:ascii="Tahoma" w:eastAsia="Tahoma" w:hAnsi="Tahoma" w:cs="Tahoma"/>
          <w:b/>
          <w:sz w:val="21"/>
          <w:szCs w:val="21"/>
        </w:rPr>
        <w:t>CUADRAGÉSIMA</w:t>
      </w:r>
      <w:r w:rsidRPr="00A45047">
        <w:rPr>
          <w:rFonts w:ascii="Tahoma" w:hAnsi="Tahoma" w:cs="Tahoma"/>
          <w:b/>
          <w:bCs/>
          <w:color w:val="000000"/>
          <w:sz w:val="21"/>
          <w:szCs w:val="21"/>
        </w:rPr>
        <w:t xml:space="preserve"> PRIMERA.- COMITÉ FIDUCIARIO.</w:t>
      </w:r>
      <w:r w:rsidRPr="00A45047">
        <w:rPr>
          <w:rFonts w:ascii="Tahoma" w:hAnsi="Tahoma" w:cs="Tahoma"/>
          <w:bCs/>
          <w:color w:val="000000"/>
          <w:sz w:val="21"/>
          <w:szCs w:val="21"/>
        </w:rPr>
        <w:t xml:space="preserve"> Para efectos de la coordinación de todas las actividades mencionadas en este contrato y la adopción de la totalidad de las decisiones relacionadas con la ejecución del contrato, las </w:t>
      </w:r>
      <w:r w:rsidRPr="00A45047">
        <w:rPr>
          <w:rFonts w:ascii="Tahoma" w:hAnsi="Tahoma" w:cs="Tahoma"/>
          <w:b/>
          <w:bCs/>
          <w:color w:val="000000"/>
          <w:sz w:val="21"/>
          <w:szCs w:val="21"/>
        </w:rPr>
        <w:t>PARTES</w:t>
      </w:r>
      <w:r w:rsidRPr="00A45047">
        <w:rPr>
          <w:rFonts w:ascii="Tahoma" w:hAnsi="Tahoma" w:cs="Tahoma"/>
          <w:bCs/>
          <w:color w:val="000000"/>
          <w:sz w:val="21"/>
          <w:szCs w:val="21"/>
        </w:rPr>
        <w:t xml:space="preserve"> integrarán un </w:t>
      </w:r>
      <w:r w:rsidRPr="00A45047">
        <w:rPr>
          <w:rFonts w:ascii="Tahoma" w:hAnsi="Tahoma" w:cs="Tahoma"/>
          <w:b/>
          <w:bCs/>
          <w:color w:val="000000"/>
          <w:sz w:val="21"/>
          <w:szCs w:val="21"/>
        </w:rPr>
        <w:t>COMITÉ FIDUCIARIO</w:t>
      </w:r>
      <w:r w:rsidRPr="00A45047">
        <w:rPr>
          <w:rFonts w:ascii="Tahoma" w:hAnsi="Tahoma" w:cs="Tahoma"/>
          <w:bCs/>
          <w:color w:val="000000"/>
          <w:sz w:val="21"/>
          <w:szCs w:val="21"/>
        </w:rPr>
        <w:t xml:space="preserve">, máximo órgano de decisión del contrato y a través del cual se impartirán instrucciones a </w:t>
      </w:r>
      <w:r w:rsidRPr="00A45047">
        <w:rPr>
          <w:rFonts w:ascii="Tahoma" w:hAnsi="Tahoma" w:cs="Tahoma"/>
          <w:b/>
          <w:bCs/>
          <w:color w:val="000000"/>
          <w:sz w:val="21"/>
          <w:szCs w:val="21"/>
        </w:rPr>
        <w:t>LA FIDUCIARIA.</w:t>
      </w:r>
    </w:p>
    <w:p w14:paraId="206855C6" w14:textId="77777777" w:rsidR="00F42191" w:rsidRPr="00A45047" w:rsidRDefault="00F42191" w:rsidP="00CB1A67">
      <w:pPr>
        <w:pBdr>
          <w:top w:val="nil"/>
          <w:left w:val="nil"/>
          <w:bottom w:val="nil"/>
          <w:right w:val="nil"/>
          <w:between w:val="nil"/>
        </w:pBdr>
        <w:spacing w:after="0" w:line="276" w:lineRule="auto"/>
        <w:ind w:left="720" w:right="-376"/>
        <w:rPr>
          <w:rFonts w:ascii="Tahoma" w:eastAsia="Tahoma" w:hAnsi="Tahoma" w:cs="Tahoma"/>
          <w:b/>
          <w:color w:val="000000"/>
          <w:sz w:val="21"/>
          <w:szCs w:val="21"/>
        </w:rPr>
      </w:pPr>
    </w:p>
    <w:p w14:paraId="5DAF4F77" w14:textId="77777777" w:rsidR="00F42191" w:rsidRPr="00EE4965" w:rsidRDefault="00F42191" w:rsidP="00EE4965">
      <w:pPr>
        <w:pStyle w:val="Prrafodelista"/>
        <w:widowControl w:val="0"/>
        <w:numPr>
          <w:ilvl w:val="1"/>
          <w:numId w:val="5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b/>
          <w:bCs/>
          <w:sz w:val="21"/>
          <w:szCs w:val="21"/>
        </w:rPr>
        <w:t xml:space="preserve">CONFORMACIÓN: </w:t>
      </w:r>
      <w:r w:rsidRPr="00EE4965">
        <w:rPr>
          <w:rFonts w:ascii="Tahoma" w:eastAsia="Tahoma" w:hAnsi="Tahoma" w:cs="Tahoma"/>
          <w:bCs/>
          <w:sz w:val="21"/>
          <w:szCs w:val="21"/>
        </w:rPr>
        <w:t xml:space="preserve">El Comité Fiduciario estará conformado de acuerdo a lo establecido en el </w:t>
      </w:r>
      <w:r w:rsidRPr="00EE4965">
        <w:rPr>
          <w:rFonts w:ascii="Tahoma" w:eastAsia="Tahoma" w:hAnsi="Tahoma" w:cs="Tahoma"/>
          <w:b/>
          <w:sz w:val="21"/>
          <w:szCs w:val="21"/>
        </w:rPr>
        <w:t>MANUAL OPERATIVO</w:t>
      </w:r>
      <w:r w:rsidRPr="00EE4965">
        <w:rPr>
          <w:rFonts w:ascii="Tahoma" w:eastAsia="Tahoma" w:hAnsi="Tahoma" w:cs="Tahoma"/>
          <w:bCs/>
          <w:sz w:val="21"/>
          <w:szCs w:val="21"/>
        </w:rPr>
        <w:t>, el cual hace parte integral del presente contrato.</w:t>
      </w:r>
    </w:p>
    <w:p w14:paraId="29886D76" w14:textId="77777777" w:rsidR="00F42191" w:rsidRPr="00EE4965" w:rsidRDefault="00F42191" w:rsidP="00EE4965">
      <w:pPr>
        <w:pStyle w:val="Prrafodelista"/>
        <w:widowControl w:val="0"/>
        <w:numPr>
          <w:ilvl w:val="1"/>
          <w:numId w:val="5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b/>
          <w:bCs/>
          <w:sz w:val="21"/>
          <w:szCs w:val="21"/>
        </w:rPr>
        <w:t xml:space="preserve">REUNIONES Y CONVOCATORIA: </w:t>
      </w:r>
      <w:r w:rsidRPr="00EE4965">
        <w:rPr>
          <w:rFonts w:ascii="Tahoma" w:eastAsia="Tahoma" w:hAnsi="Tahoma" w:cs="Tahoma"/>
          <w:bCs/>
          <w:sz w:val="21"/>
          <w:szCs w:val="21"/>
        </w:rPr>
        <w:t xml:space="preserve">Se realizarán de acuerdo a lo establecido en el </w:t>
      </w:r>
      <w:r w:rsidRPr="00EE4965">
        <w:rPr>
          <w:rFonts w:ascii="Tahoma" w:eastAsia="Tahoma" w:hAnsi="Tahoma" w:cs="Tahoma"/>
          <w:b/>
          <w:sz w:val="21"/>
          <w:szCs w:val="21"/>
        </w:rPr>
        <w:t>MANUAL OPERATIVO</w:t>
      </w:r>
      <w:r w:rsidRPr="00EE4965">
        <w:rPr>
          <w:rFonts w:ascii="Tahoma" w:eastAsia="Tahoma" w:hAnsi="Tahoma" w:cs="Tahoma"/>
          <w:bCs/>
          <w:sz w:val="21"/>
          <w:szCs w:val="21"/>
        </w:rPr>
        <w:t>.</w:t>
      </w:r>
      <w:r w:rsidRPr="00EE4965">
        <w:rPr>
          <w:rFonts w:ascii="Tahoma" w:eastAsia="Tahoma" w:hAnsi="Tahoma" w:cs="Tahoma"/>
          <w:b/>
          <w:bCs/>
          <w:sz w:val="21"/>
          <w:szCs w:val="21"/>
        </w:rPr>
        <w:t xml:space="preserve"> </w:t>
      </w:r>
    </w:p>
    <w:p w14:paraId="71DC0A8D" w14:textId="77777777" w:rsidR="00F42191" w:rsidRPr="00EE4965" w:rsidRDefault="00F42191" w:rsidP="00EE4965">
      <w:pPr>
        <w:pStyle w:val="Prrafodelista"/>
        <w:widowControl w:val="0"/>
        <w:numPr>
          <w:ilvl w:val="1"/>
          <w:numId w:val="58"/>
        </w:numPr>
        <w:pBdr>
          <w:top w:val="nil"/>
          <w:left w:val="nil"/>
          <w:bottom w:val="nil"/>
          <w:right w:val="nil"/>
          <w:between w:val="nil"/>
        </w:pBdr>
        <w:spacing w:after="0" w:line="276" w:lineRule="auto"/>
        <w:ind w:right="-376"/>
        <w:jc w:val="both"/>
        <w:rPr>
          <w:rFonts w:ascii="Tahoma" w:eastAsia="Tahoma" w:hAnsi="Tahoma" w:cs="Tahoma"/>
          <w:color w:val="000000"/>
          <w:sz w:val="21"/>
          <w:szCs w:val="21"/>
        </w:rPr>
      </w:pPr>
      <w:r w:rsidRPr="00EE4965">
        <w:rPr>
          <w:rFonts w:ascii="Tahoma" w:eastAsia="Tahoma" w:hAnsi="Tahoma" w:cs="Tahoma"/>
          <w:b/>
          <w:bCs/>
          <w:sz w:val="21"/>
          <w:szCs w:val="21"/>
        </w:rPr>
        <w:t xml:space="preserve">SESIONES Y DECISIONES DEL COMITÉ FIDUCIARIO: </w:t>
      </w:r>
      <w:r w:rsidRPr="00EE4965">
        <w:rPr>
          <w:rFonts w:ascii="Tahoma" w:eastAsia="Tahoma" w:hAnsi="Tahoma" w:cs="Tahoma"/>
          <w:bCs/>
          <w:sz w:val="21"/>
          <w:szCs w:val="21"/>
        </w:rPr>
        <w:t xml:space="preserve">Se realizarán de acuerdo a lo establecido en el </w:t>
      </w:r>
      <w:r w:rsidRPr="00EE4965">
        <w:rPr>
          <w:rFonts w:ascii="Tahoma" w:eastAsia="Tahoma" w:hAnsi="Tahoma" w:cs="Tahoma"/>
          <w:b/>
          <w:sz w:val="21"/>
          <w:szCs w:val="21"/>
        </w:rPr>
        <w:t>MANUAL OPERATIVO</w:t>
      </w:r>
      <w:r w:rsidRPr="00EE4965">
        <w:rPr>
          <w:rFonts w:ascii="Tahoma" w:eastAsia="Tahoma" w:hAnsi="Tahoma" w:cs="Tahoma"/>
          <w:bCs/>
          <w:sz w:val="21"/>
          <w:szCs w:val="21"/>
        </w:rPr>
        <w:t>.</w:t>
      </w:r>
    </w:p>
    <w:p w14:paraId="218DB664" w14:textId="77777777" w:rsidR="00F42191" w:rsidRPr="00A45047" w:rsidRDefault="00F42191" w:rsidP="000F4CD2">
      <w:pPr>
        <w:widowControl w:val="0"/>
        <w:pBdr>
          <w:top w:val="nil"/>
          <w:left w:val="nil"/>
          <w:bottom w:val="nil"/>
          <w:right w:val="nil"/>
          <w:between w:val="nil"/>
        </w:pBdr>
        <w:spacing w:after="0" w:line="276" w:lineRule="auto"/>
        <w:ind w:right="-376"/>
        <w:jc w:val="both"/>
        <w:rPr>
          <w:rFonts w:ascii="Tahoma" w:eastAsia="Tahoma" w:hAnsi="Tahoma" w:cs="Tahoma"/>
          <w:color w:val="000000"/>
          <w:sz w:val="21"/>
          <w:szCs w:val="21"/>
        </w:rPr>
      </w:pPr>
    </w:p>
    <w:p w14:paraId="549AD4D9" w14:textId="77777777" w:rsidR="00F42191" w:rsidRPr="00A45047" w:rsidRDefault="00F42191" w:rsidP="000F4CD2">
      <w:pPr>
        <w:widowControl w:val="0"/>
        <w:spacing w:after="0" w:line="276" w:lineRule="auto"/>
        <w:ind w:right="-376"/>
        <w:jc w:val="center"/>
        <w:rPr>
          <w:rFonts w:ascii="Tahoma" w:eastAsia="Tahoma" w:hAnsi="Tahoma" w:cs="Tahoma"/>
          <w:b/>
          <w:sz w:val="21"/>
          <w:szCs w:val="21"/>
        </w:rPr>
      </w:pPr>
      <w:r w:rsidRPr="00A45047">
        <w:rPr>
          <w:rFonts w:ascii="Tahoma" w:eastAsia="Tahoma" w:hAnsi="Tahoma" w:cs="Tahoma"/>
          <w:b/>
          <w:sz w:val="21"/>
          <w:szCs w:val="21"/>
        </w:rPr>
        <w:t>CAPITULO XXVI</w:t>
      </w:r>
    </w:p>
    <w:p w14:paraId="52E45D5A" w14:textId="77777777" w:rsidR="00F42191" w:rsidRPr="00EE4965" w:rsidRDefault="00F42191" w:rsidP="00B66D87">
      <w:pPr>
        <w:widowControl w:val="0"/>
        <w:spacing w:after="0" w:line="276" w:lineRule="auto"/>
        <w:ind w:right="-376"/>
        <w:jc w:val="center"/>
        <w:rPr>
          <w:rFonts w:ascii="Tahoma" w:hAnsi="Tahoma"/>
          <w:b/>
          <w:color w:val="000000"/>
          <w:sz w:val="21"/>
        </w:rPr>
      </w:pPr>
      <w:r w:rsidRPr="00A45047">
        <w:rPr>
          <w:rFonts w:ascii="Tahoma" w:hAnsi="Tahoma" w:cs="Tahoma"/>
          <w:b/>
          <w:bCs/>
          <w:color w:val="000000"/>
          <w:sz w:val="21"/>
          <w:szCs w:val="21"/>
        </w:rPr>
        <w:t>MULTAS</w:t>
      </w:r>
      <w:r>
        <w:rPr>
          <w:rFonts w:ascii="Tahoma" w:hAnsi="Tahoma" w:cs="Tahoma"/>
          <w:b/>
          <w:bCs/>
          <w:color w:val="000000"/>
          <w:sz w:val="21"/>
          <w:szCs w:val="21"/>
        </w:rPr>
        <w:t xml:space="preserve"> Y</w:t>
      </w:r>
      <w:r w:rsidRPr="00A45047">
        <w:rPr>
          <w:rFonts w:ascii="Tahoma" w:hAnsi="Tahoma" w:cs="Tahoma"/>
          <w:b/>
          <w:bCs/>
          <w:color w:val="000000"/>
          <w:sz w:val="21"/>
          <w:szCs w:val="21"/>
        </w:rPr>
        <w:t xml:space="preserve"> CLAUSULA PENAL</w:t>
      </w:r>
    </w:p>
    <w:p w14:paraId="1DDE1B57"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p>
    <w:p w14:paraId="6CCBA3AE" w14:textId="77777777" w:rsidR="00F42191" w:rsidRPr="00A45047" w:rsidRDefault="00F42191" w:rsidP="008302E0">
      <w:pPr>
        <w:widowControl w:val="0"/>
        <w:spacing w:after="0" w:line="276" w:lineRule="auto"/>
        <w:ind w:right="-376"/>
        <w:jc w:val="both"/>
        <w:rPr>
          <w:rFonts w:ascii="Tahoma" w:hAnsi="Tahoma" w:cs="Tahoma"/>
          <w:color w:val="000000"/>
          <w:sz w:val="21"/>
          <w:szCs w:val="21"/>
        </w:rPr>
      </w:pPr>
      <w:r w:rsidRPr="00A45047">
        <w:rPr>
          <w:rFonts w:ascii="Tahoma" w:eastAsia="Tahoma" w:hAnsi="Tahoma" w:cs="Tahoma"/>
          <w:b/>
          <w:sz w:val="21"/>
          <w:szCs w:val="21"/>
        </w:rPr>
        <w:t>CUADRAGÉSIMA</w:t>
      </w:r>
      <w:r w:rsidRPr="00A45047">
        <w:rPr>
          <w:rFonts w:ascii="Tahoma" w:hAnsi="Tahoma" w:cs="Tahoma"/>
          <w:b/>
          <w:bCs/>
          <w:color w:val="000000"/>
          <w:sz w:val="21"/>
          <w:szCs w:val="21"/>
        </w:rPr>
        <w:t xml:space="preserve"> SEGUNDA.- MULTAS: </w:t>
      </w:r>
      <w:r w:rsidRPr="00A45047">
        <w:rPr>
          <w:rFonts w:ascii="Tahoma" w:hAnsi="Tahoma" w:cs="Tahoma"/>
          <w:color w:val="000000"/>
          <w:sz w:val="21"/>
          <w:szCs w:val="21"/>
        </w:rPr>
        <w:t xml:space="preserve">El </w:t>
      </w:r>
      <w:r w:rsidRPr="00A45047">
        <w:rPr>
          <w:rFonts w:ascii="Tahoma" w:hAnsi="Tahoma" w:cs="Tahoma"/>
          <w:b/>
          <w:bCs/>
          <w:color w:val="000000"/>
          <w:sz w:val="21"/>
          <w:szCs w:val="21"/>
        </w:rPr>
        <w:t xml:space="preserve">FIDEICOMITENTE </w:t>
      </w:r>
      <w:r>
        <w:rPr>
          <w:rFonts w:ascii="Tahoma" w:hAnsi="Tahoma" w:cs="Tahoma"/>
          <w:b/>
          <w:bCs/>
          <w:color w:val="000000"/>
          <w:sz w:val="21"/>
          <w:szCs w:val="21"/>
        </w:rPr>
        <w:t>APORTANTE DE URBANISMO</w:t>
      </w:r>
      <w:r w:rsidRPr="00A45047">
        <w:rPr>
          <w:rFonts w:ascii="Tahoma" w:hAnsi="Tahoma" w:cs="Tahoma"/>
          <w:b/>
          <w:bCs/>
          <w:color w:val="000000"/>
          <w:sz w:val="21"/>
          <w:szCs w:val="21"/>
        </w:rPr>
        <w:t xml:space="preserve"> </w:t>
      </w:r>
      <w:r w:rsidRPr="00A45047">
        <w:rPr>
          <w:rFonts w:ascii="Tahoma" w:hAnsi="Tahoma" w:cs="Tahoma"/>
          <w:color w:val="000000"/>
          <w:sz w:val="21"/>
          <w:szCs w:val="21"/>
        </w:rPr>
        <w:t xml:space="preserve">podrá imponer multas por mora o incumplimiento de sus obligaciones al </w:t>
      </w:r>
      <w:r w:rsidRPr="00A45047">
        <w:rPr>
          <w:rFonts w:ascii="Tahoma" w:eastAsia="Tahoma" w:hAnsi="Tahoma" w:cs="Tahoma"/>
          <w:b/>
          <w:sz w:val="21"/>
          <w:szCs w:val="21"/>
        </w:rPr>
        <w:t>FIDEICOMITENTE CONSTRUCTOR DESARROLLADOR</w:t>
      </w:r>
      <w:r w:rsidRPr="00A45047">
        <w:rPr>
          <w:rFonts w:ascii="Tahoma" w:hAnsi="Tahoma" w:cs="Tahoma"/>
          <w:color w:val="000000"/>
          <w:sz w:val="21"/>
          <w:szCs w:val="21"/>
        </w:rPr>
        <w:t xml:space="preserve">. En guarda del debido proceso, mediará informe de la Interventoría donde consten los fundamentos del incumplimiento, a cuyo cargo el </w:t>
      </w:r>
      <w:r w:rsidRPr="00A45047">
        <w:rPr>
          <w:rFonts w:ascii="Tahoma" w:hAnsi="Tahoma" w:cs="Tahoma"/>
          <w:b/>
          <w:bCs/>
          <w:color w:val="000000"/>
          <w:sz w:val="21"/>
          <w:szCs w:val="21"/>
        </w:rPr>
        <w:t xml:space="preserve">FIDEICOMITENTE </w:t>
      </w:r>
      <w:r>
        <w:rPr>
          <w:rFonts w:ascii="Tahoma" w:hAnsi="Tahoma" w:cs="Tahoma"/>
          <w:b/>
          <w:bCs/>
          <w:color w:val="000000"/>
          <w:sz w:val="21"/>
          <w:szCs w:val="21"/>
        </w:rPr>
        <w:t>APORTANTE DE URBANISMO</w:t>
      </w:r>
      <w:r w:rsidRPr="00A45047">
        <w:rPr>
          <w:rFonts w:ascii="Tahoma" w:hAnsi="Tahoma" w:cs="Tahoma"/>
          <w:b/>
          <w:bCs/>
          <w:color w:val="000000"/>
          <w:sz w:val="21"/>
          <w:szCs w:val="21"/>
        </w:rPr>
        <w:t xml:space="preserve"> </w:t>
      </w:r>
      <w:r w:rsidRPr="00A45047">
        <w:rPr>
          <w:rFonts w:ascii="Tahoma" w:hAnsi="Tahoma" w:cs="Tahoma"/>
          <w:color w:val="000000"/>
          <w:sz w:val="21"/>
          <w:szCs w:val="21"/>
        </w:rPr>
        <w:t xml:space="preserve">podrá imponer multas de hasta el 1% de la cuantía del aporte total que realiza el </w:t>
      </w:r>
      <w:r w:rsidRPr="00A45047">
        <w:rPr>
          <w:rFonts w:ascii="Tahoma" w:hAnsi="Tahoma" w:cs="Tahoma"/>
          <w:b/>
          <w:bCs/>
          <w:color w:val="000000"/>
          <w:sz w:val="21"/>
          <w:szCs w:val="21"/>
        </w:rPr>
        <w:t xml:space="preserve">FIDEICOMITENTE </w:t>
      </w:r>
      <w:r>
        <w:rPr>
          <w:rFonts w:ascii="Tahoma" w:hAnsi="Tahoma" w:cs="Tahoma"/>
          <w:b/>
          <w:bCs/>
          <w:color w:val="000000"/>
          <w:sz w:val="21"/>
          <w:szCs w:val="21"/>
        </w:rPr>
        <w:t>APORTANTE DE URBANISMO</w:t>
      </w:r>
      <w:r w:rsidRPr="00A45047">
        <w:rPr>
          <w:rFonts w:ascii="Tahoma" w:hAnsi="Tahoma" w:cs="Tahoma"/>
          <w:color w:val="000000"/>
          <w:sz w:val="21"/>
          <w:szCs w:val="21"/>
        </w:rPr>
        <w:t xml:space="preserve"> por cada obligación incumplida, precisando que sí durante la ejecución del Contrato la sumatoria de las multas aplicadas excede el 10% de la cuantía de dicho aporte, el </w:t>
      </w:r>
      <w:r w:rsidRPr="00A45047">
        <w:rPr>
          <w:rFonts w:ascii="Tahoma" w:hAnsi="Tahoma" w:cs="Tahoma"/>
          <w:b/>
          <w:bCs/>
          <w:color w:val="000000"/>
          <w:sz w:val="21"/>
          <w:szCs w:val="21"/>
        </w:rPr>
        <w:t xml:space="preserve">FIDEICOMITENTE </w:t>
      </w:r>
      <w:r>
        <w:rPr>
          <w:rFonts w:ascii="Tahoma" w:hAnsi="Tahoma" w:cs="Tahoma"/>
          <w:b/>
          <w:bCs/>
          <w:color w:val="000000"/>
          <w:sz w:val="21"/>
          <w:szCs w:val="21"/>
        </w:rPr>
        <w:t>APORTANTE DE URBANISMO</w:t>
      </w:r>
      <w:r w:rsidRPr="00A45047">
        <w:rPr>
          <w:rFonts w:ascii="Tahoma" w:hAnsi="Tahoma" w:cs="Tahoma"/>
          <w:color w:val="000000"/>
          <w:sz w:val="21"/>
          <w:szCs w:val="21"/>
        </w:rPr>
        <w:t xml:space="preserve"> podrá declarar la terminación unilateral del mismo.</w:t>
      </w:r>
    </w:p>
    <w:p w14:paraId="5B534A90" w14:textId="77777777" w:rsidR="00F42191" w:rsidRPr="00A45047" w:rsidRDefault="00F42191" w:rsidP="008302E0">
      <w:pPr>
        <w:widowControl w:val="0"/>
        <w:spacing w:after="0" w:line="276" w:lineRule="auto"/>
        <w:ind w:right="-376"/>
        <w:jc w:val="both"/>
        <w:rPr>
          <w:rFonts w:ascii="Tahoma" w:hAnsi="Tahoma" w:cs="Tahoma"/>
          <w:color w:val="000000"/>
          <w:sz w:val="21"/>
          <w:szCs w:val="21"/>
        </w:rPr>
      </w:pPr>
    </w:p>
    <w:p w14:paraId="256055FF" w14:textId="77777777" w:rsidR="00F42191" w:rsidRDefault="00F42191" w:rsidP="008302E0">
      <w:pPr>
        <w:widowControl w:val="0"/>
        <w:spacing w:after="0" w:line="276" w:lineRule="auto"/>
        <w:ind w:right="-376"/>
        <w:jc w:val="both"/>
        <w:rPr>
          <w:rFonts w:ascii="Tahoma" w:hAnsi="Tahoma" w:cs="Tahoma"/>
          <w:color w:val="000000"/>
          <w:sz w:val="21"/>
          <w:szCs w:val="21"/>
        </w:rPr>
      </w:pPr>
      <w:r w:rsidRPr="00A45047">
        <w:rPr>
          <w:rFonts w:ascii="Tahoma" w:hAnsi="Tahoma" w:cs="Tahoma"/>
          <w:color w:val="000000"/>
          <w:sz w:val="21"/>
          <w:szCs w:val="21"/>
        </w:rPr>
        <w:t xml:space="preserve">La liquidación definitiva de las multas será practicada por el Interventor en el acta final y/o de recibo de obra, sin importar el momento de su causación y su cobro se efectuará descontando el valor de las sumas que llegarán a estar pendientes de pago, a favor del </w:t>
      </w:r>
      <w:r w:rsidRPr="00A45047">
        <w:rPr>
          <w:rFonts w:ascii="Tahoma" w:eastAsia="Tahoma" w:hAnsi="Tahoma" w:cs="Tahoma"/>
          <w:b/>
          <w:sz w:val="21"/>
          <w:szCs w:val="21"/>
        </w:rPr>
        <w:t>FIDEICOMITENTE CONSTRUCTOR DESARROLLADOR</w:t>
      </w:r>
      <w:r>
        <w:rPr>
          <w:rFonts w:ascii="Tahoma" w:eastAsia="Tahoma" w:hAnsi="Tahoma" w:cs="Tahoma"/>
          <w:b/>
          <w:sz w:val="21"/>
          <w:szCs w:val="21"/>
        </w:rPr>
        <w:t>.</w:t>
      </w:r>
      <w:r w:rsidRPr="00A45047">
        <w:rPr>
          <w:rFonts w:ascii="Tahoma" w:hAnsi="Tahoma" w:cs="Tahoma"/>
          <w:color w:val="000000"/>
          <w:sz w:val="21"/>
          <w:szCs w:val="21"/>
        </w:rPr>
        <w:t xml:space="preserve"> Dichas multas podrán ser condonadas si el </w:t>
      </w:r>
      <w:r w:rsidRPr="00A45047">
        <w:rPr>
          <w:rFonts w:ascii="Tahoma" w:hAnsi="Tahoma" w:cs="Tahoma"/>
          <w:b/>
          <w:bCs/>
          <w:color w:val="000000"/>
          <w:sz w:val="21"/>
          <w:szCs w:val="21"/>
        </w:rPr>
        <w:t xml:space="preserve">CONSTRUCTOR DESARROLLADOR </w:t>
      </w:r>
      <w:r w:rsidRPr="00A45047">
        <w:rPr>
          <w:rFonts w:ascii="Tahoma" w:hAnsi="Tahoma" w:cs="Tahoma"/>
          <w:color w:val="000000"/>
          <w:sz w:val="21"/>
          <w:szCs w:val="21"/>
        </w:rPr>
        <w:t>cumple con el objeto del Contrato durante el plazo pactado</w:t>
      </w:r>
      <w:r>
        <w:rPr>
          <w:rFonts w:ascii="Tahoma" w:hAnsi="Tahoma" w:cs="Tahoma"/>
          <w:color w:val="000000"/>
          <w:sz w:val="21"/>
          <w:szCs w:val="21"/>
        </w:rPr>
        <w:t>.</w:t>
      </w:r>
    </w:p>
    <w:p w14:paraId="7BCFEFC0" w14:textId="77777777" w:rsidR="00F42191" w:rsidRDefault="00F42191" w:rsidP="008302E0">
      <w:pPr>
        <w:widowControl w:val="0"/>
        <w:spacing w:after="0" w:line="276" w:lineRule="auto"/>
        <w:ind w:right="-376"/>
        <w:jc w:val="both"/>
        <w:rPr>
          <w:rFonts w:ascii="Tahoma" w:hAnsi="Tahoma" w:cs="Tahoma"/>
          <w:color w:val="000000"/>
          <w:sz w:val="21"/>
          <w:szCs w:val="21"/>
        </w:rPr>
      </w:pPr>
    </w:p>
    <w:p w14:paraId="732D89F7" w14:textId="77777777" w:rsidR="00F42191" w:rsidRPr="00251879" w:rsidRDefault="00F42191" w:rsidP="008302E0">
      <w:pPr>
        <w:widowControl w:val="0"/>
        <w:spacing w:after="0" w:line="276" w:lineRule="auto"/>
        <w:ind w:right="-376"/>
        <w:jc w:val="both"/>
        <w:rPr>
          <w:rFonts w:ascii="Tahoma" w:hAnsi="Tahoma"/>
          <w:color w:val="000000"/>
          <w:sz w:val="21"/>
          <w:lang w:val="es-ES_tradnl"/>
        </w:rPr>
      </w:pPr>
      <w:r w:rsidRPr="00A45047">
        <w:rPr>
          <w:rFonts w:ascii="Tahoma" w:eastAsia="Tahoma" w:hAnsi="Tahoma" w:cs="Tahoma"/>
          <w:b/>
          <w:sz w:val="21"/>
          <w:szCs w:val="21"/>
        </w:rPr>
        <w:t>CUADRAGÉSIMA</w:t>
      </w:r>
      <w:r w:rsidRPr="00A45047">
        <w:rPr>
          <w:rFonts w:ascii="Tahoma" w:hAnsi="Tahoma" w:cs="Tahoma"/>
          <w:b/>
          <w:bCs/>
          <w:color w:val="000000"/>
          <w:sz w:val="21"/>
          <w:szCs w:val="21"/>
        </w:rPr>
        <w:t xml:space="preserve"> </w:t>
      </w:r>
      <w:r>
        <w:rPr>
          <w:rFonts w:ascii="Tahoma" w:hAnsi="Tahoma" w:cs="Tahoma"/>
          <w:b/>
          <w:bCs/>
          <w:color w:val="000000"/>
          <w:sz w:val="21"/>
          <w:szCs w:val="21"/>
        </w:rPr>
        <w:t>TERCERA</w:t>
      </w:r>
      <w:r w:rsidRPr="00A45047">
        <w:rPr>
          <w:rFonts w:ascii="Tahoma" w:hAnsi="Tahoma" w:cs="Tahoma"/>
          <w:b/>
          <w:bCs/>
          <w:color w:val="000000"/>
          <w:sz w:val="21"/>
          <w:szCs w:val="21"/>
        </w:rPr>
        <w:t xml:space="preserve">.- </w:t>
      </w:r>
      <w:r>
        <w:rPr>
          <w:rFonts w:ascii="Tahoma" w:hAnsi="Tahoma" w:cs="Tahoma"/>
          <w:b/>
          <w:bCs/>
          <w:color w:val="000000"/>
          <w:sz w:val="21"/>
          <w:szCs w:val="21"/>
        </w:rPr>
        <w:t>CLÁUSULA PENAL</w:t>
      </w:r>
      <w:r w:rsidRPr="00A45047">
        <w:rPr>
          <w:rFonts w:ascii="Tahoma" w:hAnsi="Tahoma" w:cs="Tahoma"/>
          <w:b/>
          <w:bCs/>
          <w:color w:val="000000"/>
          <w:sz w:val="21"/>
          <w:szCs w:val="21"/>
        </w:rPr>
        <w:t xml:space="preserve">: </w:t>
      </w:r>
      <w:r w:rsidRPr="00251879">
        <w:rPr>
          <w:rFonts w:ascii="Tahoma" w:hAnsi="Tahoma"/>
          <w:color w:val="000000"/>
          <w:sz w:val="21"/>
          <w:lang w:val="es-ES_tradnl"/>
        </w:rPr>
        <w:t xml:space="preserve">En caso de incumplimiento total o parcial de las obligaciones a su cargo, el </w:t>
      </w:r>
      <w:r w:rsidRPr="00A45047">
        <w:rPr>
          <w:rFonts w:ascii="Tahoma" w:eastAsia="Tahoma" w:hAnsi="Tahoma" w:cs="Tahoma"/>
          <w:b/>
          <w:sz w:val="21"/>
          <w:szCs w:val="21"/>
        </w:rPr>
        <w:t>FIDEICOMITENTE CONSTRUCTOR DESARROLLADOR</w:t>
      </w:r>
      <w:r w:rsidRPr="00251879">
        <w:rPr>
          <w:rFonts w:ascii="Tahoma" w:hAnsi="Tahoma"/>
          <w:color w:val="000000"/>
          <w:sz w:val="21"/>
          <w:lang w:val="es-ES_tradnl"/>
        </w:rPr>
        <w:t xml:space="preserve"> pagará al </w:t>
      </w:r>
      <w:r w:rsidRPr="00251879">
        <w:rPr>
          <w:rFonts w:ascii="Tahoma" w:hAnsi="Tahoma"/>
          <w:b/>
          <w:color w:val="000000"/>
          <w:sz w:val="21"/>
          <w:lang w:val="es-ES_tradnl"/>
        </w:rPr>
        <w:t xml:space="preserve">FIDEICOMITENTE </w:t>
      </w:r>
      <w:r>
        <w:rPr>
          <w:rFonts w:ascii="Tahoma" w:hAnsi="Tahoma" w:cs="Tahoma"/>
          <w:b/>
          <w:bCs/>
          <w:color w:val="000000"/>
          <w:sz w:val="21"/>
          <w:szCs w:val="21"/>
          <w:lang w:val="es-ES_tradnl"/>
        </w:rPr>
        <w:t>APORTANTE DE URBANISMO</w:t>
      </w:r>
      <w:r w:rsidRPr="00251879">
        <w:rPr>
          <w:rFonts w:ascii="Tahoma" w:hAnsi="Tahoma"/>
          <w:color w:val="000000"/>
          <w:sz w:val="21"/>
          <w:lang w:val="es-ES_tradnl"/>
        </w:rPr>
        <w:t xml:space="preserve"> a título de indemnización, el equivalente al veinte por ciento (20%) del aporte total que realiza el </w:t>
      </w:r>
      <w:r w:rsidRPr="00251879">
        <w:rPr>
          <w:rFonts w:ascii="Tahoma" w:hAnsi="Tahoma"/>
          <w:b/>
          <w:color w:val="000000"/>
          <w:sz w:val="21"/>
          <w:lang w:val="es-ES_tradnl"/>
        </w:rPr>
        <w:t xml:space="preserve">FIDEICOMITENTE </w:t>
      </w:r>
      <w:r>
        <w:rPr>
          <w:rFonts w:ascii="Tahoma" w:hAnsi="Tahoma" w:cs="Tahoma"/>
          <w:b/>
          <w:bCs/>
          <w:color w:val="000000"/>
          <w:sz w:val="21"/>
          <w:szCs w:val="21"/>
          <w:lang w:val="es-ES_tradnl"/>
        </w:rPr>
        <w:t>APORTANTE DE URBANISMO</w:t>
      </w:r>
      <w:r w:rsidRPr="00251879">
        <w:rPr>
          <w:rFonts w:ascii="Tahoma" w:hAnsi="Tahoma"/>
          <w:color w:val="000000"/>
          <w:sz w:val="21"/>
          <w:lang w:val="es-ES_tradnl"/>
        </w:rPr>
        <w:t xml:space="preserve">, entendiendo dicha suma como estimación anticipada de perjuicios, sin menoscabo de la posibilidad de cobro de los perjuicios adicionales que resulten probados. Dicho valor podrá ser compensado con cargo a las sumas que </w:t>
      </w:r>
      <w:r w:rsidRPr="00A45047">
        <w:rPr>
          <w:rFonts w:ascii="Tahoma" w:hAnsi="Tahoma" w:cs="Tahoma"/>
          <w:color w:val="000000"/>
          <w:sz w:val="21"/>
          <w:szCs w:val="21"/>
        </w:rPr>
        <w:t xml:space="preserve">llegarán a estar pendientes de pago, a favor del </w:t>
      </w:r>
      <w:r w:rsidRPr="00A45047">
        <w:rPr>
          <w:rFonts w:ascii="Tahoma" w:eastAsia="Tahoma" w:hAnsi="Tahoma" w:cs="Tahoma"/>
          <w:b/>
          <w:sz w:val="21"/>
          <w:szCs w:val="21"/>
        </w:rPr>
        <w:t>FIDEICOMITENTE CONSTRUCTOR DESARROLLADOR</w:t>
      </w:r>
      <w:r w:rsidRPr="00251879">
        <w:rPr>
          <w:rFonts w:ascii="Tahoma" w:hAnsi="Tahoma"/>
          <w:color w:val="000000"/>
          <w:sz w:val="21"/>
          <w:lang w:val="es-ES_tradnl"/>
        </w:rPr>
        <w:t xml:space="preserve">, con ocasión de la ejecución del Contrato conforme las reglas del Código Civil. </w:t>
      </w:r>
    </w:p>
    <w:p w14:paraId="3512B441" w14:textId="77777777" w:rsidR="00F42191" w:rsidRPr="00251879" w:rsidRDefault="00F42191" w:rsidP="008302E0">
      <w:pPr>
        <w:widowControl w:val="0"/>
        <w:spacing w:after="0" w:line="276" w:lineRule="auto"/>
        <w:ind w:right="-376"/>
        <w:jc w:val="both"/>
        <w:rPr>
          <w:rFonts w:ascii="Tahoma" w:hAnsi="Tahoma"/>
          <w:color w:val="000000"/>
          <w:sz w:val="21"/>
          <w:lang w:val="es-ES_tradnl"/>
        </w:rPr>
      </w:pPr>
    </w:p>
    <w:p w14:paraId="2999EE44" w14:textId="77777777" w:rsidR="00F42191" w:rsidRPr="00251879" w:rsidRDefault="00F42191" w:rsidP="008302E0">
      <w:pPr>
        <w:widowControl w:val="0"/>
        <w:spacing w:after="0" w:line="276" w:lineRule="auto"/>
        <w:ind w:right="-376"/>
        <w:jc w:val="both"/>
        <w:rPr>
          <w:rFonts w:ascii="Tahoma" w:hAnsi="Tahoma"/>
          <w:color w:val="000000"/>
          <w:sz w:val="21"/>
          <w:lang w:val="es-ES_tradnl"/>
        </w:rPr>
      </w:pPr>
      <w:r w:rsidRPr="00251879">
        <w:rPr>
          <w:rFonts w:ascii="Tahoma" w:hAnsi="Tahoma"/>
          <w:color w:val="000000"/>
          <w:sz w:val="21"/>
          <w:lang w:val="es-ES_tradnl"/>
        </w:rPr>
        <w:t xml:space="preserve">Por tanto, el </w:t>
      </w:r>
      <w:r w:rsidRPr="00A45047">
        <w:rPr>
          <w:rFonts w:ascii="Tahoma" w:eastAsia="Tahoma" w:hAnsi="Tahoma" w:cs="Tahoma"/>
          <w:b/>
          <w:sz w:val="21"/>
          <w:szCs w:val="21"/>
        </w:rPr>
        <w:t>FIDEICOMITENTE CONSTRUCTOR DESARROLLADOR</w:t>
      </w:r>
      <w:r w:rsidRPr="00251879">
        <w:rPr>
          <w:rFonts w:ascii="Tahoma" w:hAnsi="Tahoma"/>
          <w:color w:val="000000"/>
          <w:sz w:val="21"/>
          <w:lang w:val="es-ES_tradnl"/>
        </w:rPr>
        <w:t xml:space="preserve"> autoriza al </w:t>
      </w:r>
      <w:r w:rsidRPr="00251879">
        <w:rPr>
          <w:rFonts w:ascii="Tahoma" w:hAnsi="Tahoma"/>
          <w:b/>
          <w:color w:val="000000"/>
          <w:sz w:val="21"/>
          <w:lang w:val="es-ES_tradnl"/>
        </w:rPr>
        <w:t xml:space="preserve">FIDEICOMITENTE </w:t>
      </w:r>
      <w:r>
        <w:rPr>
          <w:rFonts w:ascii="Tahoma" w:hAnsi="Tahoma" w:cs="Tahoma"/>
          <w:b/>
          <w:bCs/>
          <w:color w:val="000000"/>
          <w:sz w:val="21"/>
          <w:szCs w:val="21"/>
          <w:lang w:val="es-ES_tradnl"/>
        </w:rPr>
        <w:t>APORTANTE DE URBANISMO</w:t>
      </w:r>
      <w:r w:rsidRPr="00251879">
        <w:rPr>
          <w:rFonts w:ascii="Tahoma" w:hAnsi="Tahoma"/>
          <w:color w:val="000000"/>
          <w:sz w:val="21"/>
          <w:lang w:val="es-ES_tradnl"/>
        </w:rPr>
        <w:t>, con la suscripción del presente instrumento, a apropiar en su beneficio la suma aquí pactada, así como cualquiera otra que pudiere adeudar con ocasión de la ejecución del Contrato sin perjuicio del derecho de la Entidad de acudir ante la jurisdicción.</w:t>
      </w:r>
    </w:p>
    <w:p w14:paraId="11567994" w14:textId="77777777" w:rsidR="00F42191" w:rsidRPr="00251879" w:rsidRDefault="00F42191" w:rsidP="008302E0">
      <w:pPr>
        <w:widowControl w:val="0"/>
        <w:spacing w:after="0" w:line="276" w:lineRule="auto"/>
        <w:ind w:right="-376"/>
        <w:jc w:val="both"/>
        <w:rPr>
          <w:rFonts w:ascii="Tahoma" w:hAnsi="Tahoma"/>
          <w:color w:val="000000"/>
          <w:sz w:val="21"/>
          <w:lang w:val="es-ES_tradnl"/>
        </w:rPr>
      </w:pPr>
    </w:p>
    <w:p w14:paraId="3D82D232" w14:textId="77777777" w:rsidR="00F42191" w:rsidRPr="00251879" w:rsidRDefault="00F42191" w:rsidP="00A45047">
      <w:pPr>
        <w:widowControl w:val="0"/>
        <w:spacing w:after="0" w:line="276" w:lineRule="auto"/>
        <w:ind w:right="-376"/>
        <w:jc w:val="both"/>
        <w:rPr>
          <w:rFonts w:ascii="Tahoma" w:hAnsi="Tahoma"/>
          <w:color w:val="000000"/>
          <w:sz w:val="21"/>
          <w:lang w:val="es-ES_tradnl"/>
        </w:rPr>
      </w:pPr>
      <w:r w:rsidRPr="00251879">
        <w:rPr>
          <w:rFonts w:ascii="Tahoma" w:hAnsi="Tahoma"/>
          <w:b/>
          <w:color w:val="000000"/>
          <w:sz w:val="21"/>
          <w:lang w:val="es-ES_tradnl"/>
        </w:rPr>
        <w:t xml:space="preserve">Parágrafo: </w:t>
      </w:r>
      <w:r w:rsidRPr="00251879">
        <w:rPr>
          <w:rFonts w:ascii="Tahoma" w:hAnsi="Tahoma"/>
          <w:color w:val="000000"/>
          <w:sz w:val="21"/>
          <w:lang w:val="es-ES_tradnl"/>
        </w:rPr>
        <w:t xml:space="preserve">El pago de la cláusula penal no extinguirá las obligaciones contraídas por el </w:t>
      </w:r>
      <w:r w:rsidRPr="00A45047">
        <w:rPr>
          <w:rFonts w:ascii="Tahoma" w:eastAsia="Tahoma" w:hAnsi="Tahoma" w:cs="Tahoma"/>
          <w:b/>
          <w:sz w:val="21"/>
          <w:szCs w:val="21"/>
        </w:rPr>
        <w:t>FIDEICOMITENTE CONSTRUCTOR DESARROLLADOR</w:t>
      </w:r>
      <w:r w:rsidRPr="00251879">
        <w:rPr>
          <w:rFonts w:ascii="Tahoma" w:hAnsi="Tahoma"/>
          <w:color w:val="000000"/>
          <w:sz w:val="21"/>
          <w:lang w:val="es-ES_tradnl"/>
        </w:rPr>
        <w:t xml:space="preserve"> con ocasión del presente Contrato. En consecuencia, la estipulación y el pago de la pena dejan a salvo el derecho del </w:t>
      </w:r>
      <w:r w:rsidRPr="00251879">
        <w:rPr>
          <w:rFonts w:ascii="Tahoma" w:hAnsi="Tahoma"/>
          <w:b/>
          <w:color w:val="000000"/>
          <w:sz w:val="21"/>
          <w:lang w:val="es-ES_tradnl"/>
        </w:rPr>
        <w:t xml:space="preserve">FIDEICOMITENTE </w:t>
      </w:r>
      <w:r>
        <w:rPr>
          <w:rFonts w:ascii="Tahoma" w:hAnsi="Tahoma" w:cs="Tahoma"/>
          <w:b/>
          <w:bCs/>
          <w:color w:val="000000"/>
          <w:sz w:val="21"/>
          <w:szCs w:val="21"/>
          <w:lang w:val="es-ES_tradnl"/>
        </w:rPr>
        <w:t>APORTANTE DE URBANISMO</w:t>
      </w:r>
      <w:r w:rsidRPr="00251879">
        <w:rPr>
          <w:rFonts w:ascii="Tahoma" w:hAnsi="Tahoma"/>
          <w:color w:val="000000"/>
          <w:sz w:val="21"/>
          <w:lang w:val="es-ES_tradnl"/>
        </w:rPr>
        <w:t xml:space="preserve"> de exigir acumulativamente con ella, el cumplimiento o la resolución del Contrato, en ambos casos, con la indemnización de perjuicios ocasionados por el incumplimiento total o parcial o del cumplimiento tardío o imperfecto de las obligaciones a cargo del </w:t>
      </w:r>
      <w:r w:rsidRPr="00A45047">
        <w:rPr>
          <w:rFonts w:ascii="Tahoma" w:eastAsia="Tahoma" w:hAnsi="Tahoma" w:cs="Tahoma"/>
          <w:b/>
          <w:sz w:val="21"/>
          <w:szCs w:val="21"/>
        </w:rPr>
        <w:t>FIDEICOMITENTE CONSTRUCTOR DESARROLLADOR</w:t>
      </w:r>
      <w:r>
        <w:rPr>
          <w:rFonts w:ascii="Tahoma" w:eastAsia="Tahoma" w:hAnsi="Tahoma" w:cs="Tahoma"/>
          <w:b/>
          <w:sz w:val="21"/>
          <w:szCs w:val="21"/>
        </w:rPr>
        <w:t>.</w:t>
      </w:r>
    </w:p>
    <w:p w14:paraId="5EC6A12D" w14:textId="77777777" w:rsidR="00F42191" w:rsidRPr="00A45047" w:rsidRDefault="00F42191" w:rsidP="008302E0">
      <w:pPr>
        <w:widowControl w:val="0"/>
        <w:spacing w:after="0" w:line="276" w:lineRule="auto"/>
        <w:ind w:right="-376"/>
        <w:jc w:val="both"/>
        <w:rPr>
          <w:rFonts w:ascii="Tahoma" w:eastAsia="Tahoma" w:hAnsi="Tahoma" w:cs="Tahoma"/>
          <w:sz w:val="21"/>
          <w:szCs w:val="21"/>
        </w:rPr>
      </w:pPr>
    </w:p>
    <w:p w14:paraId="6C16CA92" w14:textId="5EF8F51B" w:rsidR="005B76EF" w:rsidRPr="005B76EF" w:rsidRDefault="005B76EF" w:rsidP="005B76EF">
      <w:pPr>
        <w:widowControl w:val="0"/>
        <w:spacing w:after="0" w:line="276" w:lineRule="auto"/>
        <w:ind w:right="-376"/>
        <w:jc w:val="both"/>
        <w:rPr>
          <w:rFonts w:ascii="Tahoma" w:hAnsi="Tahoma" w:cs="Tahoma"/>
          <w:bCs/>
          <w:sz w:val="21"/>
          <w:szCs w:val="21"/>
        </w:rPr>
      </w:pPr>
      <w:r w:rsidRPr="005B76EF">
        <w:rPr>
          <w:rFonts w:ascii="Tahoma" w:hAnsi="Tahoma" w:cs="Tahoma"/>
          <w:b/>
          <w:sz w:val="21"/>
          <w:szCs w:val="21"/>
        </w:rPr>
        <w:t>CUADRAGÉSIMA</w:t>
      </w:r>
      <w:r>
        <w:rPr>
          <w:rFonts w:ascii="Tahoma" w:hAnsi="Tahoma" w:cs="Tahoma"/>
          <w:b/>
          <w:sz w:val="21"/>
          <w:szCs w:val="21"/>
        </w:rPr>
        <w:t xml:space="preserve"> CUARTA</w:t>
      </w:r>
      <w:r w:rsidRPr="005B76EF">
        <w:rPr>
          <w:rFonts w:ascii="Tahoma" w:hAnsi="Tahoma" w:cs="Tahoma"/>
          <w:b/>
          <w:sz w:val="21"/>
          <w:szCs w:val="21"/>
        </w:rPr>
        <w:t>. - CUMPLIMIENTO SARLAFT: LOS FIDEICOMITENTES y LA FIDUCIARIA</w:t>
      </w:r>
      <w:r w:rsidRPr="005B76EF">
        <w:rPr>
          <w:rFonts w:ascii="Tahoma" w:hAnsi="Tahoma" w:cs="Tahoma"/>
          <w:bCs/>
          <w:sz w:val="21"/>
          <w:szCs w:val="21"/>
        </w:rPr>
        <w:t xml:space="preserve"> declaran que sus negocios y los recursos que utilizan para la ejecución del presente contrato no provienen ni se destinan al ejercicio de ninguna actividad ilícita, Lavado de Activos o Financiación del Terrorismo. Así mismo se comprometen a entregar toda la información que les sea solicitada para dar cumplimiento a las disposiciones relacionadas con la Prevención del Lavado de Activos y Financiación del Terrorismo y declaran que la misma es veraz y verificable. </w:t>
      </w:r>
      <w:r w:rsidRPr="005B76EF">
        <w:rPr>
          <w:rFonts w:ascii="Tahoma" w:hAnsi="Tahoma" w:cs="Tahoma"/>
          <w:b/>
          <w:sz w:val="21"/>
          <w:szCs w:val="21"/>
        </w:rPr>
        <w:t>LOS FIDEICOMITENTES</w:t>
      </w:r>
      <w:r w:rsidRPr="005B76EF">
        <w:rPr>
          <w:rFonts w:ascii="Tahoma" w:hAnsi="Tahoma" w:cs="Tahoma"/>
          <w:bCs/>
          <w:sz w:val="21"/>
          <w:szCs w:val="21"/>
        </w:rPr>
        <w:t xml:space="preserve"> y </w:t>
      </w:r>
      <w:r w:rsidRPr="005B76EF">
        <w:rPr>
          <w:rFonts w:ascii="Tahoma" w:hAnsi="Tahoma" w:cs="Tahoma"/>
          <w:b/>
          <w:sz w:val="21"/>
          <w:szCs w:val="21"/>
        </w:rPr>
        <w:t>LA FIDUCIARIA</w:t>
      </w:r>
      <w:r w:rsidRPr="005B76EF">
        <w:rPr>
          <w:rFonts w:ascii="Tahoma" w:hAnsi="Tahoma" w:cs="Tahoma"/>
          <w:bCs/>
          <w:sz w:val="21"/>
          <w:szCs w:val="21"/>
        </w:rPr>
        <w:t xml:space="preserve"> se obligan a realizar todas las actividades encaminadas a asegurar que todos sus socios, administradores, clientes, proveedores o empleados, y los recursos de éstos, no se encuentren relacionados o provengan de actividades ilícitas; en todo caso, si durante el plazo de vigencia del contrato </w:t>
      </w:r>
      <w:r w:rsidRPr="005B76EF">
        <w:rPr>
          <w:rFonts w:ascii="Tahoma" w:hAnsi="Tahoma" w:cs="Tahoma"/>
          <w:b/>
          <w:sz w:val="21"/>
          <w:szCs w:val="21"/>
        </w:rPr>
        <w:t>LOS FIDEICOMITENTES</w:t>
      </w:r>
      <w:r w:rsidRPr="005B76EF">
        <w:rPr>
          <w:rFonts w:ascii="Tahoma" w:hAnsi="Tahoma" w:cs="Tahoma"/>
          <w:bCs/>
          <w:sz w:val="21"/>
          <w:szCs w:val="21"/>
        </w:rPr>
        <w:t xml:space="preserve"> y </w:t>
      </w:r>
      <w:r w:rsidRPr="005B76EF">
        <w:rPr>
          <w:rFonts w:ascii="Tahoma" w:hAnsi="Tahoma" w:cs="Tahoma"/>
          <w:b/>
          <w:sz w:val="21"/>
          <w:szCs w:val="21"/>
        </w:rPr>
        <w:t>LA FIDUCIARIA</w:t>
      </w:r>
      <w:r w:rsidRPr="005B76EF">
        <w:rPr>
          <w:rFonts w:ascii="Tahoma" w:hAnsi="Tahoma" w:cs="Tahoma"/>
          <w:bCs/>
          <w:sz w:val="21"/>
          <w:szCs w:val="21"/>
        </w:rPr>
        <w:t xml:space="preserve">, o alguno de sus socios, administradores, clientes, proveedores o empleados llegarán a resultar inmiscuidos en una investigación de cualquier tipo como penal, administrativa, o de cualquier otra índole, relacionada con actividades ilícitas, lavado de activos o financiación del terrorismo, o fuesen incluidos en listas de control como las de la ONU, OFAC, etc., cualquiera de </w:t>
      </w:r>
      <w:r w:rsidRPr="005B76EF">
        <w:rPr>
          <w:rFonts w:ascii="Tahoma" w:hAnsi="Tahoma" w:cs="Tahoma"/>
          <w:b/>
          <w:sz w:val="21"/>
          <w:szCs w:val="21"/>
        </w:rPr>
        <w:t>LOS FIDEICOMITENTES</w:t>
      </w:r>
      <w:r w:rsidRPr="005B76EF">
        <w:rPr>
          <w:rFonts w:ascii="Tahoma" w:hAnsi="Tahoma" w:cs="Tahoma"/>
          <w:bCs/>
          <w:sz w:val="21"/>
          <w:szCs w:val="21"/>
        </w:rPr>
        <w:t xml:space="preserve"> y </w:t>
      </w:r>
      <w:r w:rsidRPr="005B76EF">
        <w:rPr>
          <w:rFonts w:ascii="Tahoma" w:hAnsi="Tahoma" w:cs="Tahoma"/>
          <w:b/>
          <w:sz w:val="21"/>
          <w:szCs w:val="21"/>
        </w:rPr>
        <w:t xml:space="preserve">LA </w:t>
      </w:r>
      <w:r w:rsidRPr="005B76EF">
        <w:rPr>
          <w:rFonts w:ascii="Tahoma" w:hAnsi="Tahoma" w:cs="Tahoma"/>
          <w:b/>
          <w:sz w:val="21"/>
          <w:szCs w:val="21"/>
        </w:rPr>
        <w:lastRenderedPageBreak/>
        <w:t>FIDUCIARIA</w:t>
      </w:r>
      <w:r w:rsidRPr="005B76EF">
        <w:rPr>
          <w:rFonts w:ascii="Tahoma" w:hAnsi="Tahoma" w:cs="Tahoma"/>
          <w:bCs/>
          <w:sz w:val="21"/>
          <w:szCs w:val="21"/>
        </w:rPr>
        <w:t xml:space="preserve"> tendrán derecho a realizar un nuevo estudio de debida diligencia sobre cualquiera de </w:t>
      </w:r>
      <w:r w:rsidRPr="005B76EF">
        <w:rPr>
          <w:rFonts w:ascii="Tahoma" w:hAnsi="Tahoma" w:cs="Tahoma"/>
          <w:b/>
          <w:sz w:val="21"/>
          <w:szCs w:val="21"/>
        </w:rPr>
        <w:t>LOS FIDEICOMITENTES</w:t>
      </w:r>
      <w:r w:rsidRPr="005B76EF">
        <w:rPr>
          <w:rFonts w:ascii="Tahoma" w:hAnsi="Tahoma" w:cs="Tahoma"/>
          <w:bCs/>
          <w:sz w:val="21"/>
          <w:szCs w:val="21"/>
        </w:rPr>
        <w:t xml:space="preserve"> y </w:t>
      </w:r>
      <w:r w:rsidRPr="005B76EF">
        <w:rPr>
          <w:rFonts w:ascii="Tahoma" w:hAnsi="Tahoma" w:cs="Tahoma"/>
          <w:b/>
          <w:sz w:val="21"/>
          <w:szCs w:val="21"/>
        </w:rPr>
        <w:t>LA FIDUCIARIA</w:t>
      </w:r>
      <w:r w:rsidRPr="005B76EF">
        <w:rPr>
          <w:rFonts w:ascii="Tahoma" w:hAnsi="Tahoma" w:cs="Tahoma"/>
          <w:bCs/>
          <w:sz w:val="21"/>
          <w:szCs w:val="21"/>
        </w:rPr>
        <w:t xml:space="preserve"> para determinar la viabilidad para  continuar o terminar del contrato, sin que hubiere lugar a un incumplimiento contractual que generé el pago de alguna indemnización o pena pecuniaria. </w:t>
      </w:r>
    </w:p>
    <w:p w14:paraId="416627E5" w14:textId="77777777" w:rsidR="005B76EF" w:rsidRPr="005B76EF" w:rsidRDefault="005B76EF" w:rsidP="005B76EF">
      <w:pPr>
        <w:widowControl w:val="0"/>
        <w:spacing w:after="0" w:line="276" w:lineRule="auto"/>
        <w:ind w:right="-376"/>
        <w:jc w:val="both"/>
        <w:rPr>
          <w:rFonts w:ascii="Tahoma" w:hAnsi="Tahoma" w:cs="Tahoma"/>
          <w:bCs/>
          <w:sz w:val="21"/>
          <w:szCs w:val="21"/>
        </w:rPr>
      </w:pPr>
    </w:p>
    <w:p w14:paraId="4DF96191" w14:textId="5448CAFF" w:rsidR="005B76EF" w:rsidRPr="005B76EF" w:rsidRDefault="005B76EF" w:rsidP="005B76EF">
      <w:pPr>
        <w:widowControl w:val="0"/>
        <w:spacing w:after="0" w:line="276" w:lineRule="auto"/>
        <w:ind w:right="-376"/>
        <w:jc w:val="both"/>
        <w:rPr>
          <w:rFonts w:ascii="Tahoma" w:hAnsi="Tahoma" w:cs="Tahoma"/>
          <w:sz w:val="21"/>
          <w:szCs w:val="21"/>
        </w:rPr>
      </w:pPr>
      <w:r w:rsidRPr="005B76EF">
        <w:rPr>
          <w:rFonts w:ascii="Tahoma" w:hAnsi="Tahoma" w:cs="Tahoma"/>
          <w:bCs/>
          <w:sz w:val="21"/>
          <w:szCs w:val="21"/>
        </w:rPr>
        <w:t xml:space="preserve">Así mismo, si durante el plazo de vigencia del contrato </w:t>
      </w:r>
      <w:r w:rsidRPr="005B76EF">
        <w:rPr>
          <w:rFonts w:ascii="Tahoma" w:hAnsi="Tahoma" w:cs="Tahoma"/>
          <w:b/>
          <w:sz w:val="21"/>
          <w:szCs w:val="21"/>
        </w:rPr>
        <w:t>LOS FIDEICOMITENTES</w:t>
      </w:r>
      <w:r w:rsidRPr="005B76EF">
        <w:rPr>
          <w:rFonts w:ascii="Tahoma" w:hAnsi="Tahoma" w:cs="Tahoma"/>
          <w:bCs/>
          <w:sz w:val="21"/>
          <w:szCs w:val="21"/>
        </w:rPr>
        <w:t xml:space="preserve"> y </w:t>
      </w:r>
      <w:r w:rsidRPr="005B76EF">
        <w:rPr>
          <w:rFonts w:ascii="Tahoma" w:hAnsi="Tahoma" w:cs="Tahoma"/>
          <w:b/>
          <w:sz w:val="21"/>
          <w:szCs w:val="21"/>
        </w:rPr>
        <w:t>LA FIDUCIARIA</w:t>
      </w:r>
      <w:r w:rsidRPr="005B76EF">
        <w:rPr>
          <w:rFonts w:ascii="Tahoma" w:hAnsi="Tahoma" w:cs="Tahoma"/>
          <w:bCs/>
          <w:sz w:val="21"/>
          <w:szCs w:val="21"/>
        </w:rPr>
        <w:t xml:space="preserve"> o alguno de sus socios, administradores, clientes, proveedores o empleados llegarán a ser condenados por cualquier tipo de delito  penal o administrativo relacionado con delitos fuente LA/FT, o llegasen a ser incluidos en listas de control como las de la ONU, OFAC, etc., facultará a cualquiera de </w:t>
      </w:r>
      <w:r w:rsidRPr="005B76EF">
        <w:rPr>
          <w:rFonts w:ascii="Tahoma" w:hAnsi="Tahoma" w:cs="Tahoma"/>
          <w:b/>
          <w:sz w:val="21"/>
          <w:szCs w:val="21"/>
        </w:rPr>
        <w:t>LOS FIDEICOMITENTES</w:t>
      </w:r>
      <w:r w:rsidRPr="005B76EF">
        <w:rPr>
          <w:rFonts w:ascii="Tahoma" w:hAnsi="Tahoma" w:cs="Tahoma"/>
          <w:bCs/>
          <w:sz w:val="21"/>
          <w:szCs w:val="21"/>
        </w:rPr>
        <w:t xml:space="preserve"> y </w:t>
      </w:r>
      <w:r w:rsidRPr="005B76EF">
        <w:rPr>
          <w:rFonts w:ascii="Tahoma" w:hAnsi="Tahoma" w:cs="Tahoma"/>
          <w:b/>
          <w:sz w:val="21"/>
          <w:szCs w:val="21"/>
        </w:rPr>
        <w:t>LA FIDUCIARIA</w:t>
      </w:r>
      <w:r w:rsidRPr="005B76EF">
        <w:rPr>
          <w:rFonts w:ascii="Tahoma" w:hAnsi="Tahoma" w:cs="Tahoma"/>
          <w:bCs/>
          <w:sz w:val="21"/>
          <w:szCs w:val="21"/>
        </w:rPr>
        <w:t xml:space="preserve"> a terminar unilateralmente el presente contrato sin que hubiere lugar a incumplimiento y sin lugar a indemnización alguna ni pena pecuniaria</w:t>
      </w:r>
      <w:r>
        <w:rPr>
          <w:rFonts w:ascii="Tahoma" w:hAnsi="Tahoma" w:cs="Tahoma"/>
          <w:bCs/>
          <w:sz w:val="21"/>
          <w:szCs w:val="21"/>
        </w:rPr>
        <w:t>.</w:t>
      </w:r>
    </w:p>
    <w:p w14:paraId="4BAE16A9" w14:textId="77777777" w:rsidR="005B76EF" w:rsidRDefault="005B76EF" w:rsidP="009A374A">
      <w:pPr>
        <w:widowControl w:val="0"/>
        <w:spacing w:after="0" w:line="276" w:lineRule="auto"/>
        <w:ind w:right="-376"/>
        <w:jc w:val="both"/>
        <w:rPr>
          <w:rFonts w:ascii="Tahoma" w:hAnsi="Tahoma" w:cs="Tahoma"/>
          <w:sz w:val="21"/>
          <w:szCs w:val="21"/>
        </w:rPr>
      </w:pPr>
    </w:p>
    <w:p w14:paraId="5ED0846A" w14:textId="583FAEA8" w:rsidR="00474CC6" w:rsidRPr="00F47477" w:rsidRDefault="00474CC6" w:rsidP="00474CC6">
      <w:pPr>
        <w:widowControl w:val="0"/>
        <w:spacing w:after="0" w:line="276" w:lineRule="auto"/>
        <w:ind w:right="-376"/>
        <w:jc w:val="both"/>
        <w:rPr>
          <w:rFonts w:ascii="Tahoma" w:eastAsia="Tahoma" w:hAnsi="Tahoma" w:cs="Tahoma"/>
          <w:sz w:val="21"/>
          <w:szCs w:val="21"/>
        </w:rPr>
      </w:pPr>
      <w:r w:rsidRPr="00F47477">
        <w:rPr>
          <w:rFonts w:ascii="Tahoma" w:eastAsia="Tahoma" w:hAnsi="Tahoma" w:cs="Tahoma"/>
          <w:b/>
          <w:sz w:val="21"/>
          <w:szCs w:val="21"/>
        </w:rPr>
        <w:t>CUADRAGÉSIMA</w:t>
      </w:r>
      <w:r w:rsidRPr="00F47477">
        <w:rPr>
          <w:rFonts w:ascii="Tahoma" w:hAnsi="Tahoma" w:cs="Tahoma"/>
          <w:b/>
          <w:bCs/>
          <w:sz w:val="21"/>
          <w:szCs w:val="21"/>
        </w:rPr>
        <w:t xml:space="preserve"> </w:t>
      </w:r>
      <w:r>
        <w:rPr>
          <w:rFonts w:ascii="Tahoma" w:hAnsi="Tahoma" w:cs="Tahoma"/>
          <w:b/>
          <w:bCs/>
          <w:sz w:val="21"/>
          <w:szCs w:val="21"/>
        </w:rPr>
        <w:t>QUINTA</w:t>
      </w:r>
      <w:r w:rsidRPr="00F47477">
        <w:rPr>
          <w:rFonts w:ascii="Tahoma" w:eastAsia="Tahoma" w:hAnsi="Tahoma" w:cs="Tahoma"/>
          <w:b/>
          <w:bCs/>
          <w:sz w:val="21"/>
          <w:szCs w:val="21"/>
        </w:rPr>
        <w:t xml:space="preserve">. - LEGISLACIÓN APLICABLE: </w:t>
      </w:r>
      <w:r w:rsidRPr="00F47477">
        <w:rPr>
          <w:rFonts w:ascii="Tahoma" w:eastAsia="Tahoma" w:hAnsi="Tahoma" w:cs="Tahoma"/>
          <w:sz w:val="21"/>
          <w:szCs w:val="21"/>
        </w:rPr>
        <w:t xml:space="preserve">En lo no previsto en las cláusulas anteriores, el presente Contrato se regulará por la legislación de la República de Colombia, y en especial por lo que dispone el Código de Comercio, la Circular Básica Jurídica emitida por la Superintendencia Financiera de Colombia, el Estatuto Orgánico del Sistema Financiero (Decreto 663 de 1993), y demás normas que regulen el contrato aquí celebrado. </w:t>
      </w:r>
    </w:p>
    <w:p w14:paraId="0074BA8B" w14:textId="77777777" w:rsidR="00474CC6" w:rsidRPr="00F47477" w:rsidRDefault="00474CC6" w:rsidP="00474CC6">
      <w:pPr>
        <w:widowControl w:val="0"/>
        <w:spacing w:after="0" w:line="276" w:lineRule="auto"/>
        <w:ind w:right="-376"/>
        <w:jc w:val="both"/>
        <w:rPr>
          <w:rFonts w:ascii="Tahoma" w:eastAsia="Tahoma" w:hAnsi="Tahoma" w:cs="Tahoma"/>
          <w:sz w:val="21"/>
          <w:szCs w:val="21"/>
        </w:rPr>
      </w:pPr>
    </w:p>
    <w:p w14:paraId="3C73F8E2" w14:textId="6C0ECF29" w:rsidR="00474CC6" w:rsidRDefault="00474CC6" w:rsidP="00474CC6">
      <w:pPr>
        <w:widowControl w:val="0"/>
        <w:spacing w:after="0" w:line="276" w:lineRule="auto"/>
        <w:ind w:right="-376"/>
        <w:jc w:val="both"/>
        <w:rPr>
          <w:rFonts w:ascii="Tahoma" w:hAnsi="Tahoma" w:cs="Tahoma"/>
          <w:sz w:val="21"/>
          <w:szCs w:val="21"/>
        </w:rPr>
      </w:pPr>
      <w:r w:rsidRPr="00F47477">
        <w:rPr>
          <w:rFonts w:ascii="Tahoma" w:hAnsi="Tahoma" w:cs="Tahoma"/>
          <w:b/>
          <w:bCs/>
          <w:sz w:val="21"/>
          <w:szCs w:val="21"/>
        </w:rPr>
        <w:t xml:space="preserve">CUADRAGÉSIMA </w:t>
      </w:r>
      <w:r>
        <w:rPr>
          <w:rFonts w:ascii="Tahoma" w:hAnsi="Tahoma" w:cs="Tahoma"/>
          <w:b/>
          <w:bCs/>
          <w:sz w:val="21"/>
          <w:szCs w:val="21"/>
        </w:rPr>
        <w:t>SEXTA</w:t>
      </w:r>
      <w:r w:rsidRPr="00F47477">
        <w:rPr>
          <w:rFonts w:ascii="Tahoma" w:hAnsi="Tahoma" w:cs="Tahoma"/>
          <w:b/>
          <w:bCs/>
          <w:sz w:val="21"/>
          <w:szCs w:val="21"/>
        </w:rPr>
        <w:t xml:space="preserve">. - PERFECCIONAMIENTO Y VIGENCIA: </w:t>
      </w:r>
      <w:r w:rsidRPr="00F47477">
        <w:rPr>
          <w:rFonts w:ascii="Tahoma" w:hAnsi="Tahoma" w:cs="Tahoma"/>
          <w:sz w:val="21"/>
          <w:szCs w:val="21"/>
        </w:rPr>
        <w:t xml:space="preserve">El presente </w:t>
      </w:r>
      <w:r w:rsidRPr="00F47477">
        <w:rPr>
          <w:rFonts w:ascii="Tahoma" w:hAnsi="Tahoma" w:cs="Tahoma"/>
          <w:b/>
          <w:bCs/>
          <w:sz w:val="21"/>
          <w:szCs w:val="21"/>
        </w:rPr>
        <w:t xml:space="preserve">CONTRATO </w:t>
      </w:r>
      <w:r w:rsidRPr="00F47477">
        <w:rPr>
          <w:rFonts w:ascii="Tahoma" w:hAnsi="Tahoma" w:cs="Tahoma"/>
          <w:sz w:val="21"/>
          <w:szCs w:val="21"/>
        </w:rPr>
        <w:t xml:space="preserve">se perfecciona con la firma del mismo por cada una de las </w:t>
      </w:r>
      <w:r w:rsidRPr="00F47477">
        <w:rPr>
          <w:rFonts w:ascii="Tahoma" w:hAnsi="Tahoma" w:cs="Tahoma"/>
          <w:b/>
          <w:bCs/>
          <w:sz w:val="21"/>
          <w:szCs w:val="21"/>
        </w:rPr>
        <w:t>PARTES</w:t>
      </w:r>
      <w:r w:rsidRPr="00F47477">
        <w:rPr>
          <w:rFonts w:ascii="Tahoma" w:hAnsi="Tahoma" w:cs="Tahoma"/>
          <w:sz w:val="21"/>
          <w:szCs w:val="21"/>
        </w:rPr>
        <w:t>.</w:t>
      </w:r>
    </w:p>
    <w:p w14:paraId="312EA356" w14:textId="77777777" w:rsidR="00474CC6" w:rsidRDefault="00474CC6" w:rsidP="009A374A">
      <w:pPr>
        <w:widowControl w:val="0"/>
        <w:spacing w:after="0" w:line="276" w:lineRule="auto"/>
        <w:ind w:right="-376"/>
        <w:jc w:val="both"/>
        <w:rPr>
          <w:rFonts w:ascii="Tahoma" w:hAnsi="Tahoma" w:cs="Tahoma"/>
          <w:sz w:val="21"/>
          <w:szCs w:val="21"/>
        </w:rPr>
      </w:pPr>
    </w:p>
    <w:p w14:paraId="05223376" w14:textId="7320C839"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hAnsi="Tahoma" w:cs="Tahoma"/>
          <w:sz w:val="21"/>
          <w:szCs w:val="21"/>
        </w:rPr>
        <w:t xml:space="preserve">Para constancia de lo anterior, </w:t>
      </w:r>
      <w:r w:rsidRPr="00A45047">
        <w:rPr>
          <w:rFonts w:ascii="Tahoma" w:hAnsi="Tahoma" w:cs="Tahoma"/>
          <w:noProof/>
          <w:sz w:val="21"/>
          <w:szCs w:val="21"/>
        </w:rPr>
        <w:t xml:space="preserve">se suscribe en </w:t>
      </w:r>
      <w:r>
        <w:rPr>
          <w:rFonts w:ascii="Tahoma" w:hAnsi="Tahoma" w:cs="Tahoma"/>
          <w:noProof/>
          <w:sz w:val="21"/>
          <w:szCs w:val="21"/>
        </w:rPr>
        <w:t>Medellín -Antioaquia-,</w:t>
      </w:r>
      <w:r w:rsidRPr="00A45047">
        <w:rPr>
          <w:rFonts w:ascii="Tahoma" w:hAnsi="Tahoma" w:cs="Tahoma"/>
          <w:noProof/>
          <w:sz w:val="21"/>
          <w:szCs w:val="21"/>
        </w:rPr>
        <w:t xml:space="preserve"> en </w:t>
      </w:r>
      <w:r>
        <w:rPr>
          <w:rFonts w:ascii="Tahoma" w:hAnsi="Tahoma" w:cs="Tahoma"/>
          <w:noProof/>
          <w:sz w:val="21"/>
          <w:szCs w:val="21"/>
        </w:rPr>
        <w:t>cuatro</w:t>
      </w:r>
      <w:r w:rsidRPr="00A45047">
        <w:rPr>
          <w:rFonts w:ascii="Tahoma" w:hAnsi="Tahoma" w:cs="Tahoma"/>
          <w:noProof/>
          <w:sz w:val="21"/>
          <w:szCs w:val="21"/>
        </w:rPr>
        <w:t xml:space="preserve"> (</w:t>
      </w:r>
      <w:r>
        <w:rPr>
          <w:rFonts w:ascii="Tahoma" w:hAnsi="Tahoma" w:cs="Tahoma"/>
          <w:noProof/>
          <w:sz w:val="21"/>
          <w:szCs w:val="21"/>
        </w:rPr>
        <w:t>4</w:t>
      </w:r>
      <w:r w:rsidRPr="00A45047">
        <w:rPr>
          <w:rFonts w:ascii="Tahoma" w:hAnsi="Tahoma" w:cs="Tahoma"/>
          <w:noProof/>
          <w:sz w:val="21"/>
          <w:szCs w:val="21"/>
        </w:rPr>
        <w:t>) ejemplares del mismo tenor y valor legal, a los _____________________________________________.</w:t>
      </w:r>
      <w:r w:rsidRPr="00A45047">
        <w:rPr>
          <w:rFonts w:ascii="Tahoma" w:hAnsi="Tahoma" w:cs="Tahoma"/>
          <w:sz w:val="21"/>
          <w:szCs w:val="21"/>
        </w:rPr>
        <w:t xml:space="preserve"> </w:t>
      </w:r>
      <w:r w:rsidRPr="00A45047">
        <w:rPr>
          <w:rFonts w:ascii="Tahoma" w:eastAsia="Tahoma" w:hAnsi="Tahoma" w:cs="Tahoma"/>
          <w:sz w:val="21"/>
          <w:szCs w:val="21"/>
        </w:rPr>
        <w:t xml:space="preserve">       </w:t>
      </w:r>
    </w:p>
    <w:p w14:paraId="0C1CEFDD"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              </w:t>
      </w:r>
    </w:p>
    <w:p w14:paraId="4D2ABB64" w14:textId="77777777" w:rsidR="00F42191" w:rsidRPr="00A45047" w:rsidRDefault="00F42191" w:rsidP="009A374A">
      <w:pPr>
        <w:widowControl w:val="0"/>
        <w:spacing w:after="0" w:line="276" w:lineRule="auto"/>
        <w:ind w:right="-376"/>
        <w:jc w:val="both"/>
        <w:rPr>
          <w:rFonts w:ascii="Tahoma" w:eastAsia="Tahoma" w:hAnsi="Tahoma" w:cs="Tahoma"/>
          <w:sz w:val="21"/>
          <w:szCs w:val="21"/>
        </w:rPr>
      </w:pPr>
      <w:r w:rsidRPr="00A45047">
        <w:rPr>
          <w:rFonts w:ascii="Tahoma" w:eastAsia="Tahoma" w:hAnsi="Tahoma" w:cs="Tahoma"/>
          <w:b/>
          <w:sz w:val="21"/>
          <w:szCs w:val="21"/>
        </w:rPr>
        <w:t>LA FIDUCIARIA,</w:t>
      </w:r>
    </w:p>
    <w:p w14:paraId="7B63B774" w14:textId="77777777" w:rsidR="00F42191" w:rsidRPr="00A45047" w:rsidRDefault="00F42191" w:rsidP="009A374A">
      <w:pPr>
        <w:spacing w:after="0" w:line="276" w:lineRule="auto"/>
        <w:ind w:right="-376"/>
        <w:rPr>
          <w:rFonts w:ascii="Tahoma" w:eastAsia="Tahoma" w:hAnsi="Tahoma" w:cs="Tahoma"/>
          <w:b/>
          <w:sz w:val="21"/>
          <w:szCs w:val="21"/>
        </w:rPr>
      </w:pPr>
    </w:p>
    <w:p w14:paraId="3B81CBF6" w14:textId="77777777" w:rsidR="00F42191" w:rsidRDefault="00F42191" w:rsidP="009A374A">
      <w:pPr>
        <w:spacing w:after="0" w:line="276" w:lineRule="auto"/>
        <w:ind w:right="-376"/>
        <w:rPr>
          <w:rFonts w:ascii="Tahoma" w:eastAsia="Tahoma" w:hAnsi="Tahoma" w:cs="Tahoma"/>
          <w:b/>
          <w:sz w:val="21"/>
          <w:szCs w:val="21"/>
        </w:rPr>
      </w:pPr>
    </w:p>
    <w:p w14:paraId="7D7A68B7" w14:textId="77777777" w:rsidR="00F42191" w:rsidRPr="00A45047" w:rsidRDefault="00F42191" w:rsidP="009A374A">
      <w:pPr>
        <w:spacing w:after="0" w:line="276" w:lineRule="auto"/>
        <w:ind w:right="-376"/>
        <w:rPr>
          <w:rFonts w:ascii="Tahoma" w:eastAsia="Tahoma" w:hAnsi="Tahoma" w:cs="Tahoma"/>
          <w:b/>
          <w:sz w:val="21"/>
          <w:szCs w:val="21"/>
        </w:rPr>
      </w:pPr>
    </w:p>
    <w:p w14:paraId="5C103834" w14:textId="77777777" w:rsidR="00F42191" w:rsidRPr="00A45047" w:rsidRDefault="00F42191" w:rsidP="009A374A">
      <w:pPr>
        <w:spacing w:after="0" w:line="276" w:lineRule="auto"/>
        <w:ind w:right="-376"/>
        <w:rPr>
          <w:rFonts w:ascii="Tahoma" w:eastAsia="Tahoma" w:hAnsi="Tahoma" w:cs="Tahoma"/>
          <w:b/>
          <w:sz w:val="21"/>
          <w:szCs w:val="21"/>
        </w:rPr>
      </w:pPr>
      <w:r w:rsidRPr="00A45047">
        <w:rPr>
          <w:rFonts w:ascii="Tahoma" w:eastAsia="Tahoma" w:hAnsi="Tahoma" w:cs="Tahoma"/>
          <w:b/>
          <w:sz w:val="21"/>
          <w:szCs w:val="21"/>
        </w:rPr>
        <w:t>_____________________________</w:t>
      </w:r>
    </w:p>
    <w:p w14:paraId="75490951" w14:textId="77777777" w:rsidR="00F42191" w:rsidRPr="00A45047" w:rsidRDefault="00F42191" w:rsidP="005B0A9E">
      <w:pPr>
        <w:tabs>
          <w:tab w:val="right" w:pos="8789"/>
        </w:tabs>
        <w:spacing w:after="0" w:line="276" w:lineRule="auto"/>
        <w:ind w:right="-376"/>
        <w:jc w:val="both"/>
        <w:rPr>
          <w:rFonts w:ascii="Tahoma" w:eastAsia="Tahoma" w:hAnsi="Tahoma" w:cs="Tahoma"/>
          <w:b/>
          <w:bCs/>
          <w:color w:val="000000"/>
          <w:sz w:val="21"/>
          <w:szCs w:val="21"/>
        </w:rPr>
      </w:pPr>
      <w:r w:rsidRPr="004476E5">
        <w:rPr>
          <w:rFonts w:ascii="Tahoma" w:eastAsia="Tahoma" w:hAnsi="Tahoma" w:cs="Tahoma"/>
          <w:b/>
          <w:bCs/>
          <w:color w:val="000000"/>
          <w:sz w:val="21"/>
          <w:szCs w:val="21"/>
        </w:rPr>
        <w:t xml:space="preserve">LUIS </w:t>
      </w:r>
      <w:r w:rsidRPr="00551E37">
        <w:rPr>
          <w:rFonts w:ascii="Tahoma" w:eastAsia="Tahoma" w:hAnsi="Tahoma" w:cs="Tahoma"/>
          <w:b/>
          <w:bCs/>
          <w:color w:val="000000"/>
          <w:sz w:val="21"/>
          <w:szCs w:val="21"/>
        </w:rPr>
        <w:t>GERMAN VELÁSQUEZ RAMÍREZ</w:t>
      </w:r>
      <w:r w:rsidRPr="00A45047">
        <w:rPr>
          <w:rFonts w:ascii="Tahoma" w:eastAsia="Tahoma" w:hAnsi="Tahoma" w:cs="Tahoma"/>
          <w:b/>
          <w:bCs/>
          <w:color w:val="000000"/>
          <w:sz w:val="21"/>
          <w:szCs w:val="21"/>
        </w:rPr>
        <w:t xml:space="preserve"> </w:t>
      </w:r>
    </w:p>
    <w:p w14:paraId="0DF74DE2" w14:textId="77777777" w:rsidR="00F42191" w:rsidRPr="00A45047" w:rsidRDefault="00F42191" w:rsidP="005B0A9E">
      <w:pPr>
        <w:tabs>
          <w:tab w:val="right" w:pos="8789"/>
        </w:tabs>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C.C. No. </w:t>
      </w:r>
      <w:r w:rsidRPr="00551E37">
        <w:rPr>
          <w:rFonts w:ascii="Tahoma" w:eastAsia="Tahoma" w:hAnsi="Tahoma" w:cs="Tahoma"/>
          <w:color w:val="000000"/>
          <w:sz w:val="21"/>
          <w:szCs w:val="21"/>
        </w:rPr>
        <w:t xml:space="preserve">98.595.853 </w:t>
      </w:r>
      <w:r>
        <w:rPr>
          <w:rFonts w:ascii="Tahoma" w:eastAsia="Tahoma" w:hAnsi="Tahoma" w:cs="Tahoma"/>
          <w:color w:val="000000"/>
          <w:sz w:val="21"/>
          <w:szCs w:val="21"/>
        </w:rPr>
        <w:t>de</w:t>
      </w:r>
      <w:r w:rsidRPr="00551E37">
        <w:rPr>
          <w:rFonts w:ascii="Tahoma" w:eastAsia="Tahoma" w:hAnsi="Tahoma" w:cs="Tahoma"/>
          <w:color w:val="000000"/>
          <w:sz w:val="21"/>
          <w:szCs w:val="21"/>
        </w:rPr>
        <w:t xml:space="preserve"> Bello</w:t>
      </w:r>
    </w:p>
    <w:p w14:paraId="6373887A" w14:textId="77777777" w:rsidR="00F42191" w:rsidRPr="000018C8" w:rsidRDefault="00F42191" w:rsidP="005B0A9E">
      <w:pPr>
        <w:tabs>
          <w:tab w:val="right" w:pos="8789"/>
        </w:tabs>
        <w:spacing w:after="0" w:line="276" w:lineRule="auto"/>
        <w:ind w:right="-376"/>
        <w:jc w:val="both"/>
        <w:rPr>
          <w:rFonts w:ascii="Tahoma" w:hAnsi="Tahoma"/>
          <w:color w:val="000000"/>
          <w:sz w:val="21"/>
          <w:lang w:val="es-ES_tradnl"/>
        </w:rPr>
      </w:pPr>
      <w:r w:rsidRPr="000018C8">
        <w:rPr>
          <w:rFonts w:ascii="Tahoma" w:hAnsi="Tahoma"/>
          <w:color w:val="000000"/>
          <w:sz w:val="21"/>
          <w:lang w:val="es-ES_tradnl"/>
        </w:rPr>
        <w:t>Representante Legal Sucursal</w:t>
      </w:r>
    </w:p>
    <w:p w14:paraId="6247A50F" w14:textId="77777777" w:rsidR="00F42191" w:rsidRPr="00A45047" w:rsidRDefault="00F42191" w:rsidP="005B0A9E">
      <w:pPr>
        <w:tabs>
          <w:tab w:val="right" w:pos="8789"/>
        </w:tabs>
        <w:spacing w:after="0" w:line="276" w:lineRule="auto"/>
        <w:ind w:right="-376"/>
        <w:jc w:val="both"/>
        <w:rPr>
          <w:rFonts w:ascii="Tahoma" w:eastAsia="Tahoma" w:hAnsi="Tahoma" w:cs="Tahoma"/>
          <w:bCs/>
          <w:color w:val="000000"/>
          <w:sz w:val="21"/>
          <w:szCs w:val="21"/>
        </w:rPr>
      </w:pPr>
      <w:r w:rsidRPr="00A45047">
        <w:rPr>
          <w:rFonts w:ascii="Tahoma" w:hAnsi="Tahoma" w:cs="Tahoma"/>
          <w:b/>
          <w:bCs/>
          <w:sz w:val="21"/>
          <w:szCs w:val="21"/>
        </w:rPr>
        <w:t>FIDUCIARIA CENTRAL S.A.</w:t>
      </w:r>
    </w:p>
    <w:p w14:paraId="71940A23" w14:textId="77777777" w:rsidR="00F42191" w:rsidRDefault="00F42191" w:rsidP="0074510A">
      <w:pPr>
        <w:suppressAutoHyphens/>
        <w:spacing w:after="0" w:line="276" w:lineRule="auto"/>
        <w:jc w:val="both"/>
        <w:rPr>
          <w:rFonts w:ascii="Tahoma" w:hAnsi="Tahoma" w:cs="Tahoma"/>
          <w:bCs/>
          <w:sz w:val="21"/>
          <w:szCs w:val="21"/>
        </w:rPr>
      </w:pPr>
      <w:r w:rsidRPr="00A45047">
        <w:rPr>
          <w:rFonts w:ascii="Tahoma" w:hAnsi="Tahoma" w:cs="Tahoma"/>
          <w:bCs/>
          <w:sz w:val="21"/>
          <w:szCs w:val="21"/>
        </w:rPr>
        <w:t>NIT 800.171.372-1</w:t>
      </w:r>
    </w:p>
    <w:p w14:paraId="5755CAD0" w14:textId="77777777" w:rsidR="00F42191" w:rsidRPr="00F12771" w:rsidRDefault="00F42191" w:rsidP="0074510A">
      <w:pPr>
        <w:suppressAutoHyphens/>
        <w:spacing w:after="0" w:line="276" w:lineRule="auto"/>
        <w:jc w:val="both"/>
        <w:rPr>
          <w:rFonts w:ascii="Tahoma" w:hAnsi="Tahoma" w:cs="Tahoma"/>
          <w:bCs/>
          <w:sz w:val="21"/>
          <w:szCs w:val="21"/>
        </w:rPr>
      </w:pPr>
      <w:r w:rsidRPr="00F12771">
        <w:rPr>
          <w:rFonts w:ascii="Tahoma" w:hAnsi="Tahoma" w:cs="Tahoma"/>
          <w:bCs/>
          <w:sz w:val="21"/>
          <w:szCs w:val="21"/>
        </w:rPr>
        <w:t xml:space="preserve">De igual manera, como vocera y administradora del patrimonio autónomo denominado </w:t>
      </w:r>
      <w:r w:rsidRPr="00F12771">
        <w:rPr>
          <w:rFonts w:ascii="Tahoma" w:hAnsi="Tahoma" w:cs="Tahoma"/>
          <w:b/>
          <w:bCs/>
          <w:sz w:val="21"/>
          <w:szCs w:val="21"/>
        </w:rPr>
        <w:t>FIDEICOMISO PAM MATRIZ – VIVA</w:t>
      </w:r>
    </w:p>
    <w:p w14:paraId="11526F32" w14:textId="77777777" w:rsidR="00F42191" w:rsidRPr="00F12771" w:rsidRDefault="00F42191" w:rsidP="0074510A">
      <w:pPr>
        <w:suppressAutoHyphens/>
        <w:spacing w:after="0" w:line="276" w:lineRule="auto"/>
        <w:jc w:val="both"/>
        <w:rPr>
          <w:rFonts w:ascii="Tahoma" w:hAnsi="Tahoma" w:cs="Tahoma"/>
          <w:bCs/>
          <w:sz w:val="21"/>
          <w:szCs w:val="21"/>
        </w:rPr>
      </w:pPr>
      <w:r w:rsidRPr="00F12771">
        <w:rPr>
          <w:rFonts w:ascii="Tahoma" w:hAnsi="Tahoma" w:cs="Tahoma"/>
          <w:bCs/>
          <w:sz w:val="21"/>
          <w:szCs w:val="21"/>
        </w:rPr>
        <w:t>NIT. 830.053.036-3</w:t>
      </w:r>
    </w:p>
    <w:p w14:paraId="22809EA4" w14:textId="77777777" w:rsidR="00F42191" w:rsidRPr="000018C8" w:rsidRDefault="00F42191" w:rsidP="0074510A">
      <w:pPr>
        <w:suppressAutoHyphens/>
        <w:spacing w:after="0" w:line="276" w:lineRule="auto"/>
        <w:jc w:val="both"/>
        <w:rPr>
          <w:rFonts w:ascii="Tahoma" w:hAnsi="Tahoma"/>
          <w:sz w:val="21"/>
          <w:lang w:val="es-ES_tradnl"/>
        </w:rPr>
      </w:pPr>
    </w:p>
    <w:p w14:paraId="3B52CC60" w14:textId="77777777" w:rsidR="00F42191" w:rsidRPr="00A45047" w:rsidRDefault="00F42191" w:rsidP="000B689F">
      <w:pPr>
        <w:spacing w:after="0" w:line="276" w:lineRule="auto"/>
        <w:ind w:right="-376"/>
        <w:jc w:val="both"/>
        <w:rPr>
          <w:rFonts w:ascii="Tahoma" w:eastAsia="Tahoma" w:hAnsi="Tahoma" w:cs="Tahoma"/>
          <w:b/>
          <w:sz w:val="21"/>
          <w:szCs w:val="21"/>
        </w:rPr>
      </w:pPr>
      <w:r w:rsidRPr="00A45047">
        <w:rPr>
          <w:rFonts w:ascii="Tahoma" w:eastAsia="Tahoma" w:hAnsi="Tahoma" w:cs="Tahoma"/>
          <w:b/>
          <w:sz w:val="21"/>
          <w:szCs w:val="21"/>
        </w:rPr>
        <w:lastRenderedPageBreak/>
        <w:t xml:space="preserve">EL FIDEICOMITENTE </w:t>
      </w:r>
      <w:r>
        <w:rPr>
          <w:rFonts w:ascii="Tahoma" w:eastAsia="Tahoma" w:hAnsi="Tahoma" w:cs="Tahoma"/>
          <w:b/>
          <w:sz w:val="21"/>
          <w:szCs w:val="21"/>
        </w:rPr>
        <w:t>APORTANTE DE URBANISMO</w:t>
      </w:r>
      <w:r w:rsidRPr="00A45047">
        <w:rPr>
          <w:rFonts w:ascii="Tahoma" w:eastAsia="Tahoma" w:hAnsi="Tahoma" w:cs="Tahoma"/>
          <w:b/>
          <w:sz w:val="21"/>
          <w:szCs w:val="21"/>
        </w:rPr>
        <w:t>,</w:t>
      </w:r>
    </w:p>
    <w:p w14:paraId="72774DB2" w14:textId="77777777" w:rsidR="00F42191" w:rsidRPr="00A45047" w:rsidRDefault="00F42191" w:rsidP="000B689F">
      <w:pPr>
        <w:spacing w:after="0" w:line="276" w:lineRule="auto"/>
        <w:ind w:right="-376"/>
        <w:jc w:val="both"/>
        <w:rPr>
          <w:rFonts w:ascii="Tahoma" w:eastAsia="Tahoma" w:hAnsi="Tahoma" w:cs="Tahoma"/>
          <w:b/>
          <w:sz w:val="21"/>
          <w:szCs w:val="21"/>
        </w:rPr>
      </w:pPr>
    </w:p>
    <w:p w14:paraId="65ECA929" w14:textId="77777777" w:rsidR="00F42191" w:rsidRPr="00A45047" w:rsidRDefault="00F42191" w:rsidP="000B689F">
      <w:pPr>
        <w:spacing w:after="0" w:line="276" w:lineRule="auto"/>
        <w:ind w:right="-376"/>
        <w:jc w:val="both"/>
        <w:rPr>
          <w:rFonts w:ascii="Tahoma" w:eastAsia="Tahoma" w:hAnsi="Tahoma" w:cs="Tahoma"/>
          <w:b/>
          <w:sz w:val="21"/>
          <w:szCs w:val="21"/>
        </w:rPr>
      </w:pPr>
    </w:p>
    <w:p w14:paraId="432281B4" w14:textId="77777777" w:rsidR="00F42191" w:rsidRPr="00A45047" w:rsidRDefault="00F42191" w:rsidP="000B689F">
      <w:pPr>
        <w:spacing w:after="0" w:line="276" w:lineRule="auto"/>
        <w:ind w:right="-376"/>
        <w:jc w:val="both"/>
        <w:rPr>
          <w:rFonts w:ascii="Tahoma" w:eastAsia="Tahoma" w:hAnsi="Tahoma" w:cs="Tahoma"/>
          <w:b/>
          <w:sz w:val="21"/>
          <w:szCs w:val="21"/>
        </w:rPr>
      </w:pPr>
    </w:p>
    <w:p w14:paraId="1DD6C13E" w14:textId="77777777" w:rsidR="00F42191" w:rsidRPr="00A45047" w:rsidRDefault="00F42191" w:rsidP="000B689F">
      <w:pPr>
        <w:spacing w:after="0" w:line="276" w:lineRule="auto"/>
        <w:ind w:right="-376"/>
        <w:rPr>
          <w:rFonts w:ascii="Tahoma" w:eastAsia="Tahoma" w:hAnsi="Tahoma" w:cs="Tahoma"/>
          <w:b/>
          <w:sz w:val="21"/>
          <w:szCs w:val="21"/>
        </w:rPr>
      </w:pPr>
      <w:r w:rsidRPr="00A45047">
        <w:rPr>
          <w:rFonts w:ascii="Tahoma" w:eastAsia="Tahoma" w:hAnsi="Tahoma" w:cs="Tahoma"/>
          <w:b/>
          <w:sz w:val="21"/>
          <w:szCs w:val="21"/>
        </w:rPr>
        <w:t>_________________________</w:t>
      </w:r>
    </w:p>
    <w:p w14:paraId="52C01BBF" w14:textId="77777777" w:rsidR="00F42191" w:rsidRPr="00A45047" w:rsidRDefault="00F42191" w:rsidP="000B689F">
      <w:pPr>
        <w:spacing w:after="0" w:line="276" w:lineRule="auto"/>
        <w:ind w:right="-376"/>
        <w:jc w:val="both"/>
        <w:rPr>
          <w:rFonts w:ascii="Tahoma" w:eastAsia="Tahoma" w:hAnsi="Tahoma" w:cs="Tahoma"/>
          <w:b/>
          <w:sz w:val="21"/>
          <w:szCs w:val="21"/>
        </w:rPr>
      </w:pPr>
      <w:r w:rsidRPr="00551E37">
        <w:rPr>
          <w:rFonts w:ascii="Tahoma" w:eastAsia="Tahoma" w:hAnsi="Tahoma" w:cs="Tahoma"/>
          <w:b/>
          <w:color w:val="000000"/>
          <w:sz w:val="21"/>
          <w:szCs w:val="21"/>
        </w:rPr>
        <w:t>JUAN FERNANDO VALENCIA MARTINEZ</w:t>
      </w:r>
    </w:p>
    <w:p w14:paraId="2EF55F61" w14:textId="77777777" w:rsidR="00F42191" w:rsidRPr="00A45047" w:rsidRDefault="00F42191" w:rsidP="000B689F">
      <w:pPr>
        <w:spacing w:after="0" w:line="276" w:lineRule="auto"/>
        <w:ind w:right="-376"/>
        <w:jc w:val="both"/>
        <w:rPr>
          <w:rFonts w:ascii="Tahoma" w:eastAsia="Tahoma" w:hAnsi="Tahoma" w:cs="Tahoma"/>
          <w:sz w:val="21"/>
          <w:szCs w:val="21"/>
        </w:rPr>
      </w:pPr>
      <w:r w:rsidRPr="00A45047">
        <w:rPr>
          <w:rFonts w:ascii="Tahoma" w:eastAsia="Tahoma" w:hAnsi="Tahoma" w:cs="Tahoma"/>
          <w:sz w:val="21"/>
          <w:szCs w:val="21"/>
        </w:rPr>
        <w:t xml:space="preserve">C.C. No. </w:t>
      </w:r>
      <w:r w:rsidRPr="00551E37">
        <w:rPr>
          <w:rFonts w:ascii="Tahoma" w:eastAsia="Tahoma" w:hAnsi="Tahoma" w:cs="Tahoma"/>
          <w:color w:val="000000"/>
          <w:sz w:val="21"/>
          <w:szCs w:val="21"/>
        </w:rPr>
        <w:t xml:space="preserve">15.446.058 </w:t>
      </w:r>
      <w:r>
        <w:rPr>
          <w:rFonts w:ascii="Tahoma" w:eastAsia="Tahoma" w:hAnsi="Tahoma" w:cs="Tahoma"/>
          <w:color w:val="000000"/>
          <w:sz w:val="21"/>
          <w:szCs w:val="21"/>
        </w:rPr>
        <w:t>de</w:t>
      </w:r>
      <w:r w:rsidRPr="00551E37">
        <w:rPr>
          <w:rFonts w:ascii="Tahoma" w:eastAsia="Tahoma" w:hAnsi="Tahoma" w:cs="Tahoma"/>
          <w:color w:val="000000"/>
          <w:sz w:val="21"/>
          <w:szCs w:val="21"/>
        </w:rPr>
        <w:t xml:space="preserve"> Rionegro</w:t>
      </w:r>
    </w:p>
    <w:p w14:paraId="1658E2C9" w14:textId="77777777" w:rsidR="00F42191" w:rsidRDefault="00F42191" w:rsidP="000B689F">
      <w:pPr>
        <w:spacing w:after="0" w:line="276" w:lineRule="auto"/>
        <w:ind w:right="-376"/>
        <w:jc w:val="both"/>
        <w:rPr>
          <w:rFonts w:ascii="Tahoma" w:eastAsia="Tahoma" w:hAnsi="Tahoma" w:cs="Tahoma"/>
          <w:b/>
          <w:color w:val="000000"/>
          <w:sz w:val="21"/>
          <w:szCs w:val="21"/>
        </w:rPr>
      </w:pPr>
      <w:r w:rsidRPr="00551E37">
        <w:rPr>
          <w:rFonts w:ascii="Tahoma" w:eastAsia="Tahoma" w:hAnsi="Tahoma" w:cs="Tahoma"/>
          <w:color w:val="000000"/>
          <w:sz w:val="21"/>
          <w:szCs w:val="21"/>
        </w:rPr>
        <w:t>Director de Proyectos</w:t>
      </w:r>
      <w:r w:rsidRPr="00A45047">
        <w:rPr>
          <w:rFonts w:ascii="Tahoma" w:eastAsia="Tahoma" w:hAnsi="Tahoma" w:cs="Tahoma"/>
          <w:b/>
          <w:color w:val="000000"/>
          <w:sz w:val="21"/>
          <w:szCs w:val="21"/>
        </w:rPr>
        <w:t xml:space="preserve"> </w:t>
      </w:r>
    </w:p>
    <w:p w14:paraId="6B00E4A0" w14:textId="77777777" w:rsidR="00F42191" w:rsidRDefault="00F42191" w:rsidP="000B689F">
      <w:pPr>
        <w:spacing w:after="0" w:line="276" w:lineRule="auto"/>
        <w:ind w:right="-376"/>
        <w:jc w:val="both"/>
        <w:rPr>
          <w:rFonts w:ascii="Tahoma" w:eastAsia="Tahoma" w:hAnsi="Tahoma" w:cs="Tahoma"/>
          <w:color w:val="000000"/>
          <w:sz w:val="21"/>
          <w:szCs w:val="21"/>
        </w:rPr>
      </w:pPr>
      <w:r w:rsidRPr="00551E37">
        <w:rPr>
          <w:rFonts w:ascii="Tahoma" w:eastAsia="Tahoma" w:hAnsi="Tahoma" w:cs="Tahoma"/>
          <w:b/>
          <w:bCs/>
          <w:color w:val="000000"/>
          <w:sz w:val="21"/>
          <w:szCs w:val="21"/>
        </w:rPr>
        <w:t>EMPRESA DE VIVIENDA DE ANTIOQUIA – VIVA</w:t>
      </w:r>
      <w:r w:rsidRPr="00A45047">
        <w:rPr>
          <w:rFonts w:ascii="Tahoma" w:eastAsia="Tahoma" w:hAnsi="Tahoma" w:cs="Tahoma"/>
          <w:color w:val="000000"/>
          <w:sz w:val="21"/>
          <w:szCs w:val="21"/>
        </w:rPr>
        <w:t xml:space="preserve"> </w:t>
      </w:r>
    </w:p>
    <w:p w14:paraId="1C4FC364" w14:textId="77777777" w:rsidR="00F42191" w:rsidRPr="00A45047" w:rsidRDefault="00F42191" w:rsidP="000B689F">
      <w:pPr>
        <w:spacing w:after="0" w:line="276" w:lineRule="auto"/>
        <w:ind w:right="-376"/>
        <w:jc w:val="both"/>
        <w:rPr>
          <w:rFonts w:ascii="Tahoma" w:eastAsia="Tahoma" w:hAnsi="Tahoma" w:cs="Tahoma"/>
          <w:color w:val="000000"/>
          <w:sz w:val="21"/>
          <w:szCs w:val="21"/>
        </w:rPr>
      </w:pPr>
      <w:r w:rsidRPr="00A45047">
        <w:rPr>
          <w:rFonts w:ascii="Tahoma" w:eastAsia="Tahoma" w:hAnsi="Tahoma" w:cs="Tahoma"/>
          <w:color w:val="000000"/>
          <w:sz w:val="21"/>
          <w:szCs w:val="21"/>
        </w:rPr>
        <w:t xml:space="preserve">NIT </w:t>
      </w:r>
      <w:r w:rsidRPr="00551E37">
        <w:rPr>
          <w:rFonts w:ascii="Tahoma" w:eastAsia="Tahoma" w:hAnsi="Tahoma" w:cs="Tahoma"/>
          <w:color w:val="000000"/>
          <w:sz w:val="21"/>
          <w:szCs w:val="21"/>
        </w:rPr>
        <w:t>811.032.187-8</w:t>
      </w:r>
    </w:p>
    <w:p w14:paraId="3B079125" w14:textId="77777777" w:rsidR="00F42191" w:rsidRPr="00A45047" w:rsidRDefault="00F42191" w:rsidP="0074510A">
      <w:pPr>
        <w:suppressAutoHyphens/>
        <w:spacing w:after="0" w:line="276" w:lineRule="auto"/>
        <w:jc w:val="both"/>
        <w:rPr>
          <w:rFonts w:ascii="Tahoma" w:hAnsi="Tahoma" w:cs="Tahoma"/>
          <w:b/>
          <w:sz w:val="21"/>
          <w:szCs w:val="21"/>
        </w:rPr>
      </w:pPr>
    </w:p>
    <w:p w14:paraId="2C580CAA" w14:textId="77777777" w:rsidR="00F42191" w:rsidRPr="00A45047" w:rsidRDefault="00F42191" w:rsidP="009A374A">
      <w:pPr>
        <w:spacing w:after="0" w:line="276" w:lineRule="auto"/>
        <w:ind w:right="-376"/>
        <w:jc w:val="both"/>
        <w:rPr>
          <w:rFonts w:ascii="Tahoma" w:eastAsia="Tahoma" w:hAnsi="Tahoma" w:cs="Tahoma"/>
          <w:b/>
          <w:sz w:val="21"/>
          <w:szCs w:val="21"/>
        </w:rPr>
      </w:pPr>
      <w:r w:rsidRPr="00A45047">
        <w:rPr>
          <w:rFonts w:ascii="Tahoma" w:eastAsia="Tahoma" w:hAnsi="Tahoma" w:cs="Tahoma"/>
          <w:b/>
          <w:sz w:val="21"/>
          <w:szCs w:val="21"/>
        </w:rPr>
        <w:t xml:space="preserve">EL FIDEICOMITENTE </w:t>
      </w:r>
      <w:r>
        <w:rPr>
          <w:rFonts w:ascii="Tahoma" w:eastAsia="Tahoma" w:hAnsi="Tahoma" w:cs="Tahoma"/>
          <w:b/>
          <w:sz w:val="21"/>
          <w:szCs w:val="21"/>
        </w:rPr>
        <w:t>APORTANTE MUNICIPIO</w:t>
      </w:r>
      <w:r w:rsidRPr="00A45047">
        <w:rPr>
          <w:rFonts w:ascii="Tahoma" w:eastAsia="Tahoma" w:hAnsi="Tahoma" w:cs="Tahoma"/>
          <w:b/>
          <w:sz w:val="21"/>
          <w:szCs w:val="21"/>
        </w:rPr>
        <w:t>,</w:t>
      </w:r>
    </w:p>
    <w:p w14:paraId="48EA8F87" w14:textId="77777777" w:rsidR="00F42191" w:rsidRPr="00A45047" w:rsidRDefault="00F42191" w:rsidP="009A374A">
      <w:pPr>
        <w:spacing w:after="0" w:line="276" w:lineRule="auto"/>
        <w:ind w:right="-376"/>
        <w:jc w:val="both"/>
        <w:rPr>
          <w:rFonts w:ascii="Tahoma" w:eastAsia="Tahoma" w:hAnsi="Tahoma" w:cs="Tahoma"/>
          <w:b/>
          <w:sz w:val="21"/>
          <w:szCs w:val="21"/>
        </w:rPr>
      </w:pPr>
    </w:p>
    <w:p w14:paraId="6991099A" w14:textId="77777777" w:rsidR="00F42191" w:rsidRPr="00A45047" w:rsidRDefault="00F42191" w:rsidP="009A374A">
      <w:pPr>
        <w:spacing w:after="0" w:line="276" w:lineRule="auto"/>
        <w:ind w:right="-376"/>
        <w:jc w:val="both"/>
        <w:rPr>
          <w:rFonts w:ascii="Tahoma" w:eastAsia="Tahoma" w:hAnsi="Tahoma" w:cs="Tahoma"/>
          <w:b/>
          <w:sz w:val="21"/>
          <w:szCs w:val="21"/>
        </w:rPr>
      </w:pPr>
    </w:p>
    <w:p w14:paraId="7C2A57CC" w14:textId="77777777" w:rsidR="00F42191" w:rsidRPr="00A45047" w:rsidRDefault="00F42191" w:rsidP="009A374A">
      <w:pPr>
        <w:spacing w:after="0" w:line="276" w:lineRule="auto"/>
        <w:ind w:right="-376"/>
        <w:jc w:val="both"/>
        <w:rPr>
          <w:rFonts w:ascii="Tahoma" w:eastAsia="Tahoma" w:hAnsi="Tahoma" w:cs="Tahoma"/>
          <w:b/>
          <w:sz w:val="21"/>
          <w:szCs w:val="21"/>
        </w:rPr>
      </w:pPr>
    </w:p>
    <w:p w14:paraId="7F771ACD" w14:textId="369283F8" w:rsidR="00F42191" w:rsidRPr="00800637" w:rsidRDefault="00F42191" w:rsidP="009A374A">
      <w:pPr>
        <w:spacing w:after="0" w:line="276" w:lineRule="auto"/>
        <w:ind w:right="-376"/>
        <w:rPr>
          <w:rFonts w:ascii="Tahoma" w:eastAsia="Tahoma" w:hAnsi="Tahoma" w:cs="Tahoma"/>
          <w:b/>
          <w:sz w:val="21"/>
          <w:szCs w:val="21"/>
          <w:lang w:val="pt-BR"/>
        </w:rPr>
      </w:pPr>
      <w:r w:rsidRPr="00800637">
        <w:rPr>
          <w:rFonts w:ascii="Tahoma" w:eastAsia="Tahoma" w:hAnsi="Tahoma" w:cs="Tahoma"/>
          <w:b/>
          <w:sz w:val="21"/>
          <w:szCs w:val="21"/>
          <w:lang w:val="pt-BR"/>
        </w:rPr>
        <w:t>_____________________</w:t>
      </w:r>
      <w:r w:rsidR="00FD38E8" w:rsidRPr="00800637">
        <w:rPr>
          <w:rFonts w:ascii="Tahoma" w:eastAsia="Tahoma" w:hAnsi="Tahoma" w:cs="Tahoma"/>
          <w:b/>
          <w:sz w:val="21"/>
          <w:szCs w:val="21"/>
          <w:lang w:val="pt-BR"/>
        </w:rPr>
        <w:t>_______</w:t>
      </w:r>
      <w:r w:rsidRPr="00800637">
        <w:rPr>
          <w:rFonts w:ascii="Tahoma" w:eastAsia="Tahoma" w:hAnsi="Tahoma" w:cs="Tahoma"/>
          <w:b/>
          <w:sz w:val="21"/>
          <w:szCs w:val="21"/>
          <w:lang w:val="pt-BR"/>
        </w:rPr>
        <w:t>____</w:t>
      </w:r>
    </w:p>
    <w:p w14:paraId="174C27AE" w14:textId="4CF48FF1" w:rsidR="00F42191" w:rsidRPr="00800637" w:rsidRDefault="00EA26D6" w:rsidP="009A374A">
      <w:pPr>
        <w:spacing w:after="0" w:line="276" w:lineRule="auto"/>
        <w:ind w:right="-376"/>
        <w:jc w:val="both"/>
        <w:rPr>
          <w:rFonts w:ascii="Tahoma" w:eastAsia="Tahoma" w:hAnsi="Tahoma" w:cs="Tahoma"/>
          <w:color w:val="000000"/>
          <w:sz w:val="21"/>
          <w:szCs w:val="21"/>
          <w:lang w:val="pt-BR"/>
        </w:rPr>
      </w:pPr>
      <w:r>
        <w:rPr>
          <w:rFonts w:ascii="Tahoma" w:eastAsia="Tahoma" w:hAnsi="Tahoma" w:cs="Tahoma"/>
          <w:b/>
          <w:bCs/>
          <w:color w:val="000000"/>
          <w:sz w:val="21"/>
          <w:szCs w:val="21"/>
          <w:lang w:val="pt-BR"/>
        </w:rPr>
        <w:t>______________________</w:t>
      </w:r>
    </w:p>
    <w:p w14:paraId="5F9B05C4" w14:textId="22B8947F" w:rsidR="00F42191" w:rsidRPr="00800637" w:rsidRDefault="00F42191" w:rsidP="009A374A">
      <w:pPr>
        <w:spacing w:after="0" w:line="276" w:lineRule="auto"/>
        <w:ind w:right="-376"/>
        <w:jc w:val="both"/>
        <w:rPr>
          <w:rFonts w:ascii="Tahoma" w:eastAsia="Tahoma" w:hAnsi="Tahoma" w:cs="Tahoma"/>
          <w:bCs/>
          <w:color w:val="000000"/>
          <w:sz w:val="21"/>
          <w:szCs w:val="21"/>
          <w:lang w:val="pt-BR"/>
        </w:rPr>
      </w:pPr>
      <w:r w:rsidRPr="00800637">
        <w:rPr>
          <w:rFonts w:ascii="Tahoma" w:eastAsia="Tahoma" w:hAnsi="Tahoma" w:cs="Tahoma"/>
          <w:sz w:val="21"/>
          <w:szCs w:val="21"/>
          <w:lang w:val="pt-BR"/>
        </w:rPr>
        <w:t xml:space="preserve">C.C. No. </w:t>
      </w:r>
      <w:r w:rsidR="00EA26D6">
        <w:rPr>
          <w:rFonts w:ascii="Tahoma" w:eastAsia="Tahoma" w:hAnsi="Tahoma" w:cs="Tahoma"/>
          <w:color w:val="000000"/>
          <w:sz w:val="21"/>
          <w:szCs w:val="21"/>
          <w:lang w:val="pt-BR"/>
        </w:rPr>
        <w:t>________________</w:t>
      </w:r>
      <w:r w:rsidRPr="00800637">
        <w:rPr>
          <w:rFonts w:ascii="Tahoma" w:eastAsia="Tahoma" w:hAnsi="Tahoma" w:cs="Tahoma"/>
          <w:bCs/>
          <w:color w:val="000000"/>
          <w:sz w:val="21"/>
          <w:szCs w:val="21"/>
          <w:lang w:val="pt-BR"/>
        </w:rPr>
        <w:t xml:space="preserve"> </w:t>
      </w:r>
    </w:p>
    <w:p w14:paraId="59391BF3" w14:textId="6B7FF774" w:rsidR="00F42191" w:rsidRPr="00A45047" w:rsidRDefault="00F42191" w:rsidP="009A374A">
      <w:pPr>
        <w:spacing w:after="0" w:line="276" w:lineRule="auto"/>
        <w:ind w:right="-376"/>
        <w:jc w:val="both"/>
        <w:rPr>
          <w:rFonts w:ascii="Tahoma" w:eastAsia="Tahoma" w:hAnsi="Tahoma" w:cs="Tahoma"/>
          <w:sz w:val="21"/>
          <w:szCs w:val="21"/>
        </w:rPr>
      </w:pPr>
      <w:r w:rsidRPr="00F12771">
        <w:rPr>
          <w:rFonts w:ascii="Tahoma" w:eastAsia="Tahoma" w:hAnsi="Tahoma" w:cs="Tahoma"/>
          <w:sz w:val="21"/>
          <w:szCs w:val="21"/>
        </w:rPr>
        <w:t>Alcalde</w:t>
      </w:r>
      <w:r w:rsidR="00EA26D6">
        <w:rPr>
          <w:rFonts w:ascii="Tahoma" w:eastAsia="Tahoma" w:hAnsi="Tahoma" w:cs="Tahoma"/>
          <w:sz w:val="21"/>
          <w:szCs w:val="21"/>
        </w:rPr>
        <w:t>(</w:t>
      </w:r>
      <w:r w:rsidR="00FD38E8">
        <w:rPr>
          <w:rFonts w:ascii="Tahoma" w:eastAsia="Tahoma" w:hAnsi="Tahoma" w:cs="Tahoma"/>
          <w:sz w:val="21"/>
          <w:szCs w:val="21"/>
        </w:rPr>
        <w:t>sa</w:t>
      </w:r>
      <w:r w:rsidR="00EA26D6">
        <w:rPr>
          <w:rFonts w:ascii="Tahoma" w:eastAsia="Tahoma" w:hAnsi="Tahoma" w:cs="Tahoma"/>
          <w:sz w:val="21"/>
          <w:szCs w:val="21"/>
        </w:rPr>
        <w:t>)</w:t>
      </w:r>
      <w:r w:rsidRPr="00A45047">
        <w:rPr>
          <w:rFonts w:ascii="Tahoma" w:eastAsia="Tahoma" w:hAnsi="Tahoma" w:cs="Tahoma"/>
          <w:sz w:val="21"/>
          <w:szCs w:val="21"/>
        </w:rPr>
        <w:t xml:space="preserve"> Municipal</w:t>
      </w:r>
    </w:p>
    <w:p w14:paraId="7EF21AC1" w14:textId="2831611B" w:rsidR="00F42191" w:rsidRPr="00A45047" w:rsidRDefault="00F42E93" w:rsidP="009A374A">
      <w:pPr>
        <w:spacing w:after="0" w:line="276" w:lineRule="auto"/>
        <w:ind w:right="-376"/>
        <w:jc w:val="both"/>
        <w:rPr>
          <w:rFonts w:ascii="Tahoma" w:eastAsia="Tahoma" w:hAnsi="Tahoma" w:cs="Tahoma"/>
          <w:sz w:val="21"/>
          <w:szCs w:val="21"/>
        </w:rPr>
      </w:pPr>
      <w:r>
        <w:rPr>
          <w:rFonts w:ascii="Tahoma" w:eastAsia="Tahoma" w:hAnsi="Tahoma" w:cs="Tahoma"/>
          <w:b/>
          <w:color w:val="000000"/>
          <w:sz w:val="21"/>
          <w:szCs w:val="21"/>
        </w:rPr>
        <w:t>MUNICIPIO DE ______________</w:t>
      </w:r>
    </w:p>
    <w:p w14:paraId="28F96A61" w14:textId="62668895" w:rsidR="00F42191" w:rsidRDefault="00F42191" w:rsidP="009A374A">
      <w:pPr>
        <w:spacing w:after="0" w:line="276" w:lineRule="auto"/>
        <w:ind w:right="-376"/>
        <w:jc w:val="both"/>
        <w:rPr>
          <w:rFonts w:ascii="Tahoma" w:eastAsia="Tahoma" w:hAnsi="Tahoma" w:cs="Tahoma"/>
          <w:bCs/>
          <w:color w:val="000000"/>
          <w:sz w:val="21"/>
          <w:szCs w:val="21"/>
        </w:rPr>
      </w:pPr>
      <w:r w:rsidRPr="00A45047">
        <w:rPr>
          <w:rFonts w:ascii="Tahoma" w:eastAsia="Tahoma" w:hAnsi="Tahoma" w:cs="Tahoma"/>
          <w:color w:val="000000"/>
          <w:sz w:val="21"/>
          <w:szCs w:val="21"/>
        </w:rPr>
        <w:t xml:space="preserve">NIT </w:t>
      </w:r>
      <w:r w:rsidR="00EA26D6">
        <w:rPr>
          <w:rFonts w:ascii="Tahoma" w:eastAsia="Tahoma" w:hAnsi="Tahoma" w:cs="Tahoma"/>
          <w:bCs/>
          <w:noProof/>
          <w:color w:val="000000"/>
          <w:sz w:val="21"/>
          <w:szCs w:val="21"/>
        </w:rPr>
        <w:t>______________</w:t>
      </w:r>
    </w:p>
    <w:p w14:paraId="0372E648" w14:textId="77777777" w:rsidR="00F42191" w:rsidRPr="00A45047" w:rsidRDefault="00F42191" w:rsidP="009A374A">
      <w:pPr>
        <w:spacing w:after="0" w:line="276" w:lineRule="auto"/>
        <w:ind w:right="-376"/>
        <w:jc w:val="both"/>
        <w:rPr>
          <w:rFonts w:ascii="Tahoma" w:eastAsia="Tahoma" w:hAnsi="Tahoma" w:cs="Tahoma"/>
          <w:sz w:val="21"/>
          <w:szCs w:val="21"/>
        </w:rPr>
      </w:pPr>
    </w:p>
    <w:p w14:paraId="69F8FFDE" w14:textId="77777777" w:rsidR="00F42191" w:rsidRPr="00A45047" w:rsidRDefault="00F42191" w:rsidP="009A374A">
      <w:pPr>
        <w:spacing w:after="0" w:line="276" w:lineRule="auto"/>
        <w:ind w:right="-376"/>
        <w:jc w:val="both"/>
        <w:rPr>
          <w:rFonts w:ascii="Tahoma" w:eastAsia="Tahoma" w:hAnsi="Tahoma" w:cs="Tahoma"/>
          <w:sz w:val="21"/>
          <w:szCs w:val="21"/>
        </w:rPr>
      </w:pPr>
    </w:p>
    <w:p w14:paraId="107CCBD5" w14:textId="77777777" w:rsidR="00F42191" w:rsidRPr="00A45047" w:rsidRDefault="00F42191" w:rsidP="009A374A">
      <w:pPr>
        <w:spacing w:after="0" w:line="276" w:lineRule="auto"/>
        <w:ind w:right="-376"/>
        <w:jc w:val="both"/>
        <w:rPr>
          <w:rFonts w:ascii="Tahoma" w:eastAsia="Tahoma" w:hAnsi="Tahoma" w:cs="Tahoma"/>
          <w:b/>
          <w:sz w:val="21"/>
          <w:szCs w:val="21"/>
        </w:rPr>
      </w:pPr>
      <w:r w:rsidRPr="00A45047">
        <w:rPr>
          <w:rFonts w:ascii="Tahoma" w:eastAsia="Tahoma" w:hAnsi="Tahoma" w:cs="Tahoma"/>
          <w:b/>
          <w:sz w:val="21"/>
          <w:szCs w:val="21"/>
        </w:rPr>
        <w:t>EL FIDEICOMITENTE CONSTRUCTOR DESARROLLADOR,</w:t>
      </w:r>
    </w:p>
    <w:p w14:paraId="1EA4583D" w14:textId="77777777" w:rsidR="00F42191" w:rsidRPr="00A45047" w:rsidRDefault="00F42191" w:rsidP="009A374A">
      <w:pPr>
        <w:spacing w:after="0" w:line="276" w:lineRule="auto"/>
        <w:ind w:right="-376"/>
        <w:jc w:val="both"/>
        <w:rPr>
          <w:rFonts w:ascii="Tahoma" w:eastAsia="Tahoma" w:hAnsi="Tahoma" w:cs="Tahoma"/>
          <w:b/>
          <w:sz w:val="21"/>
          <w:szCs w:val="21"/>
        </w:rPr>
      </w:pPr>
    </w:p>
    <w:p w14:paraId="21D9D5EF" w14:textId="77777777" w:rsidR="00F42191" w:rsidRPr="00A45047" w:rsidRDefault="00F42191" w:rsidP="009A374A">
      <w:pPr>
        <w:spacing w:after="0" w:line="276" w:lineRule="auto"/>
        <w:ind w:right="-376"/>
        <w:jc w:val="both"/>
        <w:rPr>
          <w:rFonts w:ascii="Tahoma" w:eastAsia="Tahoma" w:hAnsi="Tahoma" w:cs="Tahoma"/>
          <w:b/>
          <w:sz w:val="21"/>
          <w:szCs w:val="21"/>
        </w:rPr>
      </w:pPr>
    </w:p>
    <w:p w14:paraId="3CF0E706" w14:textId="77777777" w:rsidR="00F42191" w:rsidRPr="00A45047" w:rsidRDefault="00F42191" w:rsidP="009A374A">
      <w:pPr>
        <w:spacing w:after="0" w:line="276" w:lineRule="auto"/>
        <w:ind w:right="-376"/>
        <w:jc w:val="both"/>
        <w:rPr>
          <w:rFonts w:ascii="Tahoma" w:eastAsia="Tahoma" w:hAnsi="Tahoma" w:cs="Tahoma"/>
          <w:b/>
          <w:sz w:val="21"/>
          <w:szCs w:val="21"/>
        </w:rPr>
      </w:pPr>
    </w:p>
    <w:p w14:paraId="00DBA9AD" w14:textId="77777777" w:rsidR="00F42191" w:rsidRPr="00F42E93" w:rsidRDefault="00F42191" w:rsidP="009A374A">
      <w:pPr>
        <w:spacing w:after="0" w:line="276" w:lineRule="auto"/>
        <w:ind w:right="-376"/>
        <w:rPr>
          <w:rFonts w:ascii="Tahoma" w:hAnsi="Tahoma"/>
          <w:b/>
          <w:sz w:val="21"/>
          <w:lang w:val="pt-BR"/>
        </w:rPr>
      </w:pPr>
      <w:r w:rsidRPr="00F42E93">
        <w:rPr>
          <w:rFonts w:ascii="Tahoma" w:hAnsi="Tahoma"/>
          <w:b/>
          <w:sz w:val="21"/>
          <w:lang w:val="pt-BR"/>
        </w:rPr>
        <w:t>_________________________</w:t>
      </w:r>
    </w:p>
    <w:p w14:paraId="0608F2D2" w14:textId="0C2934E3" w:rsidR="00F42191" w:rsidRPr="00800637" w:rsidRDefault="00EA26D6" w:rsidP="009A374A">
      <w:pPr>
        <w:spacing w:after="0" w:line="276" w:lineRule="auto"/>
        <w:ind w:right="-376"/>
        <w:jc w:val="both"/>
        <w:rPr>
          <w:rFonts w:ascii="Tahoma" w:eastAsia="Tahoma" w:hAnsi="Tahoma" w:cs="Tahoma"/>
          <w:color w:val="FF0000"/>
          <w:sz w:val="21"/>
          <w:szCs w:val="21"/>
          <w:lang w:val="pt-BR"/>
        </w:rPr>
      </w:pPr>
      <w:r>
        <w:rPr>
          <w:rFonts w:ascii="Tahoma" w:eastAsia="Tahoma" w:hAnsi="Tahoma" w:cs="Tahoma"/>
          <w:b/>
          <w:color w:val="000000"/>
          <w:sz w:val="21"/>
          <w:szCs w:val="21"/>
          <w:lang w:val="pt-BR"/>
        </w:rPr>
        <w:t>____________________</w:t>
      </w:r>
      <w:r w:rsidR="005B76EF" w:rsidRPr="00800637" w:rsidDel="005B76EF">
        <w:rPr>
          <w:rFonts w:ascii="Tahoma" w:eastAsia="Tahoma" w:hAnsi="Tahoma" w:cs="Tahoma"/>
          <w:b/>
          <w:color w:val="000000"/>
          <w:sz w:val="21"/>
          <w:szCs w:val="21"/>
          <w:lang w:val="pt-BR"/>
        </w:rPr>
        <w:t xml:space="preserve"> </w:t>
      </w:r>
    </w:p>
    <w:p w14:paraId="205812C5" w14:textId="1370CDE8" w:rsidR="00F42191" w:rsidRPr="005B76EF" w:rsidRDefault="00F42191" w:rsidP="0074510A">
      <w:pPr>
        <w:spacing w:after="0" w:line="276" w:lineRule="auto"/>
        <w:ind w:right="-376"/>
        <w:jc w:val="both"/>
        <w:rPr>
          <w:rFonts w:ascii="Tahoma" w:hAnsi="Tahoma"/>
          <w:sz w:val="21"/>
          <w:lang w:val="pt-BR"/>
        </w:rPr>
      </w:pPr>
      <w:r w:rsidRPr="005B76EF">
        <w:rPr>
          <w:rFonts w:ascii="Tahoma" w:hAnsi="Tahoma"/>
          <w:sz w:val="21"/>
          <w:lang w:val="pt-BR"/>
        </w:rPr>
        <w:t xml:space="preserve">C.C. No. </w:t>
      </w:r>
      <w:r w:rsidR="00EA26D6">
        <w:rPr>
          <w:rFonts w:ascii="Tahoma" w:eastAsia="Tahoma" w:hAnsi="Tahoma" w:cs="Tahoma"/>
          <w:color w:val="000000"/>
          <w:sz w:val="21"/>
          <w:szCs w:val="21"/>
          <w:lang w:val="pt-BR"/>
        </w:rPr>
        <w:t>________________</w:t>
      </w:r>
    </w:p>
    <w:p w14:paraId="6DD4E28B" w14:textId="77777777" w:rsidR="00F42191" w:rsidRDefault="00F42191" w:rsidP="0074510A">
      <w:pPr>
        <w:spacing w:after="0" w:line="276" w:lineRule="auto"/>
        <w:ind w:right="-376"/>
        <w:jc w:val="both"/>
        <w:rPr>
          <w:rFonts w:ascii="Tahoma" w:eastAsia="Tahoma" w:hAnsi="Tahoma" w:cs="Tahoma"/>
          <w:color w:val="000000"/>
          <w:sz w:val="21"/>
          <w:szCs w:val="21"/>
        </w:rPr>
      </w:pPr>
      <w:r>
        <w:rPr>
          <w:rFonts w:ascii="Tahoma" w:eastAsia="Tahoma" w:hAnsi="Tahoma" w:cs="Tahoma"/>
          <w:color w:val="000000"/>
          <w:sz w:val="21"/>
          <w:szCs w:val="21"/>
        </w:rPr>
        <w:t>Representante Legal</w:t>
      </w:r>
    </w:p>
    <w:p w14:paraId="1B03DA48" w14:textId="07286878" w:rsidR="00F42191" w:rsidRPr="00F42E93" w:rsidRDefault="00EA26D6" w:rsidP="0074510A">
      <w:pPr>
        <w:spacing w:after="0" w:line="276" w:lineRule="auto"/>
        <w:ind w:right="-376"/>
        <w:jc w:val="both"/>
        <w:rPr>
          <w:rFonts w:ascii="Tahoma" w:eastAsia="Tahoma" w:hAnsi="Tahoma" w:cs="Tahoma"/>
          <w:color w:val="000000"/>
          <w:sz w:val="21"/>
          <w:szCs w:val="21"/>
        </w:rPr>
      </w:pPr>
      <w:r>
        <w:rPr>
          <w:rFonts w:ascii="Tahoma" w:eastAsia="Tahoma" w:hAnsi="Tahoma" w:cs="Tahoma"/>
          <w:b/>
          <w:bCs/>
          <w:color w:val="000000"/>
          <w:sz w:val="21"/>
          <w:szCs w:val="21"/>
        </w:rPr>
        <w:t>___________________</w:t>
      </w:r>
    </w:p>
    <w:p w14:paraId="7DD9CE0D" w14:textId="01E448DC" w:rsidR="00F42191" w:rsidRPr="00F42E93" w:rsidRDefault="00F42191" w:rsidP="0074510A">
      <w:pPr>
        <w:spacing w:after="0" w:line="276" w:lineRule="auto"/>
        <w:ind w:right="-376"/>
        <w:jc w:val="both"/>
        <w:rPr>
          <w:rFonts w:ascii="Tahoma" w:eastAsia="Tahoma" w:hAnsi="Tahoma" w:cs="Tahoma"/>
          <w:bCs/>
          <w:color w:val="000000"/>
          <w:sz w:val="21"/>
          <w:szCs w:val="21"/>
        </w:rPr>
      </w:pPr>
      <w:r w:rsidRPr="00F42E93">
        <w:rPr>
          <w:rFonts w:ascii="Tahoma" w:eastAsia="Tahoma" w:hAnsi="Tahoma" w:cs="Tahoma"/>
          <w:color w:val="000000"/>
          <w:sz w:val="21"/>
          <w:szCs w:val="21"/>
        </w:rPr>
        <w:t xml:space="preserve">NIT </w:t>
      </w:r>
      <w:r w:rsidR="00EA26D6">
        <w:rPr>
          <w:rFonts w:ascii="Tahoma" w:eastAsia="Tahoma" w:hAnsi="Tahoma" w:cs="Tahoma"/>
          <w:color w:val="000000"/>
          <w:sz w:val="21"/>
          <w:szCs w:val="21"/>
        </w:rPr>
        <w:t>___________________</w:t>
      </w:r>
    </w:p>
    <w:p w14:paraId="27C2B705" w14:textId="77777777" w:rsidR="00F42191" w:rsidRPr="00F42E93" w:rsidRDefault="00F42191" w:rsidP="0074510A">
      <w:pPr>
        <w:spacing w:after="0" w:line="276" w:lineRule="auto"/>
        <w:ind w:right="-376"/>
        <w:jc w:val="both"/>
        <w:rPr>
          <w:rFonts w:ascii="Tahoma" w:eastAsia="Tahoma" w:hAnsi="Tahoma" w:cs="Tahoma"/>
          <w:bCs/>
          <w:color w:val="000000"/>
          <w:sz w:val="21"/>
          <w:szCs w:val="21"/>
        </w:rPr>
      </w:pPr>
    </w:p>
    <w:p w14:paraId="153FBB45" w14:textId="77777777" w:rsidR="00F42191" w:rsidRPr="00EA26D6" w:rsidRDefault="00F42191" w:rsidP="0074510A">
      <w:pPr>
        <w:spacing w:after="0" w:line="276" w:lineRule="auto"/>
        <w:ind w:right="-376"/>
        <w:jc w:val="both"/>
        <w:rPr>
          <w:rFonts w:ascii="Tahoma" w:eastAsia="Tahoma" w:hAnsi="Tahoma" w:cs="Tahoma"/>
          <w:b/>
          <w:color w:val="C00000"/>
          <w:sz w:val="21"/>
          <w:szCs w:val="21"/>
        </w:rPr>
      </w:pPr>
    </w:p>
    <w:p w14:paraId="4900024F" w14:textId="1818674D" w:rsidR="00F42191" w:rsidRPr="00EA26D6" w:rsidRDefault="00EA26D6" w:rsidP="009A374A">
      <w:pPr>
        <w:spacing w:after="0" w:line="276" w:lineRule="auto"/>
        <w:ind w:right="-376"/>
        <w:jc w:val="both"/>
        <w:rPr>
          <w:rFonts w:ascii="Tahoma" w:eastAsia="Tahoma" w:hAnsi="Tahoma" w:cs="Tahoma"/>
          <w:b/>
          <w:color w:val="C00000"/>
          <w:sz w:val="21"/>
          <w:szCs w:val="21"/>
        </w:rPr>
      </w:pPr>
      <w:r w:rsidRPr="00EA26D6">
        <w:rPr>
          <w:rFonts w:ascii="Tahoma" w:eastAsia="Tahoma" w:hAnsi="Tahoma" w:cs="Tahoma"/>
          <w:b/>
          <w:color w:val="C00000"/>
          <w:sz w:val="21"/>
          <w:szCs w:val="21"/>
        </w:rPr>
        <w:t>LOS INTEGRANTES DEL CONSORCIO / UNIÓN TEMPORAL [EN CASO DE QUE APLIQUE]</w:t>
      </w:r>
    </w:p>
    <w:p w14:paraId="3C4356D2" w14:textId="77777777" w:rsidR="00EA26D6" w:rsidRPr="00EA26D6" w:rsidRDefault="00EA26D6" w:rsidP="009A374A">
      <w:pPr>
        <w:spacing w:after="0" w:line="276" w:lineRule="auto"/>
        <w:ind w:right="-376"/>
        <w:jc w:val="both"/>
        <w:rPr>
          <w:rFonts w:ascii="Tahoma" w:eastAsia="Tahoma" w:hAnsi="Tahoma" w:cs="Tahoma"/>
          <w:b/>
          <w:color w:val="C00000"/>
          <w:sz w:val="21"/>
          <w:szCs w:val="21"/>
        </w:rPr>
      </w:pPr>
    </w:p>
    <w:p w14:paraId="13D75742" w14:textId="77777777" w:rsidR="00EA26D6" w:rsidRPr="00EA26D6" w:rsidRDefault="00EA26D6" w:rsidP="00EA26D6">
      <w:pPr>
        <w:spacing w:after="0" w:line="276" w:lineRule="auto"/>
        <w:ind w:right="-376"/>
        <w:rPr>
          <w:rFonts w:ascii="Tahoma" w:hAnsi="Tahoma"/>
          <w:b/>
          <w:color w:val="C00000"/>
          <w:sz w:val="21"/>
          <w:lang w:val="pt-BR"/>
        </w:rPr>
      </w:pPr>
      <w:r w:rsidRPr="00EA26D6">
        <w:rPr>
          <w:rFonts w:ascii="Tahoma" w:hAnsi="Tahoma"/>
          <w:b/>
          <w:color w:val="C00000"/>
          <w:sz w:val="21"/>
          <w:lang w:val="pt-BR"/>
        </w:rPr>
        <w:t>_________________________</w:t>
      </w:r>
    </w:p>
    <w:p w14:paraId="473B440F" w14:textId="77777777" w:rsidR="00EA26D6" w:rsidRPr="00EA26D6" w:rsidRDefault="00EA26D6" w:rsidP="00EA26D6">
      <w:pPr>
        <w:spacing w:after="0" w:line="276" w:lineRule="auto"/>
        <w:ind w:right="-376"/>
        <w:jc w:val="both"/>
        <w:rPr>
          <w:rFonts w:ascii="Tahoma" w:eastAsia="Tahoma" w:hAnsi="Tahoma" w:cs="Tahoma"/>
          <w:color w:val="C00000"/>
          <w:sz w:val="21"/>
          <w:szCs w:val="21"/>
          <w:lang w:val="pt-BR"/>
        </w:rPr>
      </w:pPr>
      <w:r w:rsidRPr="00EA26D6">
        <w:rPr>
          <w:rFonts w:ascii="Tahoma" w:eastAsia="Tahoma" w:hAnsi="Tahoma" w:cs="Tahoma"/>
          <w:b/>
          <w:color w:val="C00000"/>
          <w:sz w:val="21"/>
          <w:szCs w:val="21"/>
          <w:lang w:val="pt-BR"/>
        </w:rPr>
        <w:t>____________________</w:t>
      </w:r>
      <w:r w:rsidRPr="00EA26D6" w:rsidDel="005B76EF">
        <w:rPr>
          <w:rFonts w:ascii="Tahoma" w:eastAsia="Tahoma" w:hAnsi="Tahoma" w:cs="Tahoma"/>
          <w:b/>
          <w:color w:val="C00000"/>
          <w:sz w:val="21"/>
          <w:szCs w:val="21"/>
          <w:lang w:val="pt-BR"/>
        </w:rPr>
        <w:t xml:space="preserve"> </w:t>
      </w:r>
    </w:p>
    <w:p w14:paraId="47AEDF6C" w14:textId="77777777" w:rsidR="00EA26D6" w:rsidRPr="00EA26D6" w:rsidRDefault="00EA26D6" w:rsidP="00EA26D6">
      <w:pPr>
        <w:spacing w:after="0" w:line="276" w:lineRule="auto"/>
        <w:ind w:right="-376"/>
        <w:jc w:val="both"/>
        <w:rPr>
          <w:rFonts w:ascii="Tahoma" w:hAnsi="Tahoma"/>
          <w:color w:val="C00000"/>
          <w:sz w:val="21"/>
          <w:lang w:val="pt-BR"/>
        </w:rPr>
      </w:pPr>
      <w:r w:rsidRPr="00EA26D6">
        <w:rPr>
          <w:rFonts w:ascii="Tahoma" w:hAnsi="Tahoma"/>
          <w:color w:val="C00000"/>
          <w:sz w:val="21"/>
          <w:lang w:val="pt-BR"/>
        </w:rPr>
        <w:lastRenderedPageBreak/>
        <w:t xml:space="preserve">C.C. No. </w:t>
      </w:r>
      <w:r w:rsidRPr="00EA26D6">
        <w:rPr>
          <w:rFonts w:ascii="Tahoma" w:eastAsia="Tahoma" w:hAnsi="Tahoma" w:cs="Tahoma"/>
          <w:color w:val="C00000"/>
          <w:sz w:val="21"/>
          <w:szCs w:val="21"/>
          <w:lang w:val="pt-BR"/>
        </w:rPr>
        <w:t>________________</w:t>
      </w:r>
    </w:p>
    <w:p w14:paraId="1ABE0243" w14:textId="77777777" w:rsidR="00EA26D6" w:rsidRPr="00EA26D6" w:rsidRDefault="00EA26D6" w:rsidP="00EA26D6">
      <w:pPr>
        <w:spacing w:after="0" w:line="276" w:lineRule="auto"/>
        <w:ind w:right="-376"/>
        <w:jc w:val="both"/>
        <w:rPr>
          <w:rFonts w:ascii="Tahoma" w:eastAsia="Tahoma" w:hAnsi="Tahoma" w:cs="Tahoma"/>
          <w:color w:val="C00000"/>
          <w:sz w:val="21"/>
          <w:szCs w:val="21"/>
        </w:rPr>
      </w:pPr>
      <w:r w:rsidRPr="00EA26D6">
        <w:rPr>
          <w:rFonts w:ascii="Tahoma" w:eastAsia="Tahoma" w:hAnsi="Tahoma" w:cs="Tahoma"/>
          <w:color w:val="C00000"/>
          <w:sz w:val="21"/>
          <w:szCs w:val="21"/>
        </w:rPr>
        <w:t>Representante Legal</w:t>
      </w:r>
    </w:p>
    <w:p w14:paraId="06697785" w14:textId="77777777" w:rsidR="00EA26D6" w:rsidRPr="00EA26D6" w:rsidRDefault="00EA26D6" w:rsidP="00EA26D6">
      <w:pPr>
        <w:spacing w:after="0" w:line="276" w:lineRule="auto"/>
        <w:ind w:right="-376"/>
        <w:jc w:val="both"/>
        <w:rPr>
          <w:rFonts w:ascii="Tahoma" w:eastAsia="Tahoma" w:hAnsi="Tahoma" w:cs="Tahoma"/>
          <w:color w:val="C00000"/>
          <w:sz w:val="21"/>
          <w:szCs w:val="21"/>
        </w:rPr>
      </w:pPr>
      <w:r w:rsidRPr="00EA26D6">
        <w:rPr>
          <w:rFonts w:ascii="Tahoma" w:eastAsia="Tahoma" w:hAnsi="Tahoma" w:cs="Tahoma"/>
          <w:b/>
          <w:bCs/>
          <w:color w:val="C00000"/>
          <w:sz w:val="21"/>
          <w:szCs w:val="21"/>
        </w:rPr>
        <w:t>___________________</w:t>
      </w:r>
    </w:p>
    <w:p w14:paraId="171ADF1E" w14:textId="77777777" w:rsidR="00EA26D6" w:rsidRPr="00EA26D6" w:rsidRDefault="00EA26D6" w:rsidP="00EA26D6">
      <w:pPr>
        <w:spacing w:after="0" w:line="276" w:lineRule="auto"/>
        <w:ind w:right="-376"/>
        <w:jc w:val="both"/>
        <w:rPr>
          <w:rFonts w:ascii="Tahoma" w:eastAsia="Tahoma" w:hAnsi="Tahoma" w:cs="Tahoma"/>
          <w:bCs/>
          <w:color w:val="C00000"/>
          <w:sz w:val="21"/>
          <w:szCs w:val="21"/>
        </w:rPr>
      </w:pPr>
      <w:r w:rsidRPr="00EA26D6">
        <w:rPr>
          <w:rFonts w:ascii="Tahoma" w:eastAsia="Tahoma" w:hAnsi="Tahoma" w:cs="Tahoma"/>
          <w:color w:val="C00000"/>
          <w:sz w:val="21"/>
          <w:szCs w:val="21"/>
        </w:rPr>
        <w:t>NIT ___________________</w:t>
      </w:r>
    </w:p>
    <w:p w14:paraId="40944993" w14:textId="77777777" w:rsidR="00EA26D6" w:rsidRPr="00EA26D6" w:rsidRDefault="00EA26D6" w:rsidP="009A374A">
      <w:pPr>
        <w:spacing w:after="0" w:line="276" w:lineRule="auto"/>
        <w:ind w:right="-376"/>
        <w:jc w:val="both"/>
        <w:rPr>
          <w:rFonts w:ascii="Tahoma" w:eastAsia="Tahoma" w:hAnsi="Tahoma" w:cs="Tahoma"/>
          <w:b/>
          <w:color w:val="C00000"/>
          <w:sz w:val="21"/>
          <w:szCs w:val="21"/>
        </w:rPr>
      </w:pPr>
    </w:p>
    <w:p w14:paraId="20656C0A" w14:textId="77777777" w:rsidR="00F42191" w:rsidRPr="00EA26D6" w:rsidRDefault="00F42191" w:rsidP="00063D4F">
      <w:pPr>
        <w:spacing w:after="0" w:line="276" w:lineRule="auto"/>
        <w:ind w:right="-376"/>
        <w:jc w:val="both"/>
        <w:rPr>
          <w:rFonts w:ascii="Tahoma" w:eastAsia="Tahoma" w:hAnsi="Tahoma" w:cs="Tahoma"/>
          <w:b/>
          <w:color w:val="C00000"/>
          <w:sz w:val="24"/>
          <w:szCs w:val="24"/>
        </w:rPr>
      </w:pPr>
    </w:p>
    <w:p w14:paraId="4CF09665" w14:textId="77777777" w:rsidR="00EA26D6" w:rsidRPr="00EA26D6" w:rsidRDefault="00EA26D6" w:rsidP="00EA26D6">
      <w:pPr>
        <w:spacing w:after="0" w:line="276" w:lineRule="auto"/>
        <w:ind w:right="-376"/>
        <w:rPr>
          <w:rFonts w:ascii="Tahoma" w:hAnsi="Tahoma"/>
          <w:b/>
          <w:color w:val="C00000"/>
          <w:sz w:val="21"/>
          <w:lang w:val="pt-BR"/>
        </w:rPr>
      </w:pPr>
      <w:r w:rsidRPr="00EA26D6">
        <w:rPr>
          <w:rFonts w:ascii="Tahoma" w:hAnsi="Tahoma"/>
          <w:b/>
          <w:color w:val="C00000"/>
          <w:sz w:val="21"/>
          <w:lang w:val="pt-BR"/>
        </w:rPr>
        <w:t>_________________________</w:t>
      </w:r>
    </w:p>
    <w:p w14:paraId="44C68E03" w14:textId="77777777" w:rsidR="00EA26D6" w:rsidRPr="00EA26D6" w:rsidRDefault="00EA26D6" w:rsidP="00EA26D6">
      <w:pPr>
        <w:spacing w:after="0" w:line="276" w:lineRule="auto"/>
        <w:ind w:right="-376"/>
        <w:jc w:val="both"/>
        <w:rPr>
          <w:rFonts w:ascii="Tahoma" w:eastAsia="Tahoma" w:hAnsi="Tahoma" w:cs="Tahoma"/>
          <w:color w:val="C00000"/>
          <w:sz w:val="21"/>
          <w:szCs w:val="21"/>
          <w:lang w:val="pt-BR"/>
        </w:rPr>
      </w:pPr>
      <w:r w:rsidRPr="00EA26D6">
        <w:rPr>
          <w:rFonts w:ascii="Tahoma" w:eastAsia="Tahoma" w:hAnsi="Tahoma" w:cs="Tahoma"/>
          <w:b/>
          <w:color w:val="C00000"/>
          <w:sz w:val="21"/>
          <w:szCs w:val="21"/>
          <w:lang w:val="pt-BR"/>
        </w:rPr>
        <w:t>____________________</w:t>
      </w:r>
      <w:r w:rsidRPr="00EA26D6" w:rsidDel="005B76EF">
        <w:rPr>
          <w:rFonts w:ascii="Tahoma" w:eastAsia="Tahoma" w:hAnsi="Tahoma" w:cs="Tahoma"/>
          <w:b/>
          <w:color w:val="C00000"/>
          <w:sz w:val="21"/>
          <w:szCs w:val="21"/>
          <w:lang w:val="pt-BR"/>
        </w:rPr>
        <w:t xml:space="preserve"> </w:t>
      </w:r>
    </w:p>
    <w:p w14:paraId="1042E375" w14:textId="77777777" w:rsidR="00EA26D6" w:rsidRPr="00EA26D6" w:rsidRDefault="00EA26D6" w:rsidP="00EA26D6">
      <w:pPr>
        <w:spacing w:after="0" w:line="276" w:lineRule="auto"/>
        <w:ind w:right="-376"/>
        <w:jc w:val="both"/>
        <w:rPr>
          <w:rFonts w:ascii="Tahoma" w:hAnsi="Tahoma"/>
          <w:color w:val="C00000"/>
          <w:sz w:val="21"/>
          <w:lang w:val="pt-BR"/>
        </w:rPr>
      </w:pPr>
      <w:r w:rsidRPr="00EA26D6">
        <w:rPr>
          <w:rFonts w:ascii="Tahoma" w:hAnsi="Tahoma"/>
          <w:color w:val="C00000"/>
          <w:sz w:val="21"/>
          <w:lang w:val="pt-BR"/>
        </w:rPr>
        <w:t xml:space="preserve">C.C. No. </w:t>
      </w:r>
      <w:r w:rsidRPr="00EA26D6">
        <w:rPr>
          <w:rFonts w:ascii="Tahoma" w:eastAsia="Tahoma" w:hAnsi="Tahoma" w:cs="Tahoma"/>
          <w:color w:val="C00000"/>
          <w:sz w:val="21"/>
          <w:szCs w:val="21"/>
          <w:lang w:val="pt-BR"/>
        </w:rPr>
        <w:t>________________</w:t>
      </w:r>
    </w:p>
    <w:p w14:paraId="711CB53A" w14:textId="77777777" w:rsidR="00EA26D6" w:rsidRPr="00EA26D6" w:rsidRDefault="00EA26D6" w:rsidP="00EA26D6">
      <w:pPr>
        <w:spacing w:after="0" w:line="276" w:lineRule="auto"/>
        <w:ind w:right="-376"/>
        <w:jc w:val="both"/>
        <w:rPr>
          <w:rFonts w:ascii="Tahoma" w:eastAsia="Tahoma" w:hAnsi="Tahoma" w:cs="Tahoma"/>
          <w:color w:val="C00000"/>
          <w:sz w:val="21"/>
          <w:szCs w:val="21"/>
        </w:rPr>
      </w:pPr>
      <w:r w:rsidRPr="00EA26D6">
        <w:rPr>
          <w:rFonts w:ascii="Tahoma" w:eastAsia="Tahoma" w:hAnsi="Tahoma" w:cs="Tahoma"/>
          <w:color w:val="C00000"/>
          <w:sz w:val="21"/>
          <w:szCs w:val="21"/>
        </w:rPr>
        <w:t>Representante Legal</w:t>
      </w:r>
    </w:p>
    <w:p w14:paraId="756154F9" w14:textId="77777777" w:rsidR="00EA26D6" w:rsidRPr="00EA26D6" w:rsidRDefault="00EA26D6" w:rsidP="00EA26D6">
      <w:pPr>
        <w:spacing w:after="0" w:line="276" w:lineRule="auto"/>
        <w:ind w:right="-376"/>
        <w:jc w:val="both"/>
        <w:rPr>
          <w:rFonts w:ascii="Tahoma" w:eastAsia="Tahoma" w:hAnsi="Tahoma" w:cs="Tahoma"/>
          <w:color w:val="C00000"/>
          <w:sz w:val="21"/>
          <w:szCs w:val="21"/>
        </w:rPr>
      </w:pPr>
      <w:r w:rsidRPr="00EA26D6">
        <w:rPr>
          <w:rFonts w:ascii="Tahoma" w:eastAsia="Tahoma" w:hAnsi="Tahoma" w:cs="Tahoma"/>
          <w:b/>
          <w:bCs/>
          <w:color w:val="C00000"/>
          <w:sz w:val="21"/>
          <w:szCs w:val="21"/>
        </w:rPr>
        <w:t>___________________</w:t>
      </w:r>
    </w:p>
    <w:p w14:paraId="3205CBAB" w14:textId="77777777" w:rsidR="00EA26D6" w:rsidRPr="00EA26D6" w:rsidRDefault="00EA26D6" w:rsidP="00EA26D6">
      <w:pPr>
        <w:spacing w:after="0" w:line="276" w:lineRule="auto"/>
        <w:ind w:right="-376"/>
        <w:jc w:val="both"/>
        <w:rPr>
          <w:rFonts w:ascii="Tahoma" w:eastAsia="Tahoma" w:hAnsi="Tahoma" w:cs="Tahoma"/>
          <w:bCs/>
          <w:color w:val="C00000"/>
          <w:sz w:val="21"/>
          <w:szCs w:val="21"/>
        </w:rPr>
      </w:pPr>
      <w:r w:rsidRPr="00EA26D6">
        <w:rPr>
          <w:rFonts w:ascii="Tahoma" w:eastAsia="Tahoma" w:hAnsi="Tahoma" w:cs="Tahoma"/>
          <w:color w:val="C00000"/>
          <w:sz w:val="21"/>
          <w:szCs w:val="21"/>
        </w:rPr>
        <w:t>NIT ___________________</w:t>
      </w:r>
    </w:p>
    <w:p w14:paraId="6B0DBBD3" w14:textId="77777777" w:rsidR="00EA26D6" w:rsidRPr="00EA26D6" w:rsidRDefault="00EA26D6" w:rsidP="005B0A9E">
      <w:pPr>
        <w:spacing w:after="0" w:line="276" w:lineRule="auto"/>
        <w:ind w:right="-376"/>
        <w:jc w:val="center"/>
        <w:rPr>
          <w:rFonts w:ascii="Tahoma" w:hAnsi="Tahoma"/>
          <w:b/>
          <w:color w:val="C00000"/>
          <w:sz w:val="20"/>
        </w:rPr>
      </w:pPr>
    </w:p>
    <w:p w14:paraId="3081878F" w14:textId="77777777" w:rsidR="00EA26D6" w:rsidRPr="00EA26D6" w:rsidRDefault="00EA26D6" w:rsidP="005B0A9E">
      <w:pPr>
        <w:spacing w:after="0" w:line="276" w:lineRule="auto"/>
        <w:ind w:right="-376"/>
        <w:jc w:val="center"/>
        <w:rPr>
          <w:rFonts w:ascii="Tahoma" w:hAnsi="Tahoma"/>
          <w:b/>
          <w:color w:val="C00000"/>
          <w:sz w:val="20"/>
        </w:rPr>
      </w:pPr>
    </w:p>
    <w:p w14:paraId="7F7D6C0E" w14:textId="77777777" w:rsidR="00EA26D6" w:rsidRPr="00EA26D6" w:rsidRDefault="00EA26D6" w:rsidP="00EA26D6">
      <w:pPr>
        <w:spacing w:after="0" w:line="276" w:lineRule="auto"/>
        <w:ind w:right="-376"/>
        <w:rPr>
          <w:rFonts w:ascii="Tahoma" w:hAnsi="Tahoma"/>
          <w:b/>
          <w:color w:val="C00000"/>
          <w:sz w:val="21"/>
          <w:lang w:val="pt-BR"/>
        </w:rPr>
      </w:pPr>
      <w:r w:rsidRPr="00EA26D6">
        <w:rPr>
          <w:rFonts w:ascii="Tahoma" w:hAnsi="Tahoma"/>
          <w:b/>
          <w:color w:val="C00000"/>
          <w:sz w:val="21"/>
          <w:lang w:val="pt-BR"/>
        </w:rPr>
        <w:t>_________________________</w:t>
      </w:r>
    </w:p>
    <w:p w14:paraId="09A74D33" w14:textId="77777777" w:rsidR="00EA26D6" w:rsidRPr="00EA26D6" w:rsidRDefault="00EA26D6" w:rsidP="00EA26D6">
      <w:pPr>
        <w:spacing w:after="0" w:line="276" w:lineRule="auto"/>
        <w:ind w:right="-376"/>
        <w:jc w:val="both"/>
        <w:rPr>
          <w:rFonts w:ascii="Tahoma" w:eastAsia="Tahoma" w:hAnsi="Tahoma" w:cs="Tahoma"/>
          <w:color w:val="C00000"/>
          <w:sz w:val="21"/>
          <w:szCs w:val="21"/>
          <w:lang w:val="pt-BR"/>
        </w:rPr>
      </w:pPr>
      <w:r w:rsidRPr="00EA26D6">
        <w:rPr>
          <w:rFonts w:ascii="Tahoma" w:eastAsia="Tahoma" w:hAnsi="Tahoma" w:cs="Tahoma"/>
          <w:b/>
          <w:color w:val="C00000"/>
          <w:sz w:val="21"/>
          <w:szCs w:val="21"/>
          <w:lang w:val="pt-BR"/>
        </w:rPr>
        <w:t>____________________</w:t>
      </w:r>
      <w:r w:rsidRPr="00EA26D6" w:rsidDel="005B76EF">
        <w:rPr>
          <w:rFonts w:ascii="Tahoma" w:eastAsia="Tahoma" w:hAnsi="Tahoma" w:cs="Tahoma"/>
          <w:b/>
          <w:color w:val="C00000"/>
          <w:sz w:val="21"/>
          <w:szCs w:val="21"/>
          <w:lang w:val="pt-BR"/>
        </w:rPr>
        <w:t xml:space="preserve"> </w:t>
      </w:r>
    </w:p>
    <w:p w14:paraId="72495798" w14:textId="77777777" w:rsidR="00EA26D6" w:rsidRPr="00EA26D6" w:rsidRDefault="00EA26D6" w:rsidP="00EA26D6">
      <w:pPr>
        <w:spacing w:after="0" w:line="276" w:lineRule="auto"/>
        <w:ind w:right="-376"/>
        <w:jc w:val="both"/>
        <w:rPr>
          <w:rFonts w:ascii="Tahoma" w:hAnsi="Tahoma"/>
          <w:color w:val="C00000"/>
          <w:sz w:val="21"/>
          <w:lang w:val="pt-BR"/>
        </w:rPr>
      </w:pPr>
      <w:r w:rsidRPr="00EA26D6">
        <w:rPr>
          <w:rFonts w:ascii="Tahoma" w:hAnsi="Tahoma"/>
          <w:color w:val="C00000"/>
          <w:sz w:val="21"/>
          <w:lang w:val="pt-BR"/>
        </w:rPr>
        <w:t xml:space="preserve">C.C. No. </w:t>
      </w:r>
      <w:r w:rsidRPr="00EA26D6">
        <w:rPr>
          <w:rFonts w:ascii="Tahoma" w:eastAsia="Tahoma" w:hAnsi="Tahoma" w:cs="Tahoma"/>
          <w:color w:val="C00000"/>
          <w:sz w:val="21"/>
          <w:szCs w:val="21"/>
          <w:lang w:val="pt-BR"/>
        </w:rPr>
        <w:t>________________</w:t>
      </w:r>
    </w:p>
    <w:p w14:paraId="02B259A9" w14:textId="77777777" w:rsidR="00EA26D6" w:rsidRPr="00EA26D6" w:rsidRDefault="00EA26D6" w:rsidP="00EA26D6">
      <w:pPr>
        <w:spacing w:after="0" w:line="276" w:lineRule="auto"/>
        <w:ind w:right="-376"/>
        <w:jc w:val="both"/>
        <w:rPr>
          <w:rFonts w:ascii="Tahoma" w:eastAsia="Tahoma" w:hAnsi="Tahoma" w:cs="Tahoma"/>
          <w:color w:val="C00000"/>
          <w:sz w:val="21"/>
          <w:szCs w:val="21"/>
        </w:rPr>
      </w:pPr>
      <w:r w:rsidRPr="00EA26D6">
        <w:rPr>
          <w:rFonts w:ascii="Tahoma" w:eastAsia="Tahoma" w:hAnsi="Tahoma" w:cs="Tahoma"/>
          <w:color w:val="C00000"/>
          <w:sz w:val="21"/>
          <w:szCs w:val="21"/>
        </w:rPr>
        <w:t>Representante Legal</w:t>
      </w:r>
    </w:p>
    <w:p w14:paraId="0F264A31" w14:textId="77777777" w:rsidR="00EA26D6" w:rsidRPr="00EA26D6" w:rsidRDefault="00EA26D6" w:rsidP="00EA26D6">
      <w:pPr>
        <w:spacing w:after="0" w:line="276" w:lineRule="auto"/>
        <w:ind w:right="-376"/>
        <w:jc w:val="both"/>
        <w:rPr>
          <w:rFonts w:ascii="Tahoma" w:eastAsia="Tahoma" w:hAnsi="Tahoma" w:cs="Tahoma"/>
          <w:color w:val="C00000"/>
          <w:sz w:val="21"/>
          <w:szCs w:val="21"/>
        </w:rPr>
      </w:pPr>
      <w:r w:rsidRPr="00EA26D6">
        <w:rPr>
          <w:rFonts w:ascii="Tahoma" w:eastAsia="Tahoma" w:hAnsi="Tahoma" w:cs="Tahoma"/>
          <w:b/>
          <w:bCs/>
          <w:color w:val="C00000"/>
          <w:sz w:val="21"/>
          <w:szCs w:val="21"/>
        </w:rPr>
        <w:t>___________________</w:t>
      </w:r>
    </w:p>
    <w:p w14:paraId="4AF8EA35" w14:textId="77777777" w:rsidR="00EA26D6" w:rsidRPr="00EA26D6" w:rsidRDefault="00EA26D6" w:rsidP="00EA26D6">
      <w:pPr>
        <w:spacing w:after="0" w:line="276" w:lineRule="auto"/>
        <w:ind w:right="-376"/>
        <w:jc w:val="both"/>
        <w:rPr>
          <w:rFonts w:ascii="Tahoma" w:eastAsia="Tahoma" w:hAnsi="Tahoma" w:cs="Tahoma"/>
          <w:bCs/>
          <w:color w:val="C00000"/>
          <w:sz w:val="21"/>
          <w:szCs w:val="21"/>
        </w:rPr>
      </w:pPr>
      <w:r w:rsidRPr="00EA26D6">
        <w:rPr>
          <w:rFonts w:ascii="Tahoma" w:eastAsia="Tahoma" w:hAnsi="Tahoma" w:cs="Tahoma"/>
          <w:color w:val="C00000"/>
          <w:sz w:val="21"/>
          <w:szCs w:val="21"/>
        </w:rPr>
        <w:t>NIT ___________________</w:t>
      </w:r>
    </w:p>
    <w:p w14:paraId="792E4797" w14:textId="77777777" w:rsidR="00EA26D6" w:rsidRDefault="00EA26D6" w:rsidP="005B0A9E">
      <w:pPr>
        <w:spacing w:after="0" w:line="276" w:lineRule="auto"/>
        <w:ind w:right="-376"/>
        <w:jc w:val="center"/>
        <w:rPr>
          <w:rFonts w:ascii="Tahoma" w:hAnsi="Tahoma"/>
          <w:b/>
          <w:sz w:val="20"/>
        </w:rPr>
      </w:pPr>
    </w:p>
    <w:p w14:paraId="4AFC525D" w14:textId="77777777" w:rsidR="00EA26D6" w:rsidRDefault="00EA26D6" w:rsidP="005B0A9E">
      <w:pPr>
        <w:spacing w:after="0" w:line="276" w:lineRule="auto"/>
        <w:ind w:right="-376"/>
        <w:jc w:val="center"/>
        <w:rPr>
          <w:rFonts w:ascii="Tahoma" w:hAnsi="Tahoma"/>
          <w:b/>
          <w:sz w:val="20"/>
        </w:rPr>
      </w:pPr>
    </w:p>
    <w:p w14:paraId="6DEE7F37" w14:textId="08EB6E8A" w:rsidR="00F42191" w:rsidRDefault="00F42191" w:rsidP="005B0A9E">
      <w:pPr>
        <w:spacing w:after="0" w:line="276" w:lineRule="auto"/>
        <w:ind w:right="-376"/>
        <w:jc w:val="center"/>
        <w:rPr>
          <w:rFonts w:ascii="Tahoma" w:eastAsia="Tahoma" w:hAnsi="Tahoma" w:cs="Tahoma"/>
          <w:b/>
          <w:sz w:val="20"/>
          <w:szCs w:val="20"/>
        </w:rPr>
        <w:sectPr w:rsidR="00F42191" w:rsidSect="00F42191">
          <w:headerReference w:type="default" r:id="rId18"/>
          <w:footerReference w:type="default" r:id="rId19"/>
          <w:pgSz w:w="12240" w:h="15840"/>
          <w:pgMar w:top="1560" w:right="1701" w:bottom="1701" w:left="1701" w:header="851" w:footer="454" w:gutter="0"/>
          <w:pgNumType w:start="1"/>
          <w:cols w:space="720"/>
        </w:sectPr>
      </w:pPr>
      <w:r w:rsidRPr="00D210EC">
        <w:rPr>
          <w:rFonts w:ascii="Tahoma" w:hAnsi="Tahoma"/>
          <w:b/>
          <w:sz w:val="20"/>
        </w:rPr>
        <w:t xml:space="preserve">ESTA HOJA DE FIRMAS HACE PARTE INTEGRAL DEL CONTRATO DE FIDUCIA MERCANTIL IRREVOCABLE DE ADMINISTRACIÓN Y PAGOS INMOBILIARIO - </w:t>
      </w:r>
      <w:r w:rsidR="00F42E93">
        <w:rPr>
          <w:rFonts w:ascii="Tahoma" w:hAnsi="Tahoma"/>
          <w:b/>
          <w:sz w:val="20"/>
        </w:rPr>
        <w:t>FIDEICOMISO PAD _________________________</w:t>
      </w:r>
    </w:p>
    <w:p w14:paraId="71935B09" w14:textId="77777777" w:rsidR="00F42191" w:rsidRPr="00FF5B7D" w:rsidRDefault="00F42191" w:rsidP="005B0A9E">
      <w:pPr>
        <w:spacing w:after="0" w:line="276" w:lineRule="auto"/>
        <w:ind w:right="-376"/>
        <w:jc w:val="center"/>
        <w:rPr>
          <w:rFonts w:ascii="Tahoma" w:hAnsi="Tahoma"/>
          <w:sz w:val="18"/>
        </w:rPr>
      </w:pPr>
    </w:p>
    <w:sectPr w:rsidR="00F42191" w:rsidRPr="00FF5B7D" w:rsidSect="00F42191">
      <w:headerReference w:type="default" r:id="rId20"/>
      <w:footerReference w:type="default" r:id="rId21"/>
      <w:type w:val="continuous"/>
      <w:pgSz w:w="12240" w:h="15840"/>
      <w:pgMar w:top="1560" w:right="1701" w:bottom="1701" w:left="1701"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5328" w14:textId="77777777" w:rsidR="00BF48D4" w:rsidRDefault="00BF48D4" w:rsidP="006521D4">
      <w:pPr>
        <w:spacing w:after="0" w:line="240" w:lineRule="auto"/>
      </w:pPr>
      <w:r>
        <w:separator/>
      </w:r>
    </w:p>
  </w:endnote>
  <w:endnote w:type="continuationSeparator" w:id="0">
    <w:p w14:paraId="60ED077D" w14:textId="77777777" w:rsidR="00BF48D4" w:rsidRDefault="00BF48D4" w:rsidP="006521D4">
      <w:pPr>
        <w:spacing w:after="0" w:line="240" w:lineRule="auto"/>
      </w:pPr>
      <w:r>
        <w:continuationSeparator/>
      </w:r>
    </w:p>
  </w:endnote>
  <w:endnote w:type="continuationNotice" w:id="1">
    <w:p w14:paraId="77072803" w14:textId="77777777" w:rsidR="00BF48D4" w:rsidRDefault="00BF4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E85F" w14:textId="77777777" w:rsidR="00F42191" w:rsidRDefault="00F42191" w:rsidP="00173194">
    <w:pPr>
      <w:pStyle w:val="Piedepgina"/>
      <w:jc w:val="center"/>
      <w:rPr>
        <w:rFonts w:ascii="Century Gothic" w:hAnsi="Century Gothic" w:cs="Tahoma"/>
        <w:b/>
        <w:noProof/>
        <w:color w:val="385623" w:themeColor="accent6" w:themeShade="80"/>
        <w:sz w:val="18"/>
        <w:szCs w:val="18"/>
        <w:lang w:eastAsia="es-CO"/>
      </w:rPr>
    </w:pPr>
    <w:r>
      <w:rPr>
        <w:rFonts w:ascii="Century Gothic" w:hAnsi="Century Gothic" w:cs="Tahoma"/>
        <w:noProof/>
        <w:sz w:val="18"/>
        <w:szCs w:val="18"/>
        <w:lang w:eastAsia="es-CO"/>
      </w:rPr>
      <w:drawing>
        <wp:anchor distT="0" distB="0" distL="114300" distR="114300" simplePos="0" relativeHeight="251673600" behindDoc="0" locked="0" layoutInCell="1" allowOverlap="1" wp14:anchorId="061AC215" wp14:editId="4B944D43">
          <wp:simplePos x="0" y="0"/>
          <wp:positionH relativeFrom="column">
            <wp:posOffset>-127635</wp:posOffset>
          </wp:positionH>
          <wp:positionV relativeFrom="paragraph">
            <wp:posOffset>121285</wp:posOffset>
          </wp:positionV>
          <wp:extent cx="630555" cy="725170"/>
          <wp:effectExtent l="0" t="0" r="0" b="0"/>
          <wp:wrapNone/>
          <wp:docPr id="1420116294" name="Imagen 1420116294"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25269" name="Imagen 1978425269" descr="Logotipo&#10;&#10;El contenido generado por IA puede ser incorrecto."/>
                  <pic:cNvPicPr>
                    <a:picLocks noChangeAspect="1"/>
                  </pic:cNvPicPr>
                </pic:nvPicPr>
                <pic:blipFill rotWithShape="1">
                  <a:blip r:embed="rId1" cstate="print">
                    <a:extLst>
                      <a:ext uri="{28A0092B-C50C-407E-A947-70E740481C1C}">
                        <a14:useLocalDpi xmlns:a14="http://schemas.microsoft.com/office/drawing/2010/main" val="0"/>
                      </a:ext>
                    </a:extLst>
                  </a:blip>
                  <a:srcRect l="21217" t="4266" r="20840" b="1511"/>
                  <a:stretch/>
                </pic:blipFill>
                <pic:spPr>
                  <a:xfrm>
                    <a:off x="0" y="0"/>
                    <a:ext cx="630555" cy="725170"/>
                  </a:xfrm>
                  <a:prstGeom prst="rect">
                    <a:avLst/>
                  </a:prstGeom>
                </pic:spPr>
              </pic:pic>
            </a:graphicData>
          </a:graphic>
        </wp:anchor>
      </w:drawing>
    </w:r>
    <w:r>
      <w:rPr>
        <w:rFonts w:ascii="Century Gothic" w:hAnsi="Century Gothic" w:cs="Tahoma"/>
        <w:noProof/>
        <w:sz w:val="18"/>
        <w:szCs w:val="18"/>
        <w:lang w:eastAsia="es-CO"/>
      </w:rPr>
      <w:drawing>
        <wp:anchor distT="0" distB="0" distL="114300" distR="114300" simplePos="0" relativeHeight="251674624" behindDoc="0" locked="0" layoutInCell="1" allowOverlap="1" wp14:anchorId="1364CE92" wp14:editId="1D55789B">
          <wp:simplePos x="0" y="0"/>
          <wp:positionH relativeFrom="column">
            <wp:posOffset>-756285</wp:posOffset>
          </wp:positionH>
          <wp:positionV relativeFrom="paragraph">
            <wp:posOffset>121285</wp:posOffset>
          </wp:positionV>
          <wp:extent cx="630555" cy="731520"/>
          <wp:effectExtent l="0" t="0" r="0" b="0"/>
          <wp:wrapNone/>
          <wp:docPr id="1771131948" name="Imagen 1771131948"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67866" name="Imagen 1460967866" descr="Logotipo&#10;&#10;El contenido generado por IA puede ser incorrecto."/>
                  <pic:cNvPicPr>
                    <a:picLocks noChangeAspect="1"/>
                  </pic:cNvPicPr>
                </pic:nvPicPr>
                <pic:blipFill rotWithShape="1">
                  <a:blip r:embed="rId2" cstate="print">
                    <a:extLst>
                      <a:ext uri="{28A0092B-C50C-407E-A947-70E740481C1C}">
                        <a14:useLocalDpi xmlns:a14="http://schemas.microsoft.com/office/drawing/2010/main" val="0"/>
                      </a:ext>
                    </a:extLst>
                  </a:blip>
                  <a:srcRect l="21469" t="4621" r="21217" b="1334"/>
                  <a:stretch/>
                </pic:blipFill>
                <pic:spPr>
                  <a:xfrm>
                    <a:off x="0" y="0"/>
                    <a:ext cx="630555" cy="731520"/>
                  </a:xfrm>
                  <a:prstGeom prst="rect">
                    <a:avLst/>
                  </a:prstGeom>
                </pic:spPr>
              </pic:pic>
            </a:graphicData>
          </a:graphic>
        </wp:anchor>
      </w:drawing>
    </w:r>
    <w:r>
      <w:rPr>
        <w:rFonts w:ascii="Century Gothic" w:hAnsi="Century Gothic" w:cs="Tahoma"/>
        <w:b/>
        <w:noProof/>
        <w:color w:val="385623" w:themeColor="accent6" w:themeShade="80"/>
        <w:sz w:val="18"/>
        <w:szCs w:val="18"/>
        <w:lang w:eastAsia="es-CO"/>
      </w:rPr>
      <w:t xml:space="preserve">       </w:t>
    </w:r>
    <w:r w:rsidRPr="00B90FDE">
      <w:rPr>
        <w:rFonts w:ascii="Century Gothic" w:hAnsi="Century Gothic" w:cs="Tahoma"/>
        <w:b/>
        <w:noProof/>
        <w:color w:val="385623" w:themeColor="accent6" w:themeShade="80"/>
        <w:sz w:val="18"/>
        <w:szCs w:val="18"/>
        <w:lang w:eastAsia="es-CO"/>
      </w:rPr>
      <w:t xml:space="preserve"> </w:t>
    </w:r>
  </w:p>
  <w:p w14:paraId="5501726E" w14:textId="77777777" w:rsidR="00F42191" w:rsidRDefault="00F42191" w:rsidP="00173194">
    <w:pPr>
      <w:pStyle w:val="Piedepgina"/>
      <w:jc w:val="center"/>
      <w:rPr>
        <w:rFonts w:ascii="Century Gothic" w:hAnsi="Century Gothic" w:cs="Tahoma"/>
        <w:b/>
        <w:noProof/>
        <w:color w:val="385623" w:themeColor="accent6" w:themeShade="80"/>
        <w:sz w:val="18"/>
        <w:szCs w:val="18"/>
        <w:lang w:eastAsia="es-CO"/>
      </w:rPr>
    </w:pPr>
    <w:r w:rsidRPr="00B90FDE">
      <w:rPr>
        <w:rFonts w:ascii="Century Gothic" w:hAnsi="Century Gothic" w:cs="Tahoma"/>
        <w:noProof/>
        <w:sz w:val="18"/>
        <w:szCs w:val="18"/>
        <w:lang w:eastAsia="es-CO"/>
      </w:rPr>
      <mc:AlternateContent>
        <mc:Choice Requires="wpg">
          <w:drawing>
            <wp:anchor distT="0" distB="0" distL="114300" distR="114300" simplePos="0" relativeHeight="251672576" behindDoc="0" locked="0" layoutInCell="1" allowOverlap="1" wp14:anchorId="7300834F" wp14:editId="75BA65F5">
              <wp:simplePos x="0" y="0"/>
              <wp:positionH relativeFrom="column">
                <wp:posOffset>5282565</wp:posOffset>
              </wp:positionH>
              <wp:positionV relativeFrom="paragraph">
                <wp:posOffset>1270</wp:posOffset>
              </wp:positionV>
              <wp:extent cx="1663065" cy="848995"/>
              <wp:effectExtent l="0" t="0" r="0" b="8255"/>
              <wp:wrapNone/>
              <wp:docPr id="578368947" name="Grupo 1"/>
              <wp:cNvGraphicFramePr/>
              <a:graphic xmlns:a="http://schemas.openxmlformats.org/drawingml/2006/main">
                <a:graphicData uri="http://schemas.microsoft.com/office/word/2010/wordprocessingGroup">
                  <wpg:wgp>
                    <wpg:cNvGrpSpPr/>
                    <wpg:grpSpPr>
                      <a:xfrm>
                        <a:off x="0" y="0"/>
                        <a:ext cx="1663065" cy="848995"/>
                        <a:chOff x="-55723" y="31581"/>
                        <a:chExt cx="1718911" cy="983115"/>
                      </a:xfrm>
                    </wpg:grpSpPr>
                    <pic:pic xmlns:pic="http://schemas.openxmlformats.org/drawingml/2006/picture">
                      <pic:nvPicPr>
                        <pic:cNvPr id="258986531" name="Imagen 25898653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5723" y="31581"/>
                          <a:ext cx="558218" cy="749999"/>
                        </a:xfrm>
                        <a:prstGeom prst="rect">
                          <a:avLst/>
                        </a:prstGeom>
                      </pic:spPr>
                    </pic:pic>
                    <wps:wsp>
                      <wps:cNvPr id="470217424" name="Elipse 470217424"/>
                      <wps:cNvSpPr/>
                      <wps:spPr>
                        <a:xfrm>
                          <a:off x="604768" y="52294"/>
                          <a:ext cx="652463" cy="69056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7851209" name="Imagen 37851209"/>
                        <pic:cNvPicPr>
                          <a:picLocks noChangeAspect="1"/>
                        </pic:cNvPicPr>
                      </pic:nvPicPr>
                      <pic:blipFill rotWithShape="1">
                        <a:blip r:embed="rId4" cstate="print">
                          <a:extLst>
                            <a:ext uri="{28A0092B-C50C-407E-A947-70E740481C1C}">
                              <a14:useLocalDpi xmlns:a14="http://schemas.microsoft.com/office/drawing/2010/main" val="0"/>
                            </a:ext>
                          </a:extLst>
                        </a:blip>
                        <a:srcRect l="10936" t="10173" r="8995" b="10589"/>
                        <a:stretch/>
                      </pic:blipFill>
                      <pic:spPr>
                        <a:xfrm>
                          <a:off x="551398" y="120083"/>
                          <a:ext cx="607457" cy="601152"/>
                        </a:xfrm>
                        <a:prstGeom prst="rect">
                          <a:avLst/>
                        </a:prstGeom>
                      </pic:spPr>
                    </pic:pic>
                    <wps:wsp>
                      <wps:cNvPr id="2047864463" name="CuadroTexto 12"/>
                      <wps:cNvSpPr txBox="1"/>
                      <wps:spPr>
                        <a:xfrm>
                          <a:off x="-34641" y="742856"/>
                          <a:ext cx="1697829" cy="271840"/>
                        </a:xfrm>
                        <a:prstGeom prst="rect">
                          <a:avLst/>
                        </a:prstGeom>
                        <a:solidFill>
                          <a:schemeClr val="bg1"/>
                        </a:solidFill>
                      </wps:spPr>
                      <wps:txbx>
                        <w:txbxContent>
                          <w:p w14:paraId="38D42D41" w14:textId="77777777" w:rsidR="00F42191" w:rsidRPr="00CD48D4" w:rsidRDefault="00F42191" w:rsidP="00173194">
                            <w:pPr>
                              <w:pStyle w:val="NormalWeb"/>
                              <w:rPr>
                                <w:b/>
                                <w:sz w:val="12"/>
                                <w:szCs w:val="12"/>
                              </w:rPr>
                            </w:pPr>
                            <w:r w:rsidRPr="00CD48D4">
                              <w:rPr>
                                <w:rFonts w:ascii="Cordia New" w:eastAsia="Tahoma" w:hAnsi="Cordia New" w:cs="Cordia New" w:hint="cs"/>
                                <w:b/>
                                <w:bCs/>
                                <w:color w:val="000000" w:themeColor="text1"/>
                                <w:kern w:val="24"/>
                                <w:sz w:val="12"/>
                                <w:szCs w:val="12"/>
                              </w:rPr>
                              <w:t xml:space="preserve">SC-CER162404  </w:t>
                            </w:r>
                            <w:r>
                              <w:rPr>
                                <w:rFonts w:ascii="Cordia New" w:eastAsia="Tahoma" w:hAnsi="Cordia New" w:cs="Cordia New"/>
                                <w:b/>
                                <w:bCs/>
                                <w:color w:val="000000" w:themeColor="text1"/>
                                <w:kern w:val="24"/>
                                <w:sz w:val="12"/>
                                <w:szCs w:val="12"/>
                              </w:rPr>
                              <w:t xml:space="preserve">   </w:t>
                            </w:r>
                            <w:r w:rsidRPr="00CD48D4">
                              <w:rPr>
                                <w:rFonts w:ascii="Cordia New" w:eastAsia="Tahoma" w:hAnsi="Cordia New" w:cs="Cordia New" w:hint="cs"/>
                                <w:b/>
                                <w:bCs/>
                                <w:color w:val="000000" w:themeColor="text1"/>
                                <w:kern w:val="24"/>
                                <w:sz w:val="12"/>
                                <w:szCs w:val="12"/>
                              </w:rPr>
                              <w:t xml:space="preserve">   SO-SC-CER162404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300834F" id="Grupo 1" o:spid="_x0000_s1026" style="position:absolute;left:0;text-align:left;margin-left:415.95pt;margin-top:.1pt;width:130.95pt;height:66.85pt;z-index:251672576;mso-width-relative:margin;mso-height-relative:margin" coordorigin="-557,315" coordsize="17189,9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8986531" o:spid="_x0000_s1027" type="#_x0000_t75" style="position:absolute;left:-557;top:315;width:5581;height:7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">
                <v:imagedata r:id="rId5" o:title=""/>
              </v:shape>
              <v:oval id="Elipse 470217424" o:spid="_x0000_s1028" style="position:absolute;left:6047;top:522;width:6525;height:6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" fillcolor="white [3212]" strokecolor="white [3212]" strokeweight="1pt">
                <v:stroke joinstyle="miter"/>
              </v:oval>
              <v:shape id="Imagen 37851209" o:spid="_x0000_s1029" type="#_x0000_t75" style="position:absolute;left:5513;top:1200;width:6075;height: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">
                <v:imagedata r:id="rId6" o:title="" croptop="6667f" cropbottom="6940f" cropleft="7167f" cropright="5895f"/>
              </v:shape>
              <v:shapetype id="_x0000_t202" coordsize="21600,21600" o:spt="202" path="m,l,21600r21600,l21600,xe">
                <v:stroke joinstyle="miter"/>
                <v:path gradientshapeok="t" o:connecttype="rect"/>
              </v:shapetype>
              <v:shape id="CuadroTexto 12" o:spid="_x0000_s1030" type="#_x0000_t202" style="position:absolute;left:-346;top:7428;width:1697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" fillcolor="white [3212]" stroked="f">
                <v:textbox>
                  <w:txbxContent>
                    <w:p w14:paraId="38D42D41" w14:textId="77777777" w:rsidR="00F42191" w:rsidRPr="00CD48D4" w:rsidRDefault="00F42191" w:rsidP="00173194">
                      <w:pPr>
                        <w:pStyle w:val="NormalWeb"/>
                        <w:rPr>
                          <w:b/>
                          <w:sz w:val="12"/>
                          <w:szCs w:val="12"/>
                        </w:rPr>
                      </w:pPr>
                      <w:r w:rsidRPr="00CD48D4">
                        <w:rPr>
                          <w:rFonts w:ascii="Cordia New" w:eastAsia="Tahoma" w:hAnsi="Cordia New" w:cs="Cordia New" w:hint="cs"/>
                          <w:b/>
                          <w:bCs/>
                          <w:color w:val="000000" w:themeColor="text1"/>
                          <w:kern w:val="24"/>
                          <w:sz w:val="12"/>
                          <w:szCs w:val="12"/>
                        </w:rPr>
                        <w:t xml:space="preserve">SC-CER162404  </w:t>
                      </w:r>
                      <w:r>
                        <w:rPr>
                          <w:rFonts w:ascii="Cordia New" w:eastAsia="Tahoma" w:hAnsi="Cordia New" w:cs="Cordia New"/>
                          <w:b/>
                          <w:bCs/>
                          <w:color w:val="000000" w:themeColor="text1"/>
                          <w:kern w:val="24"/>
                          <w:sz w:val="12"/>
                          <w:szCs w:val="12"/>
                        </w:rPr>
                        <w:t xml:space="preserve">   </w:t>
                      </w:r>
                      <w:r w:rsidRPr="00CD48D4">
                        <w:rPr>
                          <w:rFonts w:ascii="Cordia New" w:eastAsia="Tahoma" w:hAnsi="Cordia New" w:cs="Cordia New" w:hint="cs"/>
                          <w:b/>
                          <w:bCs/>
                          <w:color w:val="000000" w:themeColor="text1"/>
                          <w:kern w:val="24"/>
                          <w:sz w:val="12"/>
                          <w:szCs w:val="12"/>
                        </w:rPr>
                        <w:t xml:space="preserve">   SO-SC-CER162404</w:t>
                      </w:r>
                    </w:p>
                  </w:txbxContent>
                </v:textbox>
              </v:shape>
            </v:group>
          </w:pict>
        </mc:Fallback>
      </mc:AlternateContent>
    </w:r>
  </w:p>
  <w:p w14:paraId="338FD1C9" w14:textId="77777777" w:rsidR="00F42191" w:rsidRPr="00A52097" w:rsidRDefault="00F42191" w:rsidP="00D210EC">
    <w:pPr>
      <w:pStyle w:val="Piedepgina"/>
      <w:jc w:val="center"/>
      <w:rPr>
        <w:rFonts w:ascii="Century Gothic" w:hAnsi="Century Gothic" w:cs="Tahoma"/>
        <w:noProof/>
        <w:sz w:val="18"/>
        <w:szCs w:val="18"/>
        <w:lang w:eastAsia="es-CO"/>
      </w:rPr>
    </w:pPr>
    <w:r>
      <w:rPr>
        <w:rFonts w:ascii="Century Gothic" w:hAnsi="Century Gothic" w:cs="Tahoma"/>
        <w:noProof/>
        <w:sz w:val="18"/>
        <w:szCs w:val="18"/>
        <w:lang w:eastAsia="es-CO"/>
      </w:rPr>
      <mc:AlternateContent>
        <mc:Choice Requires="wps">
          <w:drawing>
            <wp:anchor distT="0" distB="0" distL="114300" distR="114300" simplePos="0" relativeHeight="251670528" behindDoc="0" locked="0" layoutInCell="1" allowOverlap="1" wp14:anchorId="0AE65660" wp14:editId="418C69C8">
              <wp:simplePos x="0" y="0"/>
              <wp:positionH relativeFrom="column">
                <wp:posOffset>3442970</wp:posOffset>
              </wp:positionH>
              <wp:positionV relativeFrom="paragraph">
                <wp:posOffset>45085</wp:posOffset>
              </wp:positionV>
              <wp:extent cx="41910" cy="59055"/>
              <wp:effectExtent l="0" t="0" r="0" b="0"/>
              <wp:wrapNone/>
              <wp:docPr id="817642113" name="Elipse 817642113"/>
              <wp:cNvGraphicFramePr/>
              <a:graphic xmlns:a="http://schemas.openxmlformats.org/drawingml/2006/main">
                <a:graphicData uri="http://schemas.microsoft.com/office/word/2010/wordprocessingShape">
                  <wps:wsp>
                    <wps:cNvSpPr/>
                    <wps:spPr>
                      <a:xfrm flipV="1">
                        <a:off x="0" y="0"/>
                        <a:ext cx="41910" cy="59055"/>
                      </a:xfrm>
                      <a:prstGeom prst="ellipse">
                        <a:avLst/>
                      </a:prstGeom>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4E0B1" id="Elipse 817642113" o:spid="_x0000_s1026" style="position:absolute;margin-left:271.1pt;margin-top:3.55pt;width:3.3pt;height:4.65pt;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" fillcolor="#77b64e [3033]" stroked="f">
              <v:fill color2="#6eaa46 [3177]" rotate="t" colors="0 #81b861;.5 #6fb242;1 #61a235" focus="100%" type="gradient">
                <o:fill v:ext="view" type="gradientUnscaled"/>
              </v:fill>
            </v:oval>
          </w:pict>
        </mc:Fallback>
      </mc:AlternateContent>
    </w:r>
    <w:r w:rsidRPr="00A52097">
      <w:rPr>
        <w:rFonts w:ascii="Century Gothic" w:hAnsi="Century Gothic" w:cs="Tahoma"/>
        <w:b/>
        <w:noProof/>
        <w:color w:val="385623" w:themeColor="accent6" w:themeShade="80"/>
        <w:sz w:val="18"/>
        <w:szCs w:val="18"/>
        <w:lang w:eastAsia="es-CO"/>
      </w:rPr>
      <w:drawing>
        <wp:anchor distT="0" distB="0" distL="114300" distR="114300" simplePos="0" relativeHeight="251669504" behindDoc="0" locked="0" layoutInCell="1" allowOverlap="1" wp14:anchorId="42C2ED61" wp14:editId="4B198644">
          <wp:simplePos x="0" y="0"/>
          <wp:positionH relativeFrom="column">
            <wp:posOffset>-1496059</wp:posOffset>
          </wp:positionH>
          <wp:positionV relativeFrom="paragraph">
            <wp:posOffset>-1418589</wp:posOffset>
          </wp:positionV>
          <wp:extent cx="1790278" cy="226899"/>
          <wp:effectExtent l="635" t="0" r="1270" b="1270"/>
          <wp:wrapNone/>
          <wp:docPr id="1744101452" name="Imagen 174410145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40137" name="Imagen 231540137" descr="Texto&#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790278" cy="226899"/>
                  </a:xfrm>
                  <a:prstGeom prst="rect">
                    <a:avLst/>
                  </a:prstGeom>
                  <a:noFill/>
                </pic:spPr>
              </pic:pic>
            </a:graphicData>
          </a:graphic>
          <wp14:sizeRelH relativeFrom="margin">
            <wp14:pctWidth>0</wp14:pctWidth>
          </wp14:sizeRelH>
          <wp14:sizeRelV relativeFrom="margin">
            <wp14:pctHeight>0</wp14:pctHeight>
          </wp14:sizeRelV>
        </wp:anchor>
      </w:drawing>
    </w:r>
    <w:r w:rsidRPr="00A52097">
      <w:rPr>
        <w:rFonts w:ascii="Century Gothic" w:hAnsi="Century Gothic" w:cs="Tahoma"/>
        <w:b/>
        <w:noProof/>
        <w:color w:val="385623" w:themeColor="accent6" w:themeShade="80"/>
        <w:sz w:val="18"/>
        <w:szCs w:val="18"/>
        <w:lang w:eastAsia="es-CO"/>
      </w:rPr>
      <w:t xml:space="preserve">Bogotá </w:t>
    </w:r>
    <w:r w:rsidRPr="00A52097">
      <w:rPr>
        <w:rFonts w:ascii="Century Gothic" w:hAnsi="Century Gothic" w:cs="Tahoma"/>
        <w:noProof/>
        <w:sz w:val="18"/>
        <w:szCs w:val="18"/>
        <w:lang w:eastAsia="es-CO"/>
      </w:rPr>
      <w:t>Av El Dorado No 69 A 51 Torre B Piso 3</w:t>
    </w:r>
    <w:r>
      <w:rPr>
        <w:rFonts w:ascii="Century Gothic" w:hAnsi="Century Gothic" w:cs="Tahoma"/>
        <w:noProof/>
        <w:sz w:val="18"/>
        <w:szCs w:val="18"/>
        <w:lang w:eastAsia="es-CO"/>
      </w:rPr>
      <w:t xml:space="preserve"> </w:t>
    </w:r>
    <w:r w:rsidRPr="00A52097">
      <w:rPr>
        <w:rFonts w:ascii="Century Gothic" w:hAnsi="Century Gothic" w:cs="Tahoma"/>
        <w:noProof/>
        <w:sz w:val="18"/>
        <w:szCs w:val="18"/>
        <w:lang w:eastAsia="es-CO"/>
      </w:rPr>
      <w:t xml:space="preserve">  PBX (57) 601-</w:t>
    </w:r>
    <w:r w:rsidRPr="006657F4">
      <w:rPr>
        <w:rFonts w:ascii="Tahoma" w:hAnsi="Tahoma" w:cs="Tahoma"/>
        <w:color w:val="999999"/>
        <w:sz w:val="18"/>
        <w:szCs w:val="18"/>
      </w:rPr>
      <w:t xml:space="preserve"> </w:t>
    </w:r>
    <w:r w:rsidRPr="006657F4">
      <w:rPr>
        <w:rFonts w:ascii="Century Gothic" w:hAnsi="Century Gothic" w:cs="Tahoma"/>
        <w:noProof/>
        <w:sz w:val="18"/>
        <w:szCs w:val="18"/>
        <w:lang w:eastAsia="es-CO"/>
      </w:rPr>
      <w:t>3900800</w:t>
    </w:r>
    <w:r w:rsidRPr="00D210EC">
      <w:rPr>
        <w:rFonts w:ascii="Century Gothic" w:hAnsi="Century Gothic"/>
        <w:sz w:val="18"/>
      </w:rPr>
      <w:t xml:space="preserve"> </w:t>
    </w:r>
  </w:p>
  <w:p w14:paraId="2F6FCE1C" w14:textId="77777777" w:rsidR="00F42191" w:rsidRPr="00A52097" w:rsidRDefault="00F42191" w:rsidP="00D210EC">
    <w:pPr>
      <w:pStyle w:val="Piedepgina"/>
      <w:jc w:val="center"/>
      <w:rPr>
        <w:rFonts w:ascii="Century Gothic" w:hAnsi="Century Gothic" w:cs="Tahoma"/>
        <w:noProof/>
        <w:sz w:val="18"/>
        <w:szCs w:val="18"/>
        <w:lang w:eastAsia="es-CO"/>
      </w:rPr>
    </w:pPr>
    <w:r>
      <w:rPr>
        <w:rFonts w:ascii="Century Gothic" w:hAnsi="Century Gothic" w:cs="Tahoma"/>
        <w:b/>
        <w:noProof/>
        <w:color w:val="385623" w:themeColor="accent6" w:themeShade="80"/>
        <w:sz w:val="18"/>
        <w:szCs w:val="18"/>
        <w:lang w:eastAsia="es-CO"/>
      </w:rPr>
      <mc:AlternateContent>
        <mc:Choice Requires="wps">
          <w:drawing>
            <wp:anchor distT="0" distB="0" distL="114300" distR="114300" simplePos="0" relativeHeight="251671552" behindDoc="0" locked="0" layoutInCell="1" allowOverlap="1" wp14:anchorId="2D40CB5A" wp14:editId="29C5FDB5">
              <wp:simplePos x="0" y="0"/>
              <wp:positionH relativeFrom="column">
                <wp:posOffset>3074670</wp:posOffset>
              </wp:positionH>
              <wp:positionV relativeFrom="paragraph">
                <wp:posOffset>47625</wp:posOffset>
              </wp:positionV>
              <wp:extent cx="42841" cy="59900"/>
              <wp:effectExtent l="0" t="0" r="0" b="0"/>
              <wp:wrapNone/>
              <wp:docPr id="1585274007" name="Elipse 1585274007"/>
              <wp:cNvGraphicFramePr/>
              <a:graphic xmlns:a="http://schemas.openxmlformats.org/drawingml/2006/main">
                <a:graphicData uri="http://schemas.microsoft.com/office/word/2010/wordprocessingShape">
                  <wps:wsp>
                    <wps:cNvSpPr/>
                    <wps:spPr>
                      <a:xfrm flipV="1">
                        <a:off x="0" y="0"/>
                        <a:ext cx="42841" cy="59900"/>
                      </a:xfrm>
                      <a:prstGeom prst="ellipse">
                        <a:avLst/>
                      </a:prstGeom>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9FF2FC" id="Elipse 1585274007" o:spid="_x0000_s1026" style="position:absolute;margin-left:242.1pt;margin-top:3.75pt;width:3.35pt;height:4.7pt;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" fillcolor="#77b64e [3033]" stroked="f">
              <v:fill color2="#6eaa46 [3177]" rotate="t" colors="0 #81b861;.5 #6fb242;1 #61a235" focus="100%" type="gradient">
                <o:fill v:ext="view" type="gradientUnscaled"/>
              </v:fill>
            </v:oval>
          </w:pict>
        </mc:Fallback>
      </mc:AlternateContent>
    </w:r>
    <w:r w:rsidRPr="00A52097">
      <w:rPr>
        <w:rFonts w:ascii="Century Gothic" w:hAnsi="Century Gothic" w:cs="Tahoma"/>
        <w:b/>
        <w:noProof/>
        <w:color w:val="385623" w:themeColor="accent6" w:themeShade="80"/>
        <w:sz w:val="18"/>
        <w:szCs w:val="18"/>
        <w:lang w:eastAsia="es-CO"/>
      </w:rPr>
      <w:t>Medellín</w:t>
    </w:r>
    <w:r w:rsidRPr="00A52097">
      <w:rPr>
        <w:rFonts w:ascii="Century Gothic" w:hAnsi="Century Gothic" w:cs="Tahoma"/>
        <w:noProof/>
        <w:sz w:val="18"/>
        <w:szCs w:val="18"/>
        <w:lang w:eastAsia="es-CO"/>
      </w:rPr>
      <w:t xml:space="preserve"> Carrera 43 C No 7D - 09   PBX (57) 604 - 6053367</w:t>
    </w:r>
  </w:p>
  <w:p w14:paraId="6F42C396" w14:textId="77777777" w:rsidR="00F42191" w:rsidRPr="00474CC6" w:rsidRDefault="00F42191" w:rsidP="00173194">
    <w:pPr>
      <w:pStyle w:val="Piedepgina"/>
      <w:jc w:val="center"/>
      <w:rPr>
        <w:rStyle w:val="Hipervnculo"/>
        <w:rFonts w:ascii="Century Gothic" w:hAnsi="Century Gothic" w:cs="Tahoma"/>
        <w:noProof/>
        <w:sz w:val="18"/>
        <w:szCs w:val="18"/>
        <w:lang w:val="en-US" w:eastAsia="es-CO"/>
      </w:rPr>
    </w:pPr>
    <w:r>
      <w:rPr>
        <w:rFonts w:ascii="Century Gothic" w:hAnsi="Century Gothic" w:cs="Tahoma"/>
        <w:noProof/>
        <w:sz w:val="18"/>
        <w:szCs w:val="18"/>
        <w:lang w:eastAsia="es-CO"/>
      </w:rPr>
      <w:drawing>
        <wp:anchor distT="0" distB="0" distL="114300" distR="114300" simplePos="0" relativeHeight="251675648" behindDoc="0" locked="0" layoutInCell="1" allowOverlap="1" wp14:anchorId="2BA2E392" wp14:editId="23011136">
          <wp:simplePos x="0" y="0"/>
          <wp:positionH relativeFrom="column">
            <wp:posOffset>-775335</wp:posOffset>
          </wp:positionH>
          <wp:positionV relativeFrom="paragraph">
            <wp:posOffset>260350</wp:posOffset>
          </wp:positionV>
          <wp:extent cx="1225550" cy="220345"/>
          <wp:effectExtent l="0" t="0" r="0" b="8255"/>
          <wp:wrapNone/>
          <wp:docPr id="1881573531" name="Imagen 188157353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43772" name="Imagen 1561043772" descr="Texto&#10;&#10;El contenido generado por IA puede ser incorrecto."/>
                  <pic:cNvPicPr>
                    <a:picLocks noChangeAspect="1"/>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1225550" cy="220345"/>
                  </a:xfrm>
                  <a:prstGeom prst="rect">
                    <a:avLst/>
                  </a:prstGeom>
                </pic:spPr>
              </pic:pic>
            </a:graphicData>
          </a:graphic>
        </wp:anchor>
      </w:drawing>
    </w:r>
    <w:r w:rsidRPr="00474CC6">
      <w:rPr>
        <w:rFonts w:ascii="Century Gothic" w:hAnsi="Century Gothic" w:cs="Tahoma"/>
        <w:noProof/>
        <w:sz w:val="18"/>
        <w:szCs w:val="18"/>
        <w:lang w:val="en-US" w:eastAsia="es-CO"/>
      </w:rPr>
      <w:t xml:space="preserve">    email: </w:t>
    </w:r>
    <w:r w:rsidRPr="00474CC6">
      <w:rPr>
        <w:rStyle w:val="Hipervnculo"/>
        <w:rFonts w:ascii="Century Gothic" w:hAnsi="Century Gothic" w:cs="Tahoma"/>
        <w:sz w:val="18"/>
        <w:szCs w:val="18"/>
        <w:lang w:val="en-US"/>
      </w:rPr>
      <w:t>servicioal</w:t>
    </w:r>
    <w:hyperlink r:id="rId9" w:history="1">
      <w:r w:rsidRPr="00474CC6">
        <w:rPr>
          <w:rStyle w:val="Hipervnculo"/>
          <w:rFonts w:ascii="Century Gothic" w:hAnsi="Century Gothic" w:cs="Tahoma"/>
          <w:noProof/>
          <w:sz w:val="18"/>
          <w:szCs w:val="18"/>
          <w:lang w:val="en-US" w:eastAsia="es-CO"/>
        </w:rPr>
        <w:t>cliente@fiducentral.com</w:t>
      </w:r>
    </w:hyperlink>
    <w:r w:rsidRPr="00474CC6">
      <w:rPr>
        <w:rStyle w:val="Hipervnculo"/>
        <w:rFonts w:ascii="Century Gothic" w:hAnsi="Century Gothic"/>
        <w:sz w:val="18"/>
        <w:lang w:val="en-US"/>
      </w:rPr>
      <w:t xml:space="preserve"> </w:t>
    </w:r>
    <w:r w:rsidRPr="00474CC6">
      <w:rPr>
        <w:rStyle w:val="Hipervnculo"/>
        <w:rFonts w:ascii="Century Gothic" w:hAnsi="Century Gothic"/>
        <w:noProof/>
        <w:lang w:val="en-US" w:eastAsia="es-CO"/>
      </w:rPr>
      <w:t xml:space="preserve">– </w:t>
    </w:r>
    <w:hyperlink r:id="rId10" w:history="1">
      <w:r w:rsidRPr="00474CC6">
        <w:rPr>
          <w:rStyle w:val="Hipervnculo"/>
          <w:rFonts w:ascii="Century Gothic" w:hAnsi="Century Gothic"/>
          <w:noProof/>
          <w:sz w:val="18"/>
          <w:szCs w:val="18"/>
          <w:lang w:val="en-US" w:eastAsia="es-CO"/>
        </w:rPr>
        <w:t>notificacionesjudiciales@fiducentral.com</w:t>
      </w:r>
    </w:hyperlink>
    <w:r w:rsidRPr="00474CC6">
      <w:rPr>
        <w:rStyle w:val="Hipervnculo"/>
        <w:rFonts w:ascii="Century Gothic" w:hAnsi="Century Gothic" w:cs="Tahoma"/>
        <w:noProof/>
        <w:sz w:val="18"/>
        <w:szCs w:val="18"/>
        <w:lang w:val="en-US" w:eastAsia="es-CO"/>
      </w:rPr>
      <w:t xml:space="preserve">  </w:t>
    </w:r>
  </w:p>
  <w:p w14:paraId="6F565344" w14:textId="77777777" w:rsidR="00F42191" w:rsidRPr="00D210EC" w:rsidRDefault="00F42191" w:rsidP="00D210EC">
    <w:pPr>
      <w:pStyle w:val="Piedepgina"/>
      <w:jc w:val="center"/>
      <w:rPr>
        <w:rFonts w:ascii="Century Gothic" w:hAnsi="Century Gothic"/>
        <w:b/>
        <w:sz w:val="18"/>
        <w:lang w:val="fr-FR"/>
      </w:rPr>
    </w:pPr>
    <w:r w:rsidRPr="00D210EC">
      <w:rPr>
        <w:rStyle w:val="Hipervnculo"/>
        <w:rFonts w:ascii="Century Gothic" w:hAnsi="Century Gothic"/>
        <w:color w:val="385623" w:themeColor="accent6" w:themeShade="80"/>
        <w:sz w:val="18"/>
        <w:lang w:val="fr-FR"/>
      </w:rPr>
      <w:t>NIT.</w:t>
    </w:r>
    <w:r w:rsidRPr="00D210EC">
      <w:rPr>
        <w:rStyle w:val="Hipervnculo"/>
        <w:rFonts w:ascii="Century Gothic" w:hAnsi="Century Gothic"/>
        <w:b/>
        <w:sz w:val="18"/>
        <w:lang w:val="fr-FR"/>
      </w:rPr>
      <w:t xml:space="preserve"> </w:t>
    </w:r>
    <w:r w:rsidRPr="00D210EC">
      <w:rPr>
        <w:rStyle w:val="Hipervnculo"/>
        <w:rFonts w:ascii="Century Gothic" w:hAnsi="Century Gothic"/>
        <w:sz w:val="18"/>
        <w:lang w:val="fr-FR"/>
      </w:rPr>
      <w:t>800.171.372-1</w:t>
    </w:r>
  </w:p>
  <w:p w14:paraId="5DC5489E" w14:textId="77777777" w:rsidR="00F42191" w:rsidRPr="00D210EC" w:rsidRDefault="00F42191" w:rsidP="00D210EC">
    <w:pPr>
      <w:pStyle w:val="Piedepgina"/>
      <w:tabs>
        <w:tab w:val="left" w:pos="5730"/>
        <w:tab w:val="left" w:pos="7710"/>
      </w:tabs>
    </w:pPr>
    <w:r w:rsidRPr="00D210EC">
      <w:tab/>
    </w:r>
    <w:hyperlink r:id="rId11" w:history="1">
      <w:r w:rsidRPr="00A52097">
        <w:rPr>
          <w:rStyle w:val="Hipervnculo"/>
          <w:rFonts w:ascii="Century Gothic" w:hAnsi="Century Gothic" w:cs="Tahoma"/>
          <w:noProof/>
          <w:sz w:val="20"/>
          <w:szCs w:val="18"/>
          <w:lang w:eastAsia="es-CO"/>
        </w:rPr>
        <w:t>www.fiducentral.com</w:t>
      </w:r>
    </w:hyperlink>
    <w:r>
      <w:tab/>
    </w:r>
    <w:r>
      <w:tab/>
    </w:r>
  </w:p>
  <w:p w14:paraId="747FCB68" w14:textId="77777777" w:rsidR="00F42191" w:rsidRDefault="00F42191">
    <w:pPr>
      <w:rPr>
        <w:rFonts w:ascii="Tahoma" w:eastAsia="Tahoma" w:hAnsi="Tahoma" w:cs="Tahoma"/>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B7D9" w14:textId="77777777" w:rsidR="00173194" w:rsidRDefault="00173194" w:rsidP="00173194">
    <w:pPr>
      <w:pStyle w:val="Piedepgina"/>
      <w:jc w:val="center"/>
      <w:rPr>
        <w:rFonts w:ascii="Century Gothic" w:hAnsi="Century Gothic" w:cs="Tahoma"/>
        <w:b/>
        <w:noProof/>
        <w:color w:val="385623" w:themeColor="accent6" w:themeShade="80"/>
        <w:sz w:val="18"/>
        <w:szCs w:val="18"/>
        <w:lang w:eastAsia="es-CO"/>
      </w:rPr>
    </w:pPr>
    <w:bookmarkStart w:id="1" w:name="_Hlk200711017"/>
    <w:bookmarkStart w:id="2" w:name="_Hlk200711018"/>
    <w:r>
      <w:rPr>
        <w:rFonts w:ascii="Century Gothic" w:hAnsi="Century Gothic" w:cs="Tahoma"/>
        <w:noProof/>
        <w:sz w:val="18"/>
        <w:szCs w:val="18"/>
        <w:lang w:eastAsia="es-CO"/>
      </w:rPr>
      <w:drawing>
        <wp:anchor distT="0" distB="0" distL="114300" distR="114300" simplePos="0" relativeHeight="251664384" behindDoc="0" locked="0" layoutInCell="1" allowOverlap="1" wp14:anchorId="7EA564A9" wp14:editId="2A13A174">
          <wp:simplePos x="0" y="0"/>
          <wp:positionH relativeFrom="column">
            <wp:posOffset>-127635</wp:posOffset>
          </wp:positionH>
          <wp:positionV relativeFrom="paragraph">
            <wp:posOffset>121285</wp:posOffset>
          </wp:positionV>
          <wp:extent cx="630555" cy="725170"/>
          <wp:effectExtent l="0" t="0" r="0" b="0"/>
          <wp:wrapNone/>
          <wp:docPr id="1978425269" name="Imagen 1978425269"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25269" name="Imagen 1978425269" descr="Logotipo&#10;&#10;El contenido generado por IA puede ser incorrecto."/>
                  <pic:cNvPicPr>
                    <a:picLocks noChangeAspect="1"/>
                  </pic:cNvPicPr>
                </pic:nvPicPr>
                <pic:blipFill rotWithShape="1">
                  <a:blip r:embed="rId1" cstate="print">
                    <a:extLst>
                      <a:ext uri="{28A0092B-C50C-407E-A947-70E740481C1C}">
                        <a14:useLocalDpi xmlns:a14="http://schemas.microsoft.com/office/drawing/2010/main" val="0"/>
                      </a:ext>
                    </a:extLst>
                  </a:blip>
                  <a:srcRect l="21217" t="4266" r="20840" b="1511"/>
                  <a:stretch/>
                </pic:blipFill>
                <pic:spPr>
                  <a:xfrm>
                    <a:off x="0" y="0"/>
                    <a:ext cx="630555" cy="725170"/>
                  </a:xfrm>
                  <a:prstGeom prst="rect">
                    <a:avLst/>
                  </a:prstGeom>
                </pic:spPr>
              </pic:pic>
            </a:graphicData>
          </a:graphic>
        </wp:anchor>
      </w:drawing>
    </w:r>
    <w:r>
      <w:rPr>
        <w:rFonts w:ascii="Century Gothic" w:hAnsi="Century Gothic" w:cs="Tahoma"/>
        <w:noProof/>
        <w:sz w:val="18"/>
        <w:szCs w:val="18"/>
        <w:lang w:eastAsia="es-CO"/>
      </w:rPr>
      <w:drawing>
        <wp:anchor distT="0" distB="0" distL="114300" distR="114300" simplePos="0" relativeHeight="251665408" behindDoc="0" locked="0" layoutInCell="1" allowOverlap="1" wp14:anchorId="4E25B4EF" wp14:editId="179B0DD8">
          <wp:simplePos x="0" y="0"/>
          <wp:positionH relativeFrom="column">
            <wp:posOffset>-756285</wp:posOffset>
          </wp:positionH>
          <wp:positionV relativeFrom="paragraph">
            <wp:posOffset>121285</wp:posOffset>
          </wp:positionV>
          <wp:extent cx="630555" cy="731520"/>
          <wp:effectExtent l="0" t="0" r="0" b="0"/>
          <wp:wrapNone/>
          <wp:docPr id="1460967866" name="Imagen 1460967866"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67866" name="Imagen 1460967866" descr="Logotipo&#10;&#10;El contenido generado por IA puede ser incorrecto."/>
                  <pic:cNvPicPr>
                    <a:picLocks noChangeAspect="1"/>
                  </pic:cNvPicPr>
                </pic:nvPicPr>
                <pic:blipFill rotWithShape="1">
                  <a:blip r:embed="rId2" cstate="print">
                    <a:extLst>
                      <a:ext uri="{28A0092B-C50C-407E-A947-70E740481C1C}">
                        <a14:useLocalDpi xmlns:a14="http://schemas.microsoft.com/office/drawing/2010/main" val="0"/>
                      </a:ext>
                    </a:extLst>
                  </a:blip>
                  <a:srcRect l="21469" t="4621" r="21217" b="1334"/>
                  <a:stretch/>
                </pic:blipFill>
                <pic:spPr>
                  <a:xfrm>
                    <a:off x="0" y="0"/>
                    <a:ext cx="630555" cy="731520"/>
                  </a:xfrm>
                  <a:prstGeom prst="rect">
                    <a:avLst/>
                  </a:prstGeom>
                </pic:spPr>
              </pic:pic>
            </a:graphicData>
          </a:graphic>
        </wp:anchor>
      </w:drawing>
    </w:r>
    <w:r>
      <w:rPr>
        <w:rFonts w:ascii="Century Gothic" w:hAnsi="Century Gothic" w:cs="Tahoma"/>
        <w:b/>
        <w:noProof/>
        <w:color w:val="385623" w:themeColor="accent6" w:themeShade="80"/>
        <w:sz w:val="18"/>
        <w:szCs w:val="18"/>
        <w:lang w:eastAsia="es-CO"/>
      </w:rPr>
      <w:t xml:space="preserve">       </w:t>
    </w:r>
    <w:r w:rsidRPr="00B90FDE">
      <w:rPr>
        <w:rFonts w:ascii="Century Gothic" w:hAnsi="Century Gothic" w:cs="Tahoma"/>
        <w:b/>
        <w:noProof/>
        <w:color w:val="385623" w:themeColor="accent6" w:themeShade="80"/>
        <w:sz w:val="18"/>
        <w:szCs w:val="18"/>
        <w:lang w:eastAsia="es-CO"/>
      </w:rPr>
      <w:t xml:space="preserve"> </w:t>
    </w:r>
  </w:p>
  <w:p w14:paraId="26D0F8FE" w14:textId="77777777" w:rsidR="00173194" w:rsidRDefault="00173194" w:rsidP="00173194">
    <w:pPr>
      <w:pStyle w:val="Piedepgina"/>
      <w:jc w:val="center"/>
      <w:rPr>
        <w:rFonts w:ascii="Century Gothic" w:hAnsi="Century Gothic" w:cs="Tahoma"/>
        <w:b/>
        <w:noProof/>
        <w:color w:val="385623" w:themeColor="accent6" w:themeShade="80"/>
        <w:sz w:val="18"/>
        <w:szCs w:val="18"/>
        <w:lang w:eastAsia="es-CO"/>
      </w:rPr>
    </w:pPr>
    <w:r w:rsidRPr="00B90FDE">
      <w:rPr>
        <w:rFonts w:ascii="Century Gothic" w:hAnsi="Century Gothic" w:cs="Tahoma"/>
        <w:noProof/>
        <w:sz w:val="18"/>
        <w:szCs w:val="18"/>
        <w:lang w:eastAsia="es-CO"/>
      </w:rPr>
      <mc:AlternateContent>
        <mc:Choice Requires="wpg">
          <w:drawing>
            <wp:anchor distT="0" distB="0" distL="114300" distR="114300" simplePos="0" relativeHeight="251663360" behindDoc="0" locked="0" layoutInCell="1" allowOverlap="1" wp14:anchorId="326EC2DA" wp14:editId="5E36058D">
              <wp:simplePos x="0" y="0"/>
              <wp:positionH relativeFrom="column">
                <wp:posOffset>5282565</wp:posOffset>
              </wp:positionH>
              <wp:positionV relativeFrom="paragraph">
                <wp:posOffset>1270</wp:posOffset>
              </wp:positionV>
              <wp:extent cx="1663065" cy="848995"/>
              <wp:effectExtent l="0" t="0" r="0" b="8255"/>
              <wp:wrapNone/>
              <wp:docPr id="297686489" name="Grupo 1"/>
              <wp:cNvGraphicFramePr/>
              <a:graphic xmlns:a="http://schemas.openxmlformats.org/drawingml/2006/main">
                <a:graphicData uri="http://schemas.microsoft.com/office/word/2010/wordprocessingGroup">
                  <wpg:wgp>
                    <wpg:cNvGrpSpPr/>
                    <wpg:grpSpPr>
                      <a:xfrm>
                        <a:off x="0" y="0"/>
                        <a:ext cx="1663065" cy="848995"/>
                        <a:chOff x="-55723" y="31581"/>
                        <a:chExt cx="1718911" cy="983115"/>
                      </a:xfrm>
                    </wpg:grpSpPr>
                    <pic:pic xmlns:pic="http://schemas.openxmlformats.org/drawingml/2006/picture">
                      <pic:nvPicPr>
                        <pic:cNvPr id="1518198675" name="Imagen 151819867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5723" y="31581"/>
                          <a:ext cx="558218" cy="749999"/>
                        </a:xfrm>
                        <a:prstGeom prst="rect">
                          <a:avLst/>
                        </a:prstGeom>
                      </pic:spPr>
                    </pic:pic>
                    <wps:wsp>
                      <wps:cNvPr id="346123978" name="Elipse 346123978"/>
                      <wps:cNvSpPr/>
                      <wps:spPr>
                        <a:xfrm>
                          <a:off x="604768" y="52294"/>
                          <a:ext cx="652463" cy="69056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78523433" name="Imagen 378523433"/>
                        <pic:cNvPicPr>
                          <a:picLocks noChangeAspect="1"/>
                        </pic:cNvPicPr>
                      </pic:nvPicPr>
                      <pic:blipFill rotWithShape="1">
                        <a:blip r:embed="rId4" cstate="print">
                          <a:extLst>
                            <a:ext uri="{28A0092B-C50C-407E-A947-70E740481C1C}">
                              <a14:useLocalDpi xmlns:a14="http://schemas.microsoft.com/office/drawing/2010/main" val="0"/>
                            </a:ext>
                          </a:extLst>
                        </a:blip>
                        <a:srcRect l="10936" t="10173" r="8995" b="10589"/>
                        <a:stretch/>
                      </pic:blipFill>
                      <pic:spPr>
                        <a:xfrm>
                          <a:off x="551398" y="120083"/>
                          <a:ext cx="607457" cy="601152"/>
                        </a:xfrm>
                        <a:prstGeom prst="rect">
                          <a:avLst/>
                        </a:prstGeom>
                      </pic:spPr>
                    </pic:pic>
                    <wps:wsp>
                      <wps:cNvPr id="1638136652" name="CuadroTexto 12"/>
                      <wps:cNvSpPr txBox="1"/>
                      <wps:spPr>
                        <a:xfrm>
                          <a:off x="-34641" y="742856"/>
                          <a:ext cx="1697829" cy="271840"/>
                        </a:xfrm>
                        <a:prstGeom prst="rect">
                          <a:avLst/>
                        </a:prstGeom>
                        <a:solidFill>
                          <a:schemeClr val="bg1"/>
                        </a:solidFill>
                      </wps:spPr>
                      <wps:txbx>
                        <w:txbxContent>
                          <w:p w14:paraId="2ABEB16F" w14:textId="77777777" w:rsidR="00173194" w:rsidRPr="00CD48D4" w:rsidRDefault="00173194" w:rsidP="00173194">
                            <w:pPr>
                              <w:pStyle w:val="NormalWeb"/>
                              <w:rPr>
                                <w:b/>
                                <w:sz w:val="12"/>
                                <w:szCs w:val="12"/>
                              </w:rPr>
                            </w:pPr>
                            <w:r w:rsidRPr="00CD48D4">
                              <w:rPr>
                                <w:rFonts w:ascii="Cordia New" w:eastAsia="Tahoma" w:hAnsi="Cordia New" w:cs="Cordia New" w:hint="cs"/>
                                <w:b/>
                                <w:bCs/>
                                <w:color w:val="000000" w:themeColor="text1"/>
                                <w:kern w:val="24"/>
                                <w:sz w:val="12"/>
                                <w:szCs w:val="12"/>
                              </w:rPr>
                              <w:t xml:space="preserve">SC-CER162404  </w:t>
                            </w:r>
                            <w:r>
                              <w:rPr>
                                <w:rFonts w:ascii="Cordia New" w:eastAsia="Tahoma" w:hAnsi="Cordia New" w:cs="Cordia New"/>
                                <w:b/>
                                <w:bCs/>
                                <w:color w:val="000000" w:themeColor="text1"/>
                                <w:kern w:val="24"/>
                                <w:sz w:val="12"/>
                                <w:szCs w:val="12"/>
                              </w:rPr>
                              <w:t xml:space="preserve">   </w:t>
                            </w:r>
                            <w:r w:rsidRPr="00CD48D4">
                              <w:rPr>
                                <w:rFonts w:ascii="Cordia New" w:eastAsia="Tahoma" w:hAnsi="Cordia New" w:cs="Cordia New" w:hint="cs"/>
                                <w:b/>
                                <w:bCs/>
                                <w:color w:val="000000" w:themeColor="text1"/>
                                <w:kern w:val="24"/>
                                <w:sz w:val="12"/>
                                <w:szCs w:val="12"/>
                              </w:rPr>
                              <w:t xml:space="preserve">   SO-SC-CER162404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26EC2DA" id="_x0000_s1031" style="position:absolute;left:0;text-align:left;margin-left:415.95pt;margin-top:.1pt;width:130.95pt;height:66.85pt;z-index:251663360;mso-width-relative:margin;mso-height-relative:margin" coordorigin="-557,315" coordsize="17189,9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5LTA5VDE0OjQ2OjU2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xMTIwQkQxNzlCQ0QyMEVCQkE1QjE4NUFDN0Y0MzhEMSIKICAgeG1wTU06T3Jp&#10;Z2luYWxEb2N1bWVudElEPSIxMTIwQkQxNzlCQ0QyMEVCQkE1QjE4NUFDN0Y0MzhEMSIKICAgeG1w&#10;TU06SW5zdGFuY2VJRD0ieG1wLmlpZDo0N2ZlY2U3Ni03ZjE1LWExNDQtOWI1Ny03MDQ2NTkzNDFm&#10;MzA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18198675" o:spid="_x0000_s1032" type="#_x0000_t75" style="position:absolute;left:-557;top:315;width:5581;height:7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">
                <v:imagedata r:id="rId5" o:title=""/>
              </v:shape>
              <v:oval id="Elipse 346123978" o:spid="_x0000_s1033" style="position:absolute;left:6047;top:522;width:6525;height:6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" fillcolor="white [3212]" strokecolor="white [3212]" strokeweight="1pt">
                <v:stroke joinstyle="miter"/>
              </v:oval>
              <v:shape id="Imagen 378523433" o:spid="_x0000_s1034" type="#_x0000_t75" style="position:absolute;left:5513;top:1200;width:6075;height: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">
                <v:imagedata r:id="rId6" o:title="" croptop="6667f" cropbottom="6940f" cropleft="7167f" cropright="5895f"/>
              </v:shape>
              <v:shapetype id="_x0000_t202" coordsize="21600,21600" o:spt="202" path="m,l,21600r21600,l21600,xe">
                <v:stroke joinstyle="miter"/>
                <v:path gradientshapeok="t" o:connecttype="rect"/>
              </v:shapetype>
              <v:shape id="CuadroTexto 12" o:spid="_x0000_s1035" type="#_x0000_t202" style="position:absolute;left:-346;top:7428;width:1697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" fillcolor="white [3212]" stroked="f">
                <v:textbox>
                  <w:txbxContent>
                    <w:p w14:paraId="2ABEB16F" w14:textId="77777777" w:rsidR="00173194" w:rsidRPr="00CD48D4" w:rsidRDefault="00173194" w:rsidP="00173194">
                      <w:pPr>
                        <w:pStyle w:val="NormalWeb"/>
                        <w:rPr>
                          <w:b/>
                          <w:sz w:val="12"/>
                          <w:szCs w:val="12"/>
                        </w:rPr>
                      </w:pPr>
                      <w:r w:rsidRPr="00CD48D4">
                        <w:rPr>
                          <w:rFonts w:ascii="Cordia New" w:eastAsia="Tahoma" w:hAnsi="Cordia New" w:cs="Cordia New" w:hint="cs"/>
                          <w:b/>
                          <w:bCs/>
                          <w:color w:val="000000" w:themeColor="text1"/>
                          <w:kern w:val="24"/>
                          <w:sz w:val="12"/>
                          <w:szCs w:val="12"/>
                        </w:rPr>
                        <w:t xml:space="preserve">SC-CER162404  </w:t>
                      </w:r>
                      <w:r>
                        <w:rPr>
                          <w:rFonts w:ascii="Cordia New" w:eastAsia="Tahoma" w:hAnsi="Cordia New" w:cs="Cordia New"/>
                          <w:b/>
                          <w:bCs/>
                          <w:color w:val="000000" w:themeColor="text1"/>
                          <w:kern w:val="24"/>
                          <w:sz w:val="12"/>
                          <w:szCs w:val="12"/>
                        </w:rPr>
                        <w:t xml:space="preserve">   </w:t>
                      </w:r>
                      <w:r w:rsidRPr="00CD48D4">
                        <w:rPr>
                          <w:rFonts w:ascii="Cordia New" w:eastAsia="Tahoma" w:hAnsi="Cordia New" w:cs="Cordia New" w:hint="cs"/>
                          <w:b/>
                          <w:bCs/>
                          <w:color w:val="000000" w:themeColor="text1"/>
                          <w:kern w:val="24"/>
                          <w:sz w:val="12"/>
                          <w:szCs w:val="12"/>
                        </w:rPr>
                        <w:t xml:space="preserve">   SO-SC-CER162404</w:t>
                      </w:r>
                    </w:p>
                  </w:txbxContent>
                </v:textbox>
              </v:shape>
            </v:group>
          </w:pict>
        </mc:Fallback>
      </mc:AlternateContent>
    </w:r>
  </w:p>
  <w:p w14:paraId="39ECF719" w14:textId="77777777" w:rsidR="00173194" w:rsidRPr="00A52097" w:rsidRDefault="00173194" w:rsidP="00D210EC">
    <w:pPr>
      <w:pStyle w:val="Piedepgina"/>
      <w:jc w:val="center"/>
      <w:rPr>
        <w:rFonts w:ascii="Century Gothic" w:hAnsi="Century Gothic" w:cs="Tahoma"/>
        <w:noProof/>
        <w:sz w:val="18"/>
        <w:szCs w:val="18"/>
        <w:lang w:eastAsia="es-CO"/>
      </w:rPr>
    </w:pPr>
    <w:r>
      <w:rPr>
        <w:rFonts w:ascii="Century Gothic" w:hAnsi="Century Gothic" w:cs="Tahoma"/>
        <w:noProof/>
        <w:sz w:val="18"/>
        <w:szCs w:val="18"/>
        <w:lang w:eastAsia="es-CO"/>
      </w:rPr>
      <mc:AlternateContent>
        <mc:Choice Requires="wps">
          <w:drawing>
            <wp:anchor distT="0" distB="0" distL="114300" distR="114300" simplePos="0" relativeHeight="251661312" behindDoc="0" locked="0" layoutInCell="1" allowOverlap="1" wp14:anchorId="597FE2B0" wp14:editId="1A286C6E">
              <wp:simplePos x="0" y="0"/>
              <wp:positionH relativeFrom="column">
                <wp:posOffset>3442970</wp:posOffset>
              </wp:positionH>
              <wp:positionV relativeFrom="paragraph">
                <wp:posOffset>45085</wp:posOffset>
              </wp:positionV>
              <wp:extent cx="41910" cy="59055"/>
              <wp:effectExtent l="0" t="0" r="0" b="0"/>
              <wp:wrapNone/>
              <wp:docPr id="6" name="Elipse 6"/>
              <wp:cNvGraphicFramePr/>
              <a:graphic xmlns:a="http://schemas.openxmlformats.org/drawingml/2006/main">
                <a:graphicData uri="http://schemas.microsoft.com/office/word/2010/wordprocessingShape">
                  <wps:wsp>
                    <wps:cNvSpPr/>
                    <wps:spPr>
                      <a:xfrm flipV="1">
                        <a:off x="0" y="0"/>
                        <a:ext cx="41910" cy="59055"/>
                      </a:xfrm>
                      <a:prstGeom prst="ellipse">
                        <a:avLst/>
                      </a:prstGeom>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299B3" id="Elipse 6" o:spid="_x0000_s1026" style="position:absolute;margin-left:271.1pt;margin-top:3.55pt;width:3.3pt;height:4.6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" fillcolor="#77b64e [3033]" stroked="f">
              <v:fill color2="#6eaa46 [3177]" rotate="t" colors="0 #81b861;.5 #6fb242;1 #61a235" focus="100%" type="gradient">
                <o:fill v:ext="view" type="gradientUnscaled"/>
              </v:fill>
            </v:oval>
          </w:pict>
        </mc:Fallback>
      </mc:AlternateContent>
    </w:r>
    <w:r w:rsidRPr="00A52097">
      <w:rPr>
        <w:rFonts w:ascii="Century Gothic" w:hAnsi="Century Gothic" w:cs="Tahoma"/>
        <w:b/>
        <w:noProof/>
        <w:color w:val="385623" w:themeColor="accent6" w:themeShade="80"/>
        <w:sz w:val="18"/>
        <w:szCs w:val="18"/>
        <w:lang w:eastAsia="es-CO"/>
      </w:rPr>
      <w:drawing>
        <wp:anchor distT="0" distB="0" distL="114300" distR="114300" simplePos="0" relativeHeight="251660288" behindDoc="0" locked="0" layoutInCell="1" allowOverlap="1" wp14:anchorId="1BD4806B" wp14:editId="424F5526">
          <wp:simplePos x="0" y="0"/>
          <wp:positionH relativeFrom="column">
            <wp:posOffset>-1496059</wp:posOffset>
          </wp:positionH>
          <wp:positionV relativeFrom="paragraph">
            <wp:posOffset>-1418589</wp:posOffset>
          </wp:positionV>
          <wp:extent cx="1790278" cy="226899"/>
          <wp:effectExtent l="635" t="0" r="1270" b="1270"/>
          <wp:wrapNone/>
          <wp:docPr id="231540137" name="Imagen 23154013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40137" name="Imagen 231540137" descr="Texto&#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790278" cy="226899"/>
                  </a:xfrm>
                  <a:prstGeom prst="rect">
                    <a:avLst/>
                  </a:prstGeom>
                  <a:noFill/>
                </pic:spPr>
              </pic:pic>
            </a:graphicData>
          </a:graphic>
          <wp14:sizeRelH relativeFrom="margin">
            <wp14:pctWidth>0</wp14:pctWidth>
          </wp14:sizeRelH>
          <wp14:sizeRelV relativeFrom="margin">
            <wp14:pctHeight>0</wp14:pctHeight>
          </wp14:sizeRelV>
        </wp:anchor>
      </w:drawing>
    </w:r>
    <w:r w:rsidRPr="00A52097">
      <w:rPr>
        <w:rFonts w:ascii="Century Gothic" w:hAnsi="Century Gothic" w:cs="Tahoma"/>
        <w:b/>
        <w:noProof/>
        <w:color w:val="385623" w:themeColor="accent6" w:themeShade="80"/>
        <w:sz w:val="18"/>
        <w:szCs w:val="18"/>
        <w:lang w:eastAsia="es-CO"/>
      </w:rPr>
      <w:t xml:space="preserve">Bogotá </w:t>
    </w:r>
    <w:r w:rsidRPr="00A52097">
      <w:rPr>
        <w:rFonts w:ascii="Century Gothic" w:hAnsi="Century Gothic" w:cs="Tahoma"/>
        <w:noProof/>
        <w:sz w:val="18"/>
        <w:szCs w:val="18"/>
        <w:lang w:eastAsia="es-CO"/>
      </w:rPr>
      <w:t>Av El Dorado No 69 A 51 Torre B Piso 3</w:t>
    </w:r>
    <w:r>
      <w:rPr>
        <w:rFonts w:ascii="Century Gothic" w:hAnsi="Century Gothic" w:cs="Tahoma"/>
        <w:noProof/>
        <w:sz w:val="18"/>
        <w:szCs w:val="18"/>
        <w:lang w:eastAsia="es-CO"/>
      </w:rPr>
      <w:t xml:space="preserve"> </w:t>
    </w:r>
    <w:r w:rsidRPr="00A52097">
      <w:rPr>
        <w:rFonts w:ascii="Century Gothic" w:hAnsi="Century Gothic" w:cs="Tahoma"/>
        <w:noProof/>
        <w:sz w:val="18"/>
        <w:szCs w:val="18"/>
        <w:lang w:eastAsia="es-CO"/>
      </w:rPr>
      <w:t xml:space="preserve">  PBX (57) 601-</w:t>
    </w:r>
    <w:r w:rsidRPr="006657F4">
      <w:rPr>
        <w:rFonts w:ascii="Tahoma" w:hAnsi="Tahoma" w:cs="Tahoma"/>
        <w:color w:val="999999"/>
        <w:sz w:val="18"/>
        <w:szCs w:val="18"/>
      </w:rPr>
      <w:t xml:space="preserve"> </w:t>
    </w:r>
    <w:r w:rsidRPr="006657F4">
      <w:rPr>
        <w:rFonts w:ascii="Century Gothic" w:hAnsi="Century Gothic" w:cs="Tahoma"/>
        <w:noProof/>
        <w:sz w:val="18"/>
        <w:szCs w:val="18"/>
        <w:lang w:eastAsia="es-CO"/>
      </w:rPr>
      <w:t>3900800</w:t>
    </w:r>
    <w:r w:rsidRPr="00D210EC">
      <w:rPr>
        <w:rFonts w:ascii="Century Gothic" w:hAnsi="Century Gothic"/>
        <w:sz w:val="18"/>
      </w:rPr>
      <w:t xml:space="preserve"> </w:t>
    </w:r>
  </w:p>
  <w:p w14:paraId="52D05738" w14:textId="77777777" w:rsidR="00173194" w:rsidRPr="00A52097" w:rsidRDefault="00173194" w:rsidP="00D210EC">
    <w:pPr>
      <w:pStyle w:val="Piedepgina"/>
      <w:jc w:val="center"/>
      <w:rPr>
        <w:rFonts w:ascii="Century Gothic" w:hAnsi="Century Gothic" w:cs="Tahoma"/>
        <w:noProof/>
        <w:sz w:val="18"/>
        <w:szCs w:val="18"/>
        <w:lang w:eastAsia="es-CO"/>
      </w:rPr>
    </w:pPr>
    <w:r>
      <w:rPr>
        <w:rFonts w:ascii="Century Gothic" w:hAnsi="Century Gothic" w:cs="Tahoma"/>
        <w:b/>
        <w:noProof/>
        <w:color w:val="385623" w:themeColor="accent6" w:themeShade="80"/>
        <w:sz w:val="18"/>
        <w:szCs w:val="18"/>
        <w:lang w:eastAsia="es-CO"/>
      </w:rPr>
      <mc:AlternateContent>
        <mc:Choice Requires="wps">
          <w:drawing>
            <wp:anchor distT="0" distB="0" distL="114300" distR="114300" simplePos="0" relativeHeight="251662336" behindDoc="0" locked="0" layoutInCell="1" allowOverlap="1" wp14:anchorId="78826932" wp14:editId="3E0A8D90">
              <wp:simplePos x="0" y="0"/>
              <wp:positionH relativeFrom="column">
                <wp:posOffset>3074670</wp:posOffset>
              </wp:positionH>
              <wp:positionV relativeFrom="paragraph">
                <wp:posOffset>47625</wp:posOffset>
              </wp:positionV>
              <wp:extent cx="42841" cy="59900"/>
              <wp:effectExtent l="0" t="0" r="0" b="0"/>
              <wp:wrapNone/>
              <wp:docPr id="2" name="Elipse 2"/>
              <wp:cNvGraphicFramePr/>
              <a:graphic xmlns:a="http://schemas.openxmlformats.org/drawingml/2006/main">
                <a:graphicData uri="http://schemas.microsoft.com/office/word/2010/wordprocessingShape">
                  <wps:wsp>
                    <wps:cNvSpPr/>
                    <wps:spPr>
                      <a:xfrm flipV="1">
                        <a:off x="0" y="0"/>
                        <a:ext cx="42841" cy="59900"/>
                      </a:xfrm>
                      <a:prstGeom prst="ellipse">
                        <a:avLst/>
                      </a:prstGeom>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A581E" id="Elipse 2" o:spid="_x0000_s1026" style="position:absolute;margin-left:242.1pt;margin-top:3.75pt;width:3.35pt;height:4.7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" fillcolor="#77b64e [3033]" stroked="f">
              <v:fill color2="#6eaa46 [3177]" rotate="t" colors="0 #81b861;.5 #6fb242;1 #61a235" focus="100%" type="gradient">
                <o:fill v:ext="view" type="gradientUnscaled"/>
              </v:fill>
            </v:oval>
          </w:pict>
        </mc:Fallback>
      </mc:AlternateContent>
    </w:r>
    <w:r w:rsidRPr="00A52097">
      <w:rPr>
        <w:rFonts w:ascii="Century Gothic" w:hAnsi="Century Gothic" w:cs="Tahoma"/>
        <w:b/>
        <w:noProof/>
        <w:color w:val="385623" w:themeColor="accent6" w:themeShade="80"/>
        <w:sz w:val="18"/>
        <w:szCs w:val="18"/>
        <w:lang w:eastAsia="es-CO"/>
      </w:rPr>
      <w:t>Medellín</w:t>
    </w:r>
    <w:r w:rsidRPr="00A52097">
      <w:rPr>
        <w:rFonts w:ascii="Century Gothic" w:hAnsi="Century Gothic" w:cs="Tahoma"/>
        <w:noProof/>
        <w:sz w:val="18"/>
        <w:szCs w:val="18"/>
        <w:lang w:eastAsia="es-CO"/>
      </w:rPr>
      <w:t xml:space="preserve"> Carrera 43 C No 7D - 09   PBX (57) 604 - 6053367</w:t>
    </w:r>
  </w:p>
  <w:p w14:paraId="1DAED0B8" w14:textId="77777777" w:rsidR="00173194" w:rsidRPr="00474CC6" w:rsidRDefault="00173194" w:rsidP="00173194">
    <w:pPr>
      <w:pStyle w:val="Piedepgina"/>
      <w:jc w:val="center"/>
      <w:rPr>
        <w:rStyle w:val="Hipervnculo"/>
        <w:rFonts w:ascii="Century Gothic" w:hAnsi="Century Gothic" w:cs="Tahoma"/>
        <w:noProof/>
        <w:sz w:val="18"/>
        <w:szCs w:val="18"/>
        <w:lang w:val="en-US" w:eastAsia="es-CO"/>
      </w:rPr>
    </w:pPr>
    <w:r>
      <w:rPr>
        <w:rFonts w:ascii="Century Gothic" w:hAnsi="Century Gothic" w:cs="Tahoma"/>
        <w:noProof/>
        <w:sz w:val="18"/>
        <w:szCs w:val="18"/>
        <w:lang w:eastAsia="es-CO"/>
      </w:rPr>
      <w:drawing>
        <wp:anchor distT="0" distB="0" distL="114300" distR="114300" simplePos="0" relativeHeight="251666432" behindDoc="0" locked="0" layoutInCell="1" allowOverlap="1" wp14:anchorId="35E5A474" wp14:editId="45E2D97F">
          <wp:simplePos x="0" y="0"/>
          <wp:positionH relativeFrom="column">
            <wp:posOffset>-775335</wp:posOffset>
          </wp:positionH>
          <wp:positionV relativeFrom="paragraph">
            <wp:posOffset>260350</wp:posOffset>
          </wp:positionV>
          <wp:extent cx="1225550" cy="220345"/>
          <wp:effectExtent l="0" t="0" r="0" b="8255"/>
          <wp:wrapNone/>
          <wp:docPr id="1561043772" name="Imagen 156104377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43772" name="Imagen 1561043772" descr="Texto&#10;&#10;El contenido generado por IA puede ser incorrecto."/>
                  <pic:cNvPicPr>
                    <a:picLocks noChangeAspect="1"/>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1225550" cy="220345"/>
                  </a:xfrm>
                  <a:prstGeom prst="rect">
                    <a:avLst/>
                  </a:prstGeom>
                </pic:spPr>
              </pic:pic>
            </a:graphicData>
          </a:graphic>
        </wp:anchor>
      </w:drawing>
    </w:r>
    <w:r w:rsidRPr="00474CC6">
      <w:rPr>
        <w:rFonts w:ascii="Century Gothic" w:hAnsi="Century Gothic" w:cs="Tahoma"/>
        <w:noProof/>
        <w:sz w:val="18"/>
        <w:szCs w:val="18"/>
        <w:lang w:val="en-US" w:eastAsia="es-CO"/>
      </w:rPr>
      <w:t xml:space="preserve">    email: </w:t>
    </w:r>
    <w:r w:rsidRPr="00474CC6">
      <w:rPr>
        <w:rStyle w:val="Hipervnculo"/>
        <w:rFonts w:ascii="Century Gothic" w:hAnsi="Century Gothic" w:cs="Tahoma"/>
        <w:sz w:val="18"/>
        <w:szCs w:val="18"/>
        <w:lang w:val="en-US"/>
      </w:rPr>
      <w:t>servicioal</w:t>
    </w:r>
    <w:hyperlink r:id="rId9" w:history="1">
      <w:r w:rsidRPr="00474CC6">
        <w:rPr>
          <w:rStyle w:val="Hipervnculo"/>
          <w:rFonts w:ascii="Century Gothic" w:hAnsi="Century Gothic" w:cs="Tahoma"/>
          <w:noProof/>
          <w:sz w:val="18"/>
          <w:szCs w:val="18"/>
          <w:lang w:val="en-US" w:eastAsia="es-CO"/>
        </w:rPr>
        <w:t>cliente@fiducentral.com</w:t>
      </w:r>
    </w:hyperlink>
    <w:r w:rsidRPr="00474CC6">
      <w:rPr>
        <w:rStyle w:val="Hipervnculo"/>
        <w:rFonts w:ascii="Century Gothic" w:hAnsi="Century Gothic"/>
        <w:sz w:val="18"/>
        <w:lang w:val="en-US"/>
      </w:rPr>
      <w:t xml:space="preserve"> </w:t>
    </w:r>
    <w:r w:rsidRPr="00474CC6">
      <w:rPr>
        <w:rStyle w:val="Hipervnculo"/>
        <w:rFonts w:ascii="Century Gothic" w:hAnsi="Century Gothic"/>
        <w:noProof/>
        <w:lang w:val="en-US" w:eastAsia="es-CO"/>
      </w:rPr>
      <w:t xml:space="preserve">– </w:t>
    </w:r>
    <w:hyperlink r:id="rId10" w:history="1">
      <w:r w:rsidRPr="00474CC6">
        <w:rPr>
          <w:rStyle w:val="Hipervnculo"/>
          <w:rFonts w:ascii="Century Gothic" w:hAnsi="Century Gothic"/>
          <w:noProof/>
          <w:sz w:val="18"/>
          <w:szCs w:val="18"/>
          <w:lang w:val="en-US" w:eastAsia="es-CO"/>
        </w:rPr>
        <w:t>notificacionesjudiciales@fiducentral.com</w:t>
      </w:r>
    </w:hyperlink>
    <w:r w:rsidRPr="00474CC6">
      <w:rPr>
        <w:rStyle w:val="Hipervnculo"/>
        <w:rFonts w:ascii="Century Gothic" w:hAnsi="Century Gothic" w:cs="Tahoma"/>
        <w:noProof/>
        <w:sz w:val="18"/>
        <w:szCs w:val="18"/>
        <w:lang w:val="en-US" w:eastAsia="es-CO"/>
      </w:rPr>
      <w:t xml:space="preserve">  </w:t>
    </w:r>
  </w:p>
  <w:p w14:paraId="5689E05C" w14:textId="77777777" w:rsidR="00173194" w:rsidRPr="00D210EC" w:rsidRDefault="00173194" w:rsidP="00D210EC">
    <w:pPr>
      <w:pStyle w:val="Piedepgina"/>
      <w:jc w:val="center"/>
      <w:rPr>
        <w:rFonts w:ascii="Century Gothic" w:hAnsi="Century Gothic"/>
        <w:b/>
        <w:sz w:val="18"/>
        <w:lang w:val="fr-FR"/>
      </w:rPr>
    </w:pPr>
    <w:r w:rsidRPr="00D210EC">
      <w:rPr>
        <w:rStyle w:val="Hipervnculo"/>
        <w:rFonts w:ascii="Century Gothic" w:hAnsi="Century Gothic"/>
        <w:color w:val="385623" w:themeColor="accent6" w:themeShade="80"/>
        <w:sz w:val="18"/>
        <w:lang w:val="fr-FR"/>
      </w:rPr>
      <w:t>NIT.</w:t>
    </w:r>
    <w:r w:rsidRPr="00D210EC">
      <w:rPr>
        <w:rStyle w:val="Hipervnculo"/>
        <w:rFonts w:ascii="Century Gothic" w:hAnsi="Century Gothic"/>
        <w:b/>
        <w:sz w:val="18"/>
        <w:lang w:val="fr-FR"/>
      </w:rPr>
      <w:t xml:space="preserve"> </w:t>
    </w:r>
    <w:r w:rsidRPr="00D210EC">
      <w:rPr>
        <w:rStyle w:val="Hipervnculo"/>
        <w:rFonts w:ascii="Century Gothic" w:hAnsi="Century Gothic"/>
        <w:sz w:val="18"/>
        <w:lang w:val="fr-FR"/>
      </w:rPr>
      <w:t>800.171.372-1</w:t>
    </w:r>
  </w:p>
  <w:p w14:paraId="02710823" w14:textId="77777777" w:rsidR="00173194" w:rsidRPr="00D210EC" w:rsidRDefault="00173194" w:rsidP="00D210EC">
    <w:pPr>
      <w:pStyle w:val="Piedepgina"/>
      <w:tabs>
        <w:tab w:val="left" w:pos="5730"/>
        <w:tab w:val="left" w:pos="7710"/>
      </w:tabs>
    </w:pPr>
    <w:r w:rsidRPr="00D210EC">
      <w:tab/>
    </w:r>
    <w:hyperlink r:id="rId11" w:history="1">
      <w:r w:rsidRPr="00A52097">
        <w:rPr>
          <w:rStyle w:val="Hipervnculo"/>
          <w:rFonts w:ascii="Century Gothic" w:hAnsi="Century Gothic" w:cs="Tahoma"/>
          <w:noProof/>
          <w:sz w:val="20"/>
          <w:szCs w:val="18"/>
          <w:lang w:eastAsia="es-CO"/>
        </w:rPr>
        <w:t>www.fiducentral.com</w:t>
      </w:r>
    </w:hyperlink>
    <w:bookmarkEnd w:id="1"/>
    <w:bookmarkEnd w:id="2"/>
    <w:r>
      <w:tab/>
    </w:r>
    <w:r>
      <w:tab/>
    </w:r>
  </w:p>
  <w:p w14:paraId="4551CA9B" w14:textId="77777777" w:rsidR="00F778BA" w:rsidRDefault="00F778BA">
    <w:pPr>
      <w:rPr>
        <w:rFonts w:ascii="Tahoma" w:eastAsia="Tahoma" w:hAnsi="Tahoma" w:cs="Tahom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7F11" w14:textId="77777777" w:rsidR="00BF48D4" w:rsidRDefault="00BF48D4" w:rsidP="006521D4">
      <w:pPr>
        <w:spacing w:after="0" w:line="240" w:lineRule="auto"/>
      </w:pPr>
      <w:r>
        <w:separator/>
      </w:r>
    </w:p>
  </w:footnote>
  <w:footnote w:type="continuationSeparator" w:id="0">
    <w:p w14:paraId="34EBC547" w14:textId="77777777" w:rsidR="00BF48D4" w:rsidRDefault="00BF48D4" w:rsidP="006521D4">
      <w:pPr>
        <w:spacing w:after="0" w:line="240" w:lineRule="auto"/>
      </w:pPr>
      <w:r>
        <w:continuationSeparator/>
      </w:r>
    </w:p>
  </w:footnote>
  <w:footnote w:type="continuationNotice" w:id="1">
    <w:p w14:paraId="08964558" w14:textId="77777777" w:rsidR="00BF48D4" w:rsidRDefault="00BF4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0898" w14:textId="77777777" w:rsidR="00F42191" w:rsidRDefault="00F42191" w:rsidP="0032231D">
    <w:pPr>
      <w:pBdr>
        <w:top w:val="nil"/>
        <w:left w:val="nil"/>
        <w:bottom w:val="nil"/>
        <w:right w:val="nil"/>
        <w:between w:val="nil"/>
      </w:pBdr>
      <w:tabs>
        <w:tab w:val="center" w:pos="4419"/>
        <w:tab w:val="right" w:pos="8838"/>
      </w:tabs>
      <w:spacing w:after="0" w:line="276" w:lineRule="auto"/>
      <w:jc w:val="both"/>
      <w:rPr>
        <w:rFonts w:ascii="Tahoma" w:eastAsia="Tahoma" w:hAnsi="Tahoma" w:cs="Tahoma"/>
        <w:b/>
        <w:color w:val="000000"/>
        <w:sz w:val="16"/>
        <w:szCs w:val="16"/>
      </w:rPr>
    </w:pPr>
    <w:r w:rsidRPr="007B346C">
      <w:rPr>
        <w:b/>
        <w:noProof/>
        <w:sz w:val="18"/>
        <w:lang w:val="es-ES_tradnl"/>
      </w:rPr>
      <w:drawing>
        <wp:anchor distT="0" distB="0" distL="114300" distR="114300" simplePos="0" relativeHeight="251668480" behindDoc="0" locked="0" layoutInCell="1" allowOverlap="1" wp14:anchorId="1B1114AE" wp14:editId="79532762">
          <wp:simplePos x="0" y="0"/>
          <wp:positionH relativeFrom="rightMargin">
            <wp:posOffset>-144780</wp:posOffset>
          </wp:positionH>
          <wp:positionV relativeFrom="paragraph">
            <wp:posOffset>-352425</wp:posOffset>
          </wp:positionV>
          <wp:extent cx="781685" cy="805815"/>
          <wp:effectExtent l="0" t="0" r="0" b="0"/>
          <wp:wrapSquare wrapText="bothSides"/>
          <wp:docPr id="888019422" name="Imagen 88801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805815"/>
                  </a:xfrm>
                  <a:prstGeom prst="rect">
                    <a:avLst/>
                  </a:prstGeom>
                  <a:noFill/>
                </pic:spPr>
              </pic:pic>
            </a:graphicData>
          </a:graphic>
          <wp14:sizeRelH relativeFrom="margin">
            <wp14:pctWidth>0</wp14:pctWidth>
          </wp14:sizeRelH>
          <wp14:sizeRelV relativeFrom="margin">
            <wp14:pctHeight>0</wp14:pctHeight>
          </wp14:sizeRelV>
        </wp:anchor>
      </w:drawing>
    </w:r>
    <w:r w:rsidRPr="00287F76">
      <w:rPr>
        <w:rFonts w:ascii="Tahoma" w:eastAsia="Tahoma" w:hAnsi="Tahoma" w:cs="Tahoma"/>
        <w:b/>
        <w:color w:val="000000"/>
        <w:sz w:val="16"/>
        <w:szCs w:val="16"/>
      </w:rPr>
      <w:t xml:space="preserve">CONTRATO DE FIDUCIA MERCANTIL </w:t>
    </w:r>
    <w:r>
      <w:rPr>
        <w:rFonts w:ascii="Tahoma" w:eastAsia="Tahoma" w:hAnsi="Tahoma" w:cs="Tahoma"/>
        <w:b/>
        <w:color w:val="000000"/>
        <w:sz w:val="16"/>
        <w:szCs w:val="16"/>
      </w:rPr>
      <w:t xml:space="preserve">IRREVOCABLE </w:t>
    </w:r>
    <w:r w:rsidRPr="00287F76">
      <w:rPr>
        <w:rFonts w:ascii="Tahoma" w:eastAsia="Tahoma" w:hAnsi="Tahoma" w:cs="Tahoma"/>
        <w:b/>
        <w:color w:val="000000"/>
        <w:sz w:val="16"/>
        <w:szCs w:val="16"/>
      </w:rPr>
      <w:t xml:space="preserve">DE ADMINISTRACIÓN Y PAGOS INMOBILIARIO </w:t>
    </w:r>
    <w:r>
      <w:rPr>
        <w:rFonts w:ascii="Tahoma" w:eastAsia="Tahoma" w:hAnsi="Tahoma" w:cs="Tahoma"/>
        <w:b/>
        <w:color w:val="000000"/>
        <w:sz w:val="16"/>
        <w:szCs w:val="16"/>
      </w:rPr>
      <w:t>–</w:t>
    </w:r>
    <w:r w:rsidRPr="00287F76">
      <w:rPr>
        <w:rFonts w:ascii="Tahoma" w:eastAsia="Tahoma" w:hAnsi="Tahoma" w:cs="Tahoma"/>
        <w:b/>
        <w:color w:val="000000"/>
        <w:sz w:val="16"/>
        <w:szCs w:val="16"/>
      </w:rPr>
      <w:t xml:space="preserve"> </w:t>
    </w:r>
  </w:p>
  <w:p w14:paraId="7AF4A574" w14:textId="29AC7577" w:rsidR="00F42191" w:rsidRPr="00D210EC" w:rsidRDefault="00F42E93" w:rsidP="0032231D">
    <w:pPr>
      <w:pBdr>
        <w:top w:val="nil"/>
        <w:left w:val="nil"/>
        <w:bottom w:val="nil"/>
        <w:right w:val="nil"/>
        <w:between w:val="nil"/>
      </w:pBdr>
      <w:tabs>
        <w:tab w:val="center" w:pos="4419"/>
        <w:tab w:val="right" w:pos="8838"/>
      </w:tabs>
      <w:spacing w:after="0" w:line="276" w:lineRule="auto"/>
      <w:jc w:val="both"/>
      <w:rPr>
        <w:rFonts w:ascii="Tahoma" w:hAnsi="Tahoma"/>
        <w:b/>
        <w:color w:val="000000"/>
        <w:sz w:val="16"/>
      </w:rPr>
    </w:pPr>
    <w:r>
      <w:rPr>
        <w:rFonts w:ascii="Tahoma" w:hAnsi="Tahoma"/>
        <w:b/>
        <w:color w:val="000000"/>
        <w:sz w:val="16"/>
      </w:rPr>
      <w:t>FIDEICOMISO PAD _________________________</w:t>
    </w:r>
  </w:p>
  <w:p w14:paraId="167C4542" w14:textId="77777777" w:rsidR="00F42191" w:rsidRPr="00196BAE" w:rsidRDefault="00F42191" w:rsidP="000F0FA8">
    <w:pPr>
      <w:pBdr>
        <w:top w:val="nil"/>
        <w:left w:val="nil"/>
        <w:bottom w:val="nil"/>
        <w:right w:val="nil"/>
        <w:between w:val="nil"/>
      </w:pBdr>
      <w:tabs>
        <w:tab w:val="center" w:pos="4419"/>
        <w:tab w:val="right" w:pos="8838"/>
      </w:tabs>
      <w:spacing w:after="0" w:line="276" w:lineRule="auto"/>
      <w:rPr>
        <w:rFonts w:ascii="Tahoma" w:hAnsi="Tahoma"/>
        <w:b/>
        <w:color w:val="000000"/>
        <w:sz w:val="16"/>
      </w:rPr>
    </w:pPr>
  </w:p>
  <w:p w14:paraId="3879C108" w14:textId="77777777" w:rsidR="00F42191" w:rsidRPr="00D210EC" w:rsidRDefault="004E4546" w:rsidP="000F0FA8">
    <w:pPr>
      <w:pBdr>
        <w:top w:val="nil"/>
        <w:left w:val="nil"/>
        <w:bottom w:val="nil"/>
        <w:right w:val="nil"/>
        <w:between w:val="nil"/>
      </w:pBdr>
      <w:tabs>
        <w:tab w:val="center" w:pos="4419"/>
        <w:tab w:val="right" w:pos="8838"/>
      </w:tabs>
      <w:spacing w:after="0" w:line="276" w:lineRule="auto"/>
      <w:rPr>
        <w:rFonts w:ascii="Tahoma" w:hAnsi="Tahoma"/>
        <w:b/>
        <w:color w:val="000000"/>
        <w:sz w:val="16"/>
        <w:lang w:val="pt-BR"/>
      </w:rPr>
    </w:pPr>
    <w:sdt>
      <w:sdtPr>
        <w:rPr>
          <w:rFonts w:ascii="Tahoma" w:eastAsia="Tahoma" w:hAnsi="Tahoma" w:cs="Tahoma"/>
          <w:b/>
          <w:bCs/>
          <w:color w:val="000000"/>
          <w:sz w:val="16"/>
          <w:szCs w:val="16"/>
          <w:lang w:val="es-MX"/>
        </w:rPr>
        <w:id w:val="1275591685"/>
        <w:docPartObj>
          <w:docPartGallery w:val="Page Numbers (Top of Page)"/>
          <w:docPartUnique/>
        </w:docPartObj>
      </w:sdtPr>
      <w:sdtEndPr/>
      <w:sdtContent>
        <w:r w:rsidR="00F42191" w:rsidRPr="00D210EC">
          <w:rPr>
            <w:rFonts w:ascii="Tahoma" w:hAnsi="Tahoma"/>
            <w:b/>
            <w:color w:val="000000"/>
            <w:sz w:val="16"/>
            <w:lang w:val="pt-BR"/>
          </w:rPr>
          <w:t xml:space="preserve">Página </w:t>
        </w:r>
        <w:r w:rsidR="00F42191" w:rsidRPr="00287F76">
          <w:rPr>
            <w:rFonts w:ascii="Tahoma" w:eastAsia="Tahoma" w:hAnsi="Tahoma" w:cs="Tahoma"/>
            <w:b/>
            <w:bCs/>
            <w:color w:val="000000"/>
            <w:sz w:val="16"/>
            <w:szCs w:val="16"/>
            <w:lang w:val="es-MX"/>
          </w:rPr>
          <w:fldChar w:fldCharType="begin"/>
        </w:r>
        <w:r w:rsidR="00F42191" w:rsidRPr="00D210EC">
          <w:rPr>
            <w:rFonts w:ascii="Tahoma" w:hAnsi="Tahoma"/>
            <w:b/>
            <w:color w:val="000000"/>
            <w:sz w:val="16"/>
            <w:lang w:val="pt-BR"/>
          </w:rPr>
          <w:instrText>PAGE</w:instrText>
        </w:r>
        <w:r w:rsidR="00F42191" w:rsidRPr="00287F76">
          <w:rPr>
            <w:rFonts w:ascii="Tahoma" w:eastAsia="Tahoma" w:hAnsi="Tahoma" w:cs="Tahoma"/>
            <w:b/>
            <w:bCs/>
            <w:color w:val="000000"/>
            <w:sz w:val="16"/>
            <w:szCs w:val="16"/>
            <w:lang w:val="es-MX"/>
          </w:rPr>
          <w:fldChar w:fldCharType="separate"/>
        </w:r>
        <w:r w:rsidR="00F42191" w:rsidRPr="00D210EC">
          <w:rPr>
            <w:rFonts w:ascii="Tahoma" w:hAnsi="Tahoma"/>
            <w:b/>
            <w:color w:val="000000"/>
            <w:sz w:val="16"/>
            <w:lang w:val="pt-BR"/>
          </w:rPr>
          <w:t>30</w:t>
        </w:r>
        <w:r w:rsidR="00F42191" w:rsidRPr="00287F76">
          <w:rPr>
            <w:rFonts w:ascii="Tahoma" w:eastAsia="Tahoma" w:hAnsi="Tahoma" w:cs="Tahoma"/>
            <w:b/>
            <w:color w:val="000000"/>
            <w:sz w:val="16"/>
            <w:szCs w:val="16"/>
          </w:rPr>
          <w:fldChar w:fldCharType="end"/>
        </w:r>
        <w:r w:rsidR="00F42191" w:rsidRPr="00D210EC">
          <w:rPr>
            <w:rFonts w:ascii="Tahoma" w:hAnsi="Tahoma"/>
            <w:b/>
            <w:color w:val="000000"/>
            <w:sz w:val="16"/>
            <w:lang w:val="pt-BR"/>
          </w:rPr>
          <w:t xml:space="preserve"> de </w:t>
        </w:r>
        <w:r w:rsidR="00F42191" w:rsidRPr="00287F76">
          <w:rPr>
            <w:rFonts w:ascii="Tahoma" w:eastAsia="Tahoma" w:hAnsi="Tahoma" w:cs="Tahoma"/>
            <w:b/>
            <w:bCs/>
            <w:color w:val="000000"/>
            <w:sz w:val="16"/>
            <w:szCs w:val="16"/>
            <w:lang w:val="es-MX"/>
          </w:rPr>
          <w:fldChar w:fldCharType="begin"/>
        </w:r>
        <w:r w:rsidR="00F42191" w:rsidRPr="00D210EC">
          <w:rPr>
            <w:rFonts w:ascii="Tahoma" w:hAnsi="Tahoma"/>
            <w:b/>
            <w:color w:val="000000"/>
            <w:sz w:val="16"/>
            <w:lang w:val="pt-BR"/>
          </w:rPr>
          <w:instrText>NUMPAGES</w:instrText>
        </w:r>
        <w:r w:rsidR="00F42191" w:rsidRPr="00287F76">
          <w:rPr>
            <w:rFonts w:ascii="Tahoma" w:eastAsia="Tahoma" w:hAnsi="Tahoma" w:cs="Tahoma"/>
            <w:b/>
            <w:bCs/>
            <w:color w:val="000000"/>
            <w:sz w:val="16"/>
            <w:szCs w:val="16"/>
            <w:lang w:val="es-MX"/>
          </w:rPr>
          <w:fldChar w:fldCharType="separate"/>
        </w:r>
        <w:r w:rsidR="00F42191" w:rsidRPr="00D210EC">
          <w:rPr>
            <w:rFonts w:ascii="Tahoma" w:hAnsi="Tahoma"/>
            <w:b/>
            <w:color w:val="000000"/>
            <w:sz w:val="16"/>
            <w:lang w:val="pt-BR"/>
          </w:rPr>
          <w:t>84</w:t>
        </w:r>
        <w:r w:rsidR="00F42191" w:rsidRPr="00287F76">
          <w:rPr>
            <w:rFonts w:ascii="Tahoma" w:eastAsia="Tahoma" w:hAnsi="Tahoma" w:cs="Tahoma"/>
            <w:b/>
            <w:color w:val="000000"/>
            <w:sz w:val="16"/>
            <w:szCs w:val="16"/>
          </w:rPr>
          <w:fldChar w:fldCharType="end"/>
        </w:r>
      </w:sdtContent>
    </w:sdt>
  </w:p>
  <w:p w14:paraId="31EF1165" w14:textId="77777777" w:rsidR="00F42191" w:rsidRPr="00D210EC" w:rsidRDefault="00F42191" w:rsidP="006521D4">
    <w:pPr>
      <w:pBdr>
        <w:top w:val="nil"/>
        <w:left w:val="nil"/>
        <w:bottom w:val="nil"/>
        <w:right w:val="nil"/>
        <w:between w:val="nil"/>
      </w:pBdr>
      <w:tabs>
        <w:tab w:val="center" w:pos="4419"/>
        <w:tab w:val="right" w:pos="8838"/>
      </w:tabs>
      <w:spacing w:after="0" w:line="240" w:lineRule="auto"/>
      <w:rPr>
        <w:rFonts w:ascii="Tahoma" w:hAnsi="Tahoma"/>
        <w:b/>
        <w:color w:val="000000"/>
        <w:sz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B3CE" w14:textId="77777777" w:rsidR="00F778BA" w:rsidRDefault="00F778BA" w:rsidP="0032231D">
    <w:pPr>
      <w:pBdr>
        <w:top w:val="nil"/>
        <w:left w:val="nil"/>
        <w:bottom w:val="nil"/>
        <w:right w:val="nil"/>
        <w:between w:val="nil"/>
      </w:pBdr>
      <w:tabs>
        <w:tab w:val="center" w:pos="4419"/>
        <w:tab w:val="right" w:pos="8838"/>
      </w:tabs>
      <w:spacing w:after="0" w:line="276" w:lineRule="auto"/>
      <w:jc w:val="both"/>
      <w:rPr>
        <w:rFonts w:ascii="Tahoma" w:eastAsia="Tahoma" w:hAnsi="Tahoma" w:cs="Tahoma"/>
        <w:b/>
        <w:color w:val="000000"/>
        <w:sz w:val="16"/>
        <w:szCs w:val="16"/>
      </w:rPr>
    </w:pPr>
    <w:r w:rsidRPr="007B346C">
      <w:rPr>
        <w:b/>
        <w:noProof/>
        <w:sz w:val="18"/>
        <w:lang w:val="es-ES_tradnl"/>
      </w:rPr>
      <w:drawing>
        <wp:anchor distT="0" distB="0" distL="114300" distR="114300" simplePos="0" relativeHeight="251659264" behindDoc="0" locked="0" layoutInCell="1" allowOverlap="1" wp14:anchorId="7AFE0ECB" wp14:editId="7F8A7B34">
          <wp:simplePos x="0" y="0"/>
          <wp:positionH relativeFrom="rightMargin">
            <wp:posOffset>-144780</wp:posOffset>
          </wp:positionH>
          <wp:positionV relativeFrom="paragraph">
            <wp:posOffset>-352425</wp:posOffset>
          </wp:positionV>
          <wp:extent cx="781685" cy="805815"/>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805815"/>
                  </a:xfrm>
                  <a:prstGeom prst="rect">
                    <a:avLst/>
                  </a:prstGeom>
                  <a:noFill/>
                </pic:spPr>
              </pic:pic>
            </a:graphicData>
          </a:graphic>
          <wp14:sizeRelH relativeFrom="margin">
            <wp14:pctWidth>0</wp14:pctWidth>
          </wp14:sizeRelH>
          <wp14:sizeRelV relativeFrom="margin">
            <wp14:pctHeight>0</wp14:pctHeight>
          </wp14:sizeRelV>
        </wp:anchor>
      </w:drawing>
    </w:r>
    <w:r w:rsidRPr="00287F76">
      <w:rPr>
        <w:rFonts w:ascii="Tahoma" w:eastAsia="Tahoma" w:hAnsi="Tahoma" w:cs="Tahoma"/>
        <w:b/>
        <w:color w:val="000000"/>
        <w:sz w:val="16"/>
        <w:szCs w:val="16"/>
      </w:rPr>
      <w:t xml:space="preserve">CONTRATO DE FIDUCIA MERCANTIL </w:t>
    </w:r>
    <w:r>
      <w:rPr>
        <w:rFonts w:ascii="Tahoma" w:eastAsia="Tahoma" w:hAnsi="Tahoma" w:cs="Tahoma"/>
        <w:b/>
        <w:color w:val="000000"/>
        <w:sz w:val="16"/>
        <w:szCs w:val="16"/>
      </w:rPr>
      <w:t xml:space="preserve">IRREVOCABLE </w:t>
    </w:r>
    <w:r w:rsidRPr="00287F76">
      <w:rPr>
        <w:rFonts w:ascii="Tahoma" w:eastAsia="Tahoma" w:hAnsi="Tahoma" w:cs="Tahoma"/>
        <w:b/>
        <w:color w:val="000000"/>
        <w:sz w:val="16"/>
        <w:szCs w:val="16"/>
      </w:rPr>
      <w:t xml:space="preserve">DE ADMINISTRACIÓN Y PAGOS INMOBILIARIO </w:t>
    </w:r>
    <w:r>
      <w:rPr>
        <w:rFonts w:ascii="Tahoma" w:eastAsia="Tahoma" w:hAnsi="Tahoma" w:cs="Tahoma"/>
        <w:b/>
        <w:color w:val="000000"/>
        <w:sz w:val="16"/>
        <w:szCs w:val="16"/>
      </w:rPr>
      <w:t>–</w:t>
    </w:r>
    <w:r w:rsidRPr="00287F76">
      <w:rPr>
        <w:rFonts w:ascii="Tahoma" w:eastAsia="Tahoma" w:hAnsi="Tahoma" w:cs="Tahoma"/>
        <w:b/>
        <w:color w:val="000000"/>
        <w:sz w:val="16"/>
        <w:szCs w:val="16"/>
      </w:rPr>
      <w:t xml:space="preserve"> </w:t>
    </w:r>
  </w:p>
  <w:p w14:paraId="00F5DBC7" w14:textId="77777777" w:rsidR="00F778BA" w:rsidRPr="00D210EC" w:rsidRDefault="00BE2CB0" w:rsidP="0032231D">
    <w:pPr>
      <w:pBdr>
        <w:top w:val="nil"/>
        <w:left w:val="nil"/>
        <w:bottom w:val="nil"/>
        <w:right w:val="nil"/>
        <w:between w:val="nil"/>
      </w:pBdr>
      <w:tabs>
        <w:tab w:val="center" w:pos="4419"/>
        <w:tab w:val="right" w:pos="8838"/>
      </w:tabs>
      <w:spacing w:after="0" w:line="276" w:lineRule="auto"/>
      <w:jc w:val="both"/>
      <w:rPr>
        <w:rFonts w:ascii="Tahoma" w:hAnsi="Tahoma"/>
        <w:b/>
        <w:color w:val="000000"/>
        <w:sz w:val="16"/>
      </w:rPr>
    </w:pPr>
    <w:r w:rsidRPr="00196BAE">
      <w:rPr>
        <w:rFonts w:ascii="Tahoma" w:hAnsi="Tahoma"/>
        <w:b/>
        <w:color w:val="000000"/>
        <w:sz w:val="16"/>
      </w:rPr>
      <w:t>FIDEICOMISO</w:t>
    </w:r>
    <w:r w:rsidR="00F778BA">
      <w:rPr>
        <w:rFonts w:ascii="Tahoma" w:eastAsia="Tahoma" w:hAnsi="Tahoma" w:cs="Tahoma"/>
        <w:b/>
        <w:color w:val="000000"/>
        <w:sz w:val="16"/>
        <w:szCs w:val="16"/>
      </w:rPr>
      <w:t xml:space="preserve"> </w:t>
    </w:r>
    <w:r w:rsidR="00D62489">
      <w:rPr>
        <w:rFonts w:ascii="Tahoma" w:eastAsia="Tahoma" w:hAnsi="Tahoma" w:cs="Tahoma"/>
        <w:b/>
        <w:noProof/>
        <w:color w:val="000000"/>
        <w:sz w:val="16"/>
        <w:szCs w:val="16"/>
      </w:rPr>
      <w:t>«Proyecto»</w:t>
    </w:r>
    <w:r w:rsidR="0099378C">
      <w:rPr>
        <w:rFonts w:ascii="Tahoma" w:eastAsia="Tahoma" w:hAnsi="Tahoma" w:cs="Tahoma"/>
        <w:b/>
        <w:color w:val="000000"/>
        <w:sz w:val="16"/>
        <w:szCs w:val="16"/>
      </w:rPr>
      <w:t xml:space="preserve"> </w:t>
    </w:r>
    <w:r w:rsidR="0097784E">
      <w:rPr>
        <w:rFonts w:ascii="Tahoma" w:eastAsia="Tahoma" w:hAnsi="Tahoma" w:cs="Tahoma"/>
        <w:b/>
        <w:color w:val="000000"/>
        <w:sz w:val="16"/>
        <w:szCs w:val="16"/>
      </w:rPr>
      <w:t xml:space="preserve">- </w:t>
    </w:r>
    <w:r w:rsidR="00D62489">
      <w:rPr>
        <w:rFonts w:ascii="Tahoma" w:eastAsia="Tahoma" w:hAnsi="Tahoma" w:cs="Tahoma"/>
        <w:b/>
        <w:noProof/>
        <w:color w:val="000000"/>
        <w:sz w:val="16"/>
        <w:szCs w:val="16"/>
      </w:rPr>
      <w:t>«Municipio»</w:t>
    </w:r>
  </w:p>
  <w:p w14:paraId="72FD112B" w14:textId="77777777" w:rsidR="00F778BA" w:rsidRPr="00196BAE" w:rsidRDefault="00F778BA" w:rsidP="000F0FA8">
    <w:pPr>
      <w:pBdr>
        <w:top w:val="nil"/>
        <w:left w:val="nil"/>
        <w:bottom w:val="nil"/>
        <w:right w:val="nil"/>
        <w:between w:val="nil"/>
      </w:pBdr>
      <w:tabs>
        <w:tab w:val="center" w:pos="4419"/>
        <w:tab w:val="right" w:pos="8838"/>
      </w:tabs>
      <w:spacing w:after="0" w:line="276" w:lineRule="auto"/>
      <w:rPr>
        <w:rFonts w:ascii="Tahoma" w:hAnsi="Tahoma"/>
        <w:b/>
        <w:color w:val="000000"/>
        <w:sz w:val="16"/>
      </w:rPr>
    </w:pPr>
  </w:p>
  <w:p w14:paraId="7188A172" w14:textId="77777777" w:rsidR="00F778BA" w:rsidRPr="00196BAE" w:rsidRDefault="004E4546" w:rsidP="000F0FA8">
    <w:pPr>
      <w:pBdr>
        <w:top w:val="nil"/>
        <w:left w:val="nil"/>
        <w:bottom w:val="nil"/>
        <w:right w:val="nil"/>
        <w:between w:val="nil"/>
      </w:pBdr>
      <w:tabs>
        <w:tab w:val="center" w:pos="4419"/>
        <w:tab w:val="right" w:pos="8838"/>
      </w:tabs>
      <w:spacing w:after="0" w:line="276" w:lineRule="auto"/>
      <w:rPr>
        <w:rFonts w:ascii="Tahoma" w:hAnsi="Tahoma"/>
        <w:b/>
        <w:color w:val="000000"/>
        <w:sz w:val="16"/>
      </w:rPr>
    </w:pPr>
    <w:sdt>
      <w:sdtPr>
        <w:rPr>
          <w:rFonts w:ascii="Tahoma" w:eastAsia="Tahoma" w:hAnsi="Tahoma" w:cs="Tahoma"/>
          <w:b/>
          <w:bCs/>
          <w:color w:val="000000"/>
          <w:sz w:val="16"/>
          <w:szCs w:val="16"/>
          <w:lang w:val="es-MX"/>
        </w:rPr>
        <w:id w:val="174474541"/>
        <w:docPartObj>
          <w:docPartGallery w:val="Page Numbers (Top of Page)"/>
          <w:docPartUnique/>
        </w:docPartObj>
      </w:sdtPr>
      <w:sdtEndPr/>
      <w:sdtContent>
        <w:r w:rsidR="00F778BA" w:rsidRPr="00196BAE">
          <w:rPr>
            <w:rFonts w:ascii="Tahoma" w:hAnsi="Tahoma"/>
            <w:b/>
            <w:color w:val="000000"/>
            <w:sz w:val="16"/>
          </w:rPr>
          <w:t xml:space="preserve">Página </w:t>
        </w:r>
        <w:r w:rsidR="00F778BA" w:rsidRPr="00287F76">
          <w:rPr>
            <w:rFonts w:ascii="Tahoma" w:eastAsia="Tahoma" w:hAnsi="Tahoma" w:cs="Tahoma"/>
            <w:b/>
            <w:bCs/>
            <w:color w:val="000000"/>
            <w:sz w:val="16"/>
            <w:szCs w:val="16"/>
            <w:lang w:val="es-MX"/>
          </w:rPr>
          <w:fldChar w:fldCharType="begin"/>
        </w:r>
        <w:r w:rsidR="00F778BA" w:rsidRPr="00196BAE">
          <w:rPr>
            <w:rFonts w:ascii="Tahoma" w:hAnsi="Tahoma"/>
            <w:b/>
            <w:color w:val="000000"/>
            <w:sz w:val="16"/>
          </w:rPr>
          <w:instrText>PAGE</w:instrText>
        </w:r>
        <w:r w:rsidR="00F778BA" w:rsidRPr="00287F76">
          <w:rPr>
            <w:rFonts w:ascii="Tahoma" w:eastAsia="Tahoma" w:hAnsi="Tahoma" w:cs="Tahoma"/>
            <w:b/>
            <w:bCs/>
            <w:color w:val="000000"/>
            <w:sz w:val="16"/>
            <w:szCs w:val="16"/>
            <w:lang w:val="es-MX"/>
          </w:rPr>
          <w:fldChar w:fldCharType="separate"/>
        </w:r>
        <w:r w:rsidR="00E95258" w:rsidRPr="00196BAE">
          <w:rPr>
            <w:rFonts w:ascii="Tahoma" w:hAnsi="Tahoma"/>
            <w:b/>
            <w:color w:val="000000"/>
            <w:sz w:val="16"/>
          </w:rPr>
          <w:t>30</w:t>
        </w:r>
        <w:r w:rsidR="00F778BA" w:rsidRPr="00287F76">
          <w:rPr>
            <w:rFonts w:ascii="Tahoma" w:eastAsia="Tahoma" w:hAnsi="Tahoma" w:cs="Tahoma"/>
            <w:b/>
            <w:color w:val="000000"/>
            <w:sz w:val="16"/>
            <w:szCs w:val="16"/>
          </w:rPr>
          <w:fldChar w:fldCharType="end"/>
        </w:r>
        <w:r w:rsidR="00F778BA" w:rsidRPr="00196BAE">
          <w:rPr>
            <w:rFonts w:ascii="Tahoma" w:hAnsi="Tahoma"/>
            <w:b/>
            <w:color w:val="000000"/>
            <w:sz w:val="16"/>
          </w:rPr>
          <w:t xml:space="preserve"> de </w:t>
        </w:r>
        <w:r w:rsidR="00F778BA" w:rsidRPr="00287F76">
          <w:rPr>
            <w:rFonts w:ascii="Tahoma" w:eastAsia="Tahoma" w:hAnsi="Tahoma" w:cs="Tahoma"/>
            <w:b/>
            <w:bCs/>
            <w:color w:val="000000"/>
            <w:sz w:val="16"/>
            <w:szCs w:val="16"/>
            <w:lang w:val="es-MX"/>
          </w:rPr>
          <w:fldChar w:fldCharType="begin"/>
        </w:r>
        <w:r w:rsidR="00F778BA" w:rsidRPr="00196BAE">
          <w:rPr>
            <w:rFonts w:ascii="Tahoma" w:hAnsi="Tahoma"/>
            <w:b/>
            <w:color w:val="000000"/>
            <w:sz w:val="16"/>
          </w:rPr>
          <w:instrText>NUMPAGES</w:instrText>
        </w:r>
        <w:r w:rsidR="00F778BA" w:rsidRPr="00287F76">
          <w:rPr>
            <w:rFonts w:ascii="Tahoma" w:eastAsia="Tahoma" w:hAnsi="Tahoma" w:cs="Tahoma"/>
            <w:b/>
            <w:bCs/>
            <w:color w:val="000000"/>
            <w:sz w:val="16"/>
            <w:szCs w:val="16"/>
            <w:lang w:val="es-MX"/>
          </w:rPr>
          <w:fldChar w:fldCharType="separate"/>
        </w:r>
        <w:r w:rsidR="00E95258" w:rsidRPr="00196BAE">
          <w:rPr>
            <w:rFonts w:ascii="Tahoma" w:hAnsi="Tahoma"/>
            <w:b/>
            <w:color w:val="000000"/>
            <w:sz w:val="16"/>
          </w:rPr>
          <w:t>84</w:t>
        </w:r>
        <w:r w:rsidR="00F778BA" w:rsidRPr="00287F76">
          <w:rPr>
            <w:rFonts w:ascii="Tahoma" w:eastAsia="Tahoma" w:hAnsi="Tahoma" w:cs="Tahoma"/>
            <w:b/>
            <w:color w:val="000000"/>
            <w:sz w:val="16"/>
            <w:szCs w:val="16"/>
          </w:rPr>
          <w:fldChar w:fldCharType="end"/>
        </w:r>
      </w:sdtContent>
    </w:sdt>
  </w:p>
  <w:p w14:paraId="21A67D57" w14:textId="77777777" w:rsidR="00F778BA" w:rsidRPr="00196BAE" w:rsidRDefault="00F778BA" w:rsidP="006521D4">
    <w:pPr>
      <w:pBdr>
        <w:top w:val="nil"/>
        <w:left w:val="nil"/>
        <w:bottom w:val="nil"/>
        <w:right w:val="nil"/>
        <w:between w:val="nil"/>
      </w:pBdr>
      <w:tabs>
        <w:tab w:val="center" w:pos="4419"/>
        <w:tab w:val="right" w:pos="8838"/>
      </w:tabs>
      <w:spacing w:after="0" w:line="240" w:lineRule="auto"/>
      <w:rPr>
        <w:rFonts w:ascii="Tahoma" w:hAnsi="Tahoma"/>
        <w:b/>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41514B"/>
    <w:multiLevelType w:val="hybridMultilevel"/>
    <w:tmpl w:val="01B6FD24"/>
    <w:lvl w:ilvl="0" w:tplc="086ECAE0">
      <w:start w:val="1"/>
      <w:numFmt w:val="decimal"/>
      <w:lvlText w:val="%1."/>
      <w:lvlJc w:val="left"/>
      <w:pPr>
        <w:ind w:left="1020" w:hanging="360"/>
      </w:pPr>
    </w:lvl>
    <w:lvl w:ilvl="1" w:tplc="8292A4BE">
      <w:start w:val="1"/>
      <w:numFmt w:val="decimal"/>
      <w:lvlText w:val="%2."/>
      <w:lvlJc w:val="left"/>
      <w:pPr>
        <w:ind w:left="1020" w:hanging="360"/>
      </w:pPr>
    </w:lvl>
    <w:lvl w:ilvl="2" w:tplc="BE5EAF6C">
      <w:start w:val="1"/>
      <w:numFmt w:val="decimal"/>
      <w:lvlText w:val="%3."/>
      <w:lvlJc w:val="left"/>
      <w:pPr>
        <w:ind w:left="1020" w:hanging="360"/>
      </w:pPr>
    </w:lvl>
    <w:lvl w:ilvl="3" w:tplc="36EA30AC">
      <w:start w:val="1"/>
      <w:numFmt w:val="decimal"/>
      <w:lvlText w:val="%4."/>
      <w:lvlJc w:val="left"/>
      <w:pPr>
        <w:ind w:left="1020" w:hanging="360"/>
      </w:pPr>
    </w:lvl>
    <w:lvl w:ilvl="4" w:tplc="84CABB8E">
      <w:start w:val="1"/>
      <w:numFmt w:val="decimal"/>
      <w:lvlText w:val="%5."/>
      <w:lvlJc w:val="left"/>
      <w:pPr>
        <w:ind w:left="1020" w:hanging="360"/>
      </w:pPr>
    </w:lvl>
    <w:lvl w:ilvl="5" w:tplc="C4602332">
      <w:start w:val="1"/>
      <w:numFmt w:val="decimal"/>
      <w:lvlText w:val="%6."/>
      <w:lvlJc w:val="left"/>
      <w:pPr>
        <w:ind w:left="1020" w:hanging="360"/>
      </w:pPr>
    </w:lvl>
    <w:lvl w:ilvl="6" w:tplc="7CAA2646">
      <w:start w:val="1"/>
      <w:numFmt w:val="decimal"/>
      <w:lvlText w:val="%7."/>
      <w:lvlJc w:val="left"/>
      <w:pPr>
        <w:ind w:left="1020" w:hanging="360"/>
      </w:pPr>
    </w:lvl>
    <w:lvl w:ilvl="7" w:tplc="98BAB212">
      <w:start w:val="1"/>
      <w:numFmt w:val="decimal"/>
      <w:lvlText w:val="%8."/>
      <w:lvlJc w:val="left"/>
      <w:pPr>
        <w:ind w:left="1020" w:hanging="360"/>
      </w:pPr>
    </w:lvl>
    <w:lvl w:ilvl="8" w:tplc="05A634E0">
      <w:start w:val="1"/>
      <w:numFmt w:val="decimal"/>
      <w:lvlText w:val="%9."/>
      <w:lvlJc w:val="left"/>
      <w:pPr>
        <w:ind w:left="1020" w:hanging="360"/>
      </w:pPr>
    </w:lvl>
  </w:abstractNum>
  <w:abstractNum w:abstractNumId="1" w15:restartNumberingAfterBreak="1">
    <w:nsid w:val="066B7A17"/>
    <w:multiLevelType w:val="hybridMultilevel"/>
    <w:tmpl w:val="E3E0B4D8"/>
    <w:lvl w:ilvl="0" w:tplc="0E6482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1">
    <w:nsid w:val="09326E08"/>
    <w:multiLevelType w:val="multilevel"/>
    <w:tmpl w:val="EED4EFFC"/>
    <w:lvl w:ilvl="0">
      <w:start w:val="16"/>
      <w:numFmt w:val="decimal"/>
      <w:lvlText w:val="%1."/>
      <w:lvlJc w:val="left"/>
      <w:pPr>
        <w:ind w:left="510" w:hanging="51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3" w15:restartNumberingAfterBreak="1">
    <w:nsid w:val="0A6D38A7"/>
    <w:multiLevelType w:val="multilevel"/>
    <w:tmpl w:val="2E38A374"/>
    <w:lvl w:ilvl="0">
      <w:start w:val="1"/>
      <w:numFmt w:val="decimal"/>
      <w:lvlText w:val="%1."/>
      <w:lvlJc w:val="left"/>
      <w:pPr>
        <w:ind w:left="-76"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1">
    <w:nsid w:val="0CA84222"/>
    <w:multiLevelType w:val="hybridMultilevel"/>
    <w:tmpl w:val="B34ACEE8"/>
    <w:lvl w:ilvl="0" w:tplc="E6DAB7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0D2C761C"/>
    <w:multiLevelType w:val="multilevel"/>
    <w:tmpl w:val="027221E8"/>
    <w:lvl w:ilvl="0">
      <w:start w:val="12"/>
      <w:numFmt w:val="decimal"/>
      <w:lvlText w:val="%1."/>
      <w:lvlJc w:val="left"/>
      <w:pPr>
        <w:ind w:left="510" w:hanging="510"/>
      </w:pPr>
      <w:rPr>
        <w:rFonts w:hint="default"/>
        <w:b w:val="0"/>
      </w:rPr>
    </w:lvl>
    <w:lvl w:ilvl="1">
      <w:start w:val="1"/>
      <w:numFmt w:val="decimal"/>
      <w:lvlText w:val="1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15:restartNumberingAfterBreak="1">
    <w:nsid w:val="0F3F148D"/>
    <w:multiLevelType w:val="multilevel"/>
    <w:tmpl w:val="A4A27076"/>
    <w:lvl w:ilvl="0">
      <w:start w:val="29"/>
      <w:numFmt w:val="decimal"/>
      <w:lvlText w:val="%1."/>
      <w:lvlJc w:val="left"/>
      <w:pPr>
        <w:ind w:left="540" w:hanging="54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1">
    <w:nsid w:val="108B5B68"/>
    <w:multiLevelType w:val="hybridMultilevel"/>
    <w:tmpl w:val="E88242A4"/>
    <w:lvl w:ilvl="0" w:tplc="22268E76">
      <w:start w:val="1"/>
      <w:numFmt w:val="decimal"/>
      <w:lvlText w:val="%1."/>
      <w:lvlJc w:val="left"/>
      <w:pPr>
        <w:ind w:left="578" w:hanging="360"/>
      </w:pPr>
      <w:rPr>
        <w:rFonts w:ascii="Arial" w:eastAsia="Arial" w:hAnsi="Arial" w:cs="Arial" w:hint="default"/>
        <w:b/>
        <w:bCs/>
        <w:spacing w:val="-1"/>
        <w:w w:val="100"/>
        <w:sz w:val="22"/>
        <w:szCs w:val="22"/>
        <w:lang w:val="es-ES" w:eastAsia="en-US" w:bidi="ar-SA"/>
      </w:rPr>
    </w:lvl>
    <w:lvl w:ilvl="1" w:tplc="C06A43D2">
      <w:numFmt w:val="bullet"/>
      <w:lvlText w:val="•"/>
      <w:lvlJc w:val="left"/>
      <w:pPr>
        <w:ind w:left="1546" w:hanging="360"/>
      </w:pPr>
      <w:rPr>
        <w:rFonts w:hint="default"/>
        <w:lang w:val="es-ES" w:eastAsia="en-US" w:bidi="ar-SA"/>
      </w:rPr>
    </w:lvl>
    <w:lvl w:ilvl="2" w:tplc="1E9C969C">
      <w:numFmt w:val="bullet"/>
      <w:lvlText w:val="•"/>
      <w:lvlJc w:val="left"/>
      <w:pPr>
        <w:ind w:left="2512" w:hanging="360"/>
      </w:pPr>
      <w:rPr>
        <w:rFonts w:hint="default"/>
        <w:lang w:val="es-ES" w:eastAsia="en-US" w:bidi="ar-SA"/>
      </w:rPr>
    </w:lvl>
    <w:lvl w:ilvl="3" w:tplc="4FBEC572">
      <w:numFmt w:val="bullet"/>
      <w:lvlText w:val="•"/>
      <w:lvlJc w:val="left"/>
      <w:pPr>
        <w:ind w:left="3478" w:hanging="360"/>
      </w:pPr>
      <w:rPr>
        <w:rFonts w:hint="default"/>
        <w:lang w:val="es-ES" w:eastAsia="en-US" w:bidi="ar-SA"/>
      </w:rPr>
    </w:lvl>
    <w:lvl w:ilvl="4" w:tplc="54A4971A">
      <w:numFmt w:val="bullet"/>
      <w:lvlText w:val="•"/>
      <w:lvlJc w:val="left"/>
      <w:pPr>
        <w:ind w:left="4444" w:hanging="360"/>
      </w:pPr>
      <w:rPr>
        <w:rFonts w:hint="default"/>
        <w:lang w:val="es-ES" w:eastAsia="en-US" w:bidi="ar-SA"/>
      </w:rPr>
    </w:lvl>
    <w:lvl w:ilvl="5" w:tplc="34784AB2">
      <w:numFmt w:val="bullet"/>
      <w:lvlText w:val="•"/>
      <w:lvlJc w:val="left"/>
      <w:pPr>
        <w:ind w:left="5410" w:hanging="360"/>
      </w:pPr>
      <w:rPr>
        <w:rFonts w:hint="default"/>
        <w:lang w:val="es-ES" w:eastAsia="en-US" w:bidi="ar-SA"/>
      </w:rPr>
    </w:lvl>
    <w:lvl w:ilvl="6" w:tplc="F90E304E">
      <w:numFmt w:val="bullet"/>
      <w:lvlText w:val="•"/>
      <w:lvlJc w:val="left"/>
      <w:pPr>
        <w:ind w:left="6376" w:hanging="360"/>
      </w:pPr>
      <w:rPr>
        <w:rFonts w:hint="default"/>
        <w:lang w:val="es-ES" w:eastAsia="en-US" w:bidi="ar-SA"/>
      </w:rPr>
    </w:lvl>
    <w:lvl w:ilvl="7" w:tplc="70D4EBEE">
      <w:numFmt w:val="bullet"/>
      <w:lvlText w:val="•"/>
      <w:lvlJc w:val="left"/>
      <w:pPr>
        <w:ind w:left="7342" w:hanging="360"/>
      </w:pPr>
      <w:rPr>
        <w:rFonts w:hint="default"/>
        <w:lang w:val="es-ES" w:eastAsia="en-US" w:bidi="ar-SA"/>
      </w:rPr>
    </w:lvl>
    <w:lvl w:ilvl="8" w:tplc="C53E7AFE">
      <w:numFmt w:val="bullet"/>
      <w:lvlText w:val="•"/>
      <w:lvlJc w:val="left"/>
      <w:pPr>
        <w:ind w:left="8308" w:hanging="360"/>
      </w:pPr>
      <w:rPr>
        <w:rFonts w:hint="default"/>
        <w:lang w:val="es-ES" w:eastAsia="en-US" w:bidi="ar-SA"/>
      </w:rPr>
    </w:lvl>
  </w:abstractNum>
  <w:abstractNum w:abstractNumId="8" w15:restartNumberingAfterBreak="1">
    <w:nsid w:val="175601A1"/>
    <w:multiLevelType w:val="multilevel"/>
    <w:tmpl w:val="4196A30A"/>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198F44DC"/>
    <w:multiLevelType w:val="multilevel"/>
    <w:tmpl w:val="D10C47D4"/>
    <w:lvl w:ilvl="0">
      <w:start w:val="29"/>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1">
    <w:nsid w:val="1A293DA3"/>
    <w:multiLevelType w:val="multilevel"/>
    <w:tmpl w:val="364A1DE4"/>
    <w:lvl w:ilvl="0">
      <w:start w:val="28"/>
      <w:numFmt w:val="decimal"/>
      <w:lvlText w:val="%1."/>
      <w:lvlJc w:val="left"/>
      <w:pPr>
        <w:ind w:left="540" w:hanging="54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1">
    <w:nsid w:val="1B345F93"/>
    <w:multiLevelType w:val="hybridMultilevel"/>
    <w:tmpl w:val="BE72CE3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1">
    <w:nsid w:val="1DC2626D"/>
    <w:multiLevelType w:val="hybridMultilevel"/>
    <w:tmpl w:val="D320FAD8"/>
    <w:lvl w:ilvl="0" w:tplc="70DAB75C">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1">
    <w:nsid w:val="1E044492"/>
    <w:multiLevelType w:val="multilevel"/>
    <w:tmpl w:val="C14AA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1">
    <w:nsid w:val="1E6079A7"/>
    <w:multiLevelType w:val="multilevel"/>
    <w:tmpl w:val="5B900FAC"/>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1E876502"/>
    <w:multiLevelType w:val="multilevel"/>
    <w:tmpl w:val="7900880A"/>
    <w:lvl w:ilvl="0">
      <w:start w:val="4"/>
      <w:numFmt w:val="decimal"/>
      <w:lvlText w:val="%1"/>
      <w:lvlJc w:val="left"/>
      <w:pPr>
        <w:ind w:left="360" w:hanging="360"/>
      </w:pPr>
    </w:lvl>
    <w:lvl w:ilvl="1">
      <w:start w:val="1"/>
      <w:numFmt w:val="lowerLetter"/>
      <w:lvlText w:val="%2."/>
      <w:lvlJc w:val="left"/>
      <w:pPr>
        <w:ind w:left="1080" w:hanging="720"/>
      </w:pPr>
      <w:rPr>
        <w:rFonts w:ascii="Tahoma" w:hAnsi="Tahoma"/>
        <w:b/>
        <w:color w:val="auto"/>
        <w:sz w:val="21"/>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15:restartNumberingAfterBreak="1">
    <w:nsid w:val="1ED9206C"/>
    <w:multiLevelType w:val="hybridMultilevel"/>
    <w:tmpl w:val="AF782E90"/>
    <w:lvl w:ilvl="0" w:tplc="2FD4213E">
      <w:numFmt w:val="bullet"/>
      <w:lvlText w:val="-"/>
      <w:lvlJc w:val="left"/>
      <w:pPr>
        <w:ind w:left="1080" w:hanging="360"/>
      </w:pPr>
      <w:rPr>
        <w:rFonts w:ascii="Tahoma" w:eastAsia="Tahoma" w:hAnsi="Tahoma" w:cs="Tahom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23F34E61"/>
    <w:multiLevelType w:val="hybridMultilevel"/>
    <w:tmpl w:val="29EC8936"/>
    <w:lvl w:ilvl="0" w:tplc="57A49E4E">
      <w:start w:val="1"/>
      <w:numFmt w:val="lowerRoman"/>
      <w:lvlText w:val="%1)"/>
      <w:lvlJc w:val="right"/>
      <w:pPr>
        <w:ind w:left="1020" w:hanging="360"/>
      </w:pPr>
    </w:lvl>
    <w:lvl w:ilvl="1" w:tplc="9FBC6C2C">
      <w:start w:val="1"/>
      <w:numFmt w:val="lowerRoman"/>
      <w:lvlText w:val="%2)"/>
      <w:lvlJc w:val="right"/>
      <w:pPr>
        <w:ind w:left="1020" w:hanging="360"/>
      </w:pPr>
    </w:lvl>
    <w:lvl w:ilvl="2" w:tplc="4074FC8A">
      <w:start w:val="1"/>
      <w:numFmt w:val="lowerRoman"/>
      <w:lvlText w:val="%3)"/>
      <w:lvlJc w:val="right"/>
      <w:pPr>
        <w:ind w:left="1020" w:hanging="360"/>
      </w:pPr>
    </w:lvl>
    <w:lvl w:ilvl="3" w:tplc="EA94D9CE">
      <w:start w:val="1"/>
      <w:numFmt w:val="lowerRoman"/>
      <w:lvlText w:val="%4)"/>
      <w:lvlJc w:val="right"/>
      <w:pPr>
        <w:ind w:left="1020" w:hanging="360"/>
      </w:pPr>
    </w:lvl>
    <w:lvl w:ilvl="4" w:tplc="69EC15EE">
      <w:start w:val="1"/>
      <w:numFmt w:val="lowerRoman"/>
      <w:lvlText w:val="%5)"/>
      <w:lvlJc w:val="right"/>
      <w:pPr>
        <w:ind w:left="1020" w:hanging="360"/>
      </w:pPr>
    </w:lvl>
    <w:lvl w:ilvl="5" w:tplc="CF520B60">
      <w:start w:val="1"/>
      <w:numFmt w:val="lowerRoman"/>
      <w:lvlText w:val="%6)"/>
      <w:lvlJc w:val="right"/>
      <w:pPr>
        <w:ind w:left="1020" w:hanging="360"/>
      </w:pPr>
    </w:lvl>
    <w:lvl w:ilvl="6" w:tplc="CB109B66">
      <w:start w:val="1"/>
      <w:numFmt w:val="lowerRoman"/>
      <w:lvlText w:val="%7)"/>
      <w:lvlJc w:val="right"/>
      <w:pPr>
        <w:ind w:left="1020" w:hanging="360"/>
      </w:pPr>
    </w:lvl>
    <w:lvl w:ilvl="7" w:tplc="418606A4">
      <w:start w:val="1"/>
      <w:numFmt w:val="lowerRoman"/>
      <w:lvlText w:val="%8)"/>
      <w:lvlJc w:val="right"/>
      <w:pPr>
        <w:ind w:left="1020" w:hanging="360"/>
      </w:pPr>
    </w:lvl>
    <w:lvl w:ilvl="8" w:tplc="1FA2E8CE">
      <w:start w:val="1"/>
      <w:numFmt w:val="lowerRoman"/>
      <w:lvlText w:val="%9)"/>
      <w:lvlJc w:val="right"/>
      <w:pPr>
        <w:ind w:left="1020" w:hanging="360"/>
      </w:pPr>
    </w:lvl>
  </w:abstractNum>
  <w:abstractNum w:abstractNumId="18" w15:restartNumberingAfterBreak="1">
    <w:nsid w:val="242569F2"/>
    <w:multiLevelType w:val="multilevel"/>
    <w:tmpl w:val="C4A6884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2B9646F6"/>
    <w:multiLevelType w:val="hybridMultilevel"/>
    <w:tmpl w:val="34F4E4C2"/>
    <w:lvl w:ilvl="0" w:tplc="8D5EEBE0">
      <w:start w:val="1"/>
      <w:numFmt w:val="lowerLetter"/>
      <w:lvlText w:val="%1."/>
      <w:lvlJc w:val="left"/>
      <w:pPr>
        <w:ind w:left="1800" w:hanging="360"/>
      </w:pPr>
      <w:rPr>
        <w:rFonts w:hint="default"/>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0" w15:restartNumberingAfterBreak="1">
    <w:nsid w:val="2BBC764B"/>
    <w:multiLevelType w:val="multilevel"/>
    <w:tmpl w:val="DF80ABE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2CAA389C"/>
    <w:multiLevelType w:val="multilevel"/>
    <w:tmpl w:val="CD000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1">
    <w:nsid w:val="2E147BE5"/>
    <w:multiLevelType w:val="multilevel"/>
    <w:tmpl w:val="9C48E96A"/>
    <w:lvl w:ilvl="0">
      <w:start w:val="28"/>
      <w:numFmt w:val="decimal"/>
      <w:lvlText w:val="%1."/>
      <w:lvlJc w:val="left"/>
      <w:pPr>
        <w:ind w:left="600" w:hanging="600"/>
      </w:pPr>
      <w:rPr>
        <w:rFonts w:hint="default"/>
        <w:b/>
      </w:rPr>
    </w:lvl>
    <w:lvl w:ilvl="1">
      <w:start w:val="1"/>
      <w:numFmt w:val="decimal"/>
      <w:lvlText w:val="27.%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1">
    <w:nsid w:val="34A72620"/>
    <w:multiLevelType w:val="multilevel"/>
    <w:tmpl w:val="BF0A91CA"/>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1">
    <w:nsid w:val="35FF2B93"/>
    <w:multiLevelType w:val="multilevel"/>
    <w:tmpl w:val="30D8222A"/>
    <w:lvl w:ilvl="0">
      <w:start w:val="28"/>
      <w:numFmt w:val="decimal"/>
      <w:lvlText w:val="%1."/>
      <w:lvlJc w:val="left"/>
      <w:pPr>
        <w:ind w:left="525" w:hanging="525"/>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1">
    <w:nsid w:val="36146B3C"/>
    <w:multiLevelType w:val="multilevel"/>
    <w:tmpl w:val="DE700CFC"/>
    <w:lvl w:ilvl="0">
      <w:start w:val="41"/>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440" w:hanging="144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6" w15:restartNumberingAfterBreak="1">
    <w:nsid w:val="37EC2487"/>
    <w:multiLevelType w:val="multilevel"/>
    <w:tmpl w:val="1E5E7D0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1">
    <w:nsid w:val="38567042"/>
    <w:multiLevelType w:val="multilevel"/>
    <w:tmpl w:val="6A7ECB1C"/>
    <w:lvl w:ilvl="0">
      <w:start w:val="29"/>
      <w:numFmt w:val="decimal"/>
      <w:lvlText w:val="%1."/>
      <w:lvlJc w:val="left"/>
      <w:pPr>
        <w:ind w:left="600" w:hanging="600"/>
      </w:pPr>
      <w:rPr>
        <w:rFonts w:hint="default"/>
      </w:rPr>
    </w:lvl>
    <w:lvl w:ilvl="1">
      <w:start w:val="1"/>
      <w:numFmt w:val="decimal"/>
      <w:lvlText w:val="28.%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1">
    <w:nsid w:val="38B947F7"/>
    <w:multiLevelType w:val="multilevel"/>
    <w:tmpl w:val="1C540DB8"/>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rPr>
    </w:lvl>
    <w:lvl w:ilvl="2">
      <w:start w:val="1"/>
      <w:numFmt w:val="decimal"/>
      <w:lvlText w:val="1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1">
    <w:nsid w:val="38C6425F"/>
    <w:multiLevelType w:val="multilevel"/>
    <w:tmpl w:val="FED83114"/>
    <w:lvl w:ilvl="0">
      <w:start w:val="1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1">
    <w:nsid w:val="3B804DD2"/>
    <w:multiLevelType w:val="hybridMultilevel"/>
    <w:tmpl w:val="D83E44E2"/>
    <w:lvl w:ilvl="0" w:tplc="0414E118">
      <w:start w:val="1"/>
      <w:numFmt w:val="bullet"/>
      <w:lvlText w:val="-"/>
      <w:lvlJc w:val="left"/>
      <w:pPr>
        <w:ind w:left="1440" w:hanging="360"/>
      </w:pPr>
      <w:rPr>
        <w:rFonts w:ascii="Tahoma" w:eastAsiaTheme="minorHAnsi" w:hAnsi="Tahoma" w:cs="Tahoma" w:hint="default"/>
        <w:b/>
        <w:color w:val="00000A"/>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1">
    <w:nsid w:val="3DEC5807"/>
    <w:multiLevelType w:val="multilevel"/>
    <w:tmpl w:val="B9BCD58A"/>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3F3356C8"/>
    <w:multiLevelType w:val="multilevel"/>
    <w:tmpl w:val="BBB0F94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Zero"/>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1">
    <w:nsid w:val="41953F2F"/>
    <w:multiLevelType w:val="multilevel"/>
    <w:tmpl w:val="5210BACA"/>
    <w:lvl w:ilvl="0">
      <w:start w:val="3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1">
    <w:nsid w:val="45951A30"/>
    <w:multiLevelType w:val="hybridMultilevel"/>
    <w:tmpl w:val="F0684D22"/>
    <w:lvl w:ilvl="0" w:tplc="CF2C49F0">
      <w:start w:val="1"/>
      <w:numFmt w:val="lowerLetter"/>
      <w:lvlText w:val="%1)"/>
      <w:lvlJc w:val="left"/>
      <w:pPr>
        <w:ind w:left="1800" w:hanging="360"/>
      </w:pPr>
      <w:rPr>
        <w:rFonts w:hint="default"/>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5" w15:restartNumberingAfterBreak="1">
    <w:nsid w:val="4739165B"/>
    <w:multiLevelType w:val="multilevel"/>
    <w:tmpl w:val="ACBE92C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1">
    <w:nsid w:val="4741425E"/>
    <w:multiLevelType w:val="multilevel"/>
    <w:tmpl w:val="8F8A47EE"/>
    <w:lvl w:ilvl="0">
      <w:start w:val="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1">
    <w:nsid w:val="4B4A07EA"/>
    <w:multiLevelType w:val="hybridMultilevel"/>
    <w:tmpl w:val="711A92C4"/>
    <w:lvl w:ilvl="0" w:tplc="8D5EEBE0">
      <w:start w:val="1"/>
      <w:numFmt w:val="lowerLetter"/>
      <w:lvlText w:val="%1."/>
      <w:lvlJc w:val="left"/>
      <w:pPr>
        <w:ind w:left="1068" w:hanging="360"/>
      </w:pPr>
      <w:rPr>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8" w15:restartNumberingAfterBreak="1">
    <w:nsid w:val="4EA37D42"/>
    <w:multiLevelType w:val="hybridMultilevel"/>
    <w:tmpl w:val="0D6A0C7C"/>
    <w:lvl w:ilvl="0" w:tplc="5D40DCEE">
      <w:start w:val="1"/>
      <w:numFmt w:val="lowerLetter"/>
      <w:lvlText w:val="%1)"/>
      <w:lvlJc w:val="left"/>
      <w:pPr>
        <w:ind w:left="1788" w:hanging="360"/>
      </w:pPr>
      <w:rPr>
        <w:rFonts w:hint="default"/>
        <w:b/>
        <w:bCs/>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39" w15:restartNumberingAfterBreak="1">
    <w:nsid w:val="50982CC7"/>
    <w:multiLevelType w:val="hybridMultilevel"/>
    <w:tmpl w:val="6C602872"/>
    <w:lvl w:ilvl="0" w:tplc="8FCAB528">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1">
    <w:nsid w:val="514B6C6F"/>
    <w:multiLevelType w:val="multilevel"/>
    <w:tmpl w:val="45B809D8"/>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526B2924"/>
    <w:multiLevelType w:val="multilevel"/>
    <w:tmpl w:val="1BFCEA0A"/>
    <w:lvl w:ilvl="0">
      <w:start w:val="4"/>
      <w:numFmt w:val="decimal"/>
      <w:lvlText w:val="%1."/>
      <w:lvlJc w:val="left"/>
      <w:pPr>
        <w:ind w:left="585" w:hanging="585"/>
      </w:pPr>
      <w:rPr>
        <w:rFonts w:hint="default"/>
        <w:b/>
        <w:color w:val="000000"/>
      </w:rPr>
    </w:lvl>
    <w:lvl w:ilvl="1">
      <w:start w:val="1"/>
      <w:numFmt w:val="decimal"/>
      <w:lvlText w:val="%1.%2."/>
      <w:lvlJc w:val="left"/>
      <w:pPr>
        <w:ind w:left="720" w:hanging="720"/>
      </w:pPr>
      <w:rPr>
        <w:rFonts w:hint="default"/>
        <w:b/>
        <w:color w:val="000000"/>
      </w:rPr>
    </w:lvl>
    <w:lvl w:ilvl="2">
      <w:start w:val="3"/>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440" w:hanging="144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42" w15:restartNumberingAfterBreak="1">
    <w:nsid w:val="528C1847"/>
    <w:multiLevelType w:val="hybridMultilevel"/>
    <w:tmpl w:val="1BBA22DA"/>
    <w:lvl w:ilvl="0" w:tplc="83B682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1">
    <w:nsid w:val="542F5389"/>
    <w:multiLevelType w:val="multilevel"/>
    <w:tmpl w:val="EC5888F2"/>
    <w:lvl w:ilvl="0">
      <w:start w:val="15"/>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C0E4B25"/>
    <w:multiLevelType w:val="multilevel"/>
    <w:tmpl w:val="2398CA44"/>
    <w:lvl w:ilvl="0">
      <w:start w:val="41"/>
      <w:numFmt w:val="decimal"/>
      <w:lvlText w:val="%1"/>
      <w:lvlJc w:val="left"/>
      <w:pPr>
        <w:ind w:left="660" w:hanging="660"/>
      </w:pPr>
      <w:rPr>
        <w:rFonts w:hint="default"/>
        <w:b/>
        <w:color w:val="auto"/>
      </w:rPr>
    </w:lvl>
    <w:lvl w:ilvl="1">
      <w:start w:val="2"/>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5" w15:restartNumberingAfterBreak="1">
    <w:nsid w:val="6146189F"/>
    <w:multiLevelType w:val="hybridMultilevel"/>
    <w:tmpl w:val="656C49BC"/>
    <w:lvl w:ilvl="0" w:tplc="1D164AEA">
      <w:start w:val="1"/>
      <w:numFmt w:val="decimal"/>
      <w:lvlText w:val="%1."/>
      <w:lvlJc w:val="left"/>
      <w:pPr>
        <w:ind w:left="1020" w:hanging="360"/>
      </w:pPr>
    </w:lvl>
    <w:lvl w:ilvl="1" w:tplc="506A548E">
      <w:start w:val="1"/>
      <w:numFmt w:val="decimal"/>
      <w:lvlText w:val="%2."/>
      <w:lvlJc w:val="left"/>
      <w:pPr>
        <w:ind w:left="1020" w:hanging="360"/>
      </w:pPr>
    </w:lvl>
    <w:lvl w:ilvl="2" w:tplc="62DE5DDC">
      <w:start w:val="1"/>
      <w:numFmt w:val="decimal"/>
      <w:lvlText w:val="%3."/>
      <w:lvlJc w:val="left"/>
      <w:pPr>
        <w:ind w:left="1020" w:hanging="360"/>
      </w:pPr>
    </w:lvl>
    <w:lvl w:ilvl="3" w:tplc="521EB4A8">
      <w:start w:val="1"/>
      <w:numFmt w:val="decimal"/>
      <w:lvlText w:val="%4."/>
      <w:lvlJc w:val="left"/>
      <w:pPr>
        <w:ind w:left="1020" w:hanging="360"/>
      </w:pPr>
    </w:lvl>
    <w:lvl w:ilvl="4" w:tplc="0E20480E">
      <w:start w:val="1"/>
      <w:numFmt w:val="decimal"/>
      <w:lvlText w:val="%5."/>
      <w:lvlJc w:val="left"/>
      <w:pPr>
        <w:ind w:left="1020" w:hanging="360"/>
      </w:pPr>
    </w:lvl>
    <w:lvl w:ilvl="5" w:tplc="B31EF61E">
      <w:start w:val="1"/>
      <w:numFmt w:val="decimal"/>
      <w:lvlText w:val="%6."/>
      <w:lvlJc w:val="left"/>
      <w:pPr>
        <w:ind w:left="1020" w:hanging="360"/>
      </w:pPr>
    </w:lvl>
    <w:lvl w:ilvl="6" w:tplc="784A2A6C">
      <w:start w:val="1"/>
      <w:numFmt w:val="decimal"/>
      <w:lvlText w:val="%7."/>
      <w:lvlJc w:val="left"/>
      <w:pPr>
        <w:ind w:left="1020" w:hanging="360"/>
      </w:pPr>
    </w:lvl>
    <w:lvl w:ilvl="7" w:tplc="C5C0EF36">
      <w:start w:val="1"/>
      <w:numFmt w:val="decimal"/>
      <w:lvlText w:val="%8."/>
      <w:lvlJc w:val="left"/>
      <w:pPr>
        <w:ind w:left="1020" w:hanging="360"/>
      </w:pPr>
    </w:lvl>
    <w:lvl w:ilvl="8" w:tplc="A5147B14">
      <w:start w:val="1"/>
      <w:numFmt w:val="decimal"/>
      <w:lvlText w:val="%9."/>
      <w:lvlJc w:val="left"/>
      <w:pPr>
        <w:ind w:left="1020" w:hanging="360"/>
      </w:pPr>
    </w:lvl>
  </w:abstractNum>
  <w:abstractNum w:abstractNumId="46" w15:restartNumberingAfterBreak="1">
    <w:nsid w:val="65914664"/>
    <w:multiLevelType w:val="multilevel"/>
    <w:tmpl w:val="127C8D80"/>
    <w:lvl w:ilvl="0">
      <w:start w:val="19"/>
      <w:numFmt w:val="decimal"/>
      <w:lvlText w:val="%1"/>
      <w:lvlJc w:val="left"/>
      <w:pPr>
        <w:ind w:left="420" w:hanging="420"/>
      </w:pPr>
      <w:rPr>
        <w:rFonts w:hint="default"/>
      </w:rPr>
    </w:lvl>
    <w:lvl w:ilvl="1">
      <w:start w:val="1"/>
      <w:numFmt w:val="decimal"/>
      <w:lvlText w:val="18.%2"/>
      <w:lvlJc w:val="left"/>
      <w:pPr>
        <w:ind w:left="420" w:hanging="420"/>
      </w:pPr>
      <w:rPr>
        <w:rFonts w:hint="default"/>
        <w:b w:val="0"/>
      </w:rPr>
    </w:lvl>
    <w:lvl w:ilvl="2">
      <w:start w:val="1"/>
      <w:numFmt w:val="none"/>
      <w:lvlText w:val="18.32"/>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1">
    <w:nsid w:val="674B060C"/>
    <w:multiLevelType w:val="multilevel"/>
    <w:tmpl w:val="3BE2A380"/>
    <w:lvl w:ilvl="0">
      <w:start w:val="1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1">
    <w:nsid w:val="691B0EE5"/>
    <w:multiLevelType w:val="multilevel"/>
    <w:tmpl w:val="502AAC92"/>
    <w:lvl w:ilvl="0">
      <w:start w:val="30"/>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1">
    <w:nsid w:val="6A922F32"/>
    <w:multiLevelType w:val="multilevel"/>
    <w:tmpl w:val="89C02B94"/>
    <w:lvl w:ilvl="0">
      <w:start w:val="4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AD25B08"/>
    <w:multiLevelType w:val="multilevel"/>
    <w:tmpl w:val="15F0E61C"/>
    <w:lvl w:ilvl="0">
      <w:start w:val="6"/>
      <w:numFmt w:val="decimal"/>
      <w:lvlText w:val="%1"/>
      <w:lvlJc w:val="left"/>
      <w:pPr>
        <w:ind w:left="360" w:hanging="360"/>
      </w:pPr>
      <w:rPr>
        <w:b w:val="0"/>
      </w:rPr>
    </w:lvl>
    <w:lvl w:ilvl="1">
      <w:start w:val="1"/>
      <w:numFmt w:val="decimal"/>
      <w:lvlText w:val="%1.%2"/>
      <w:lvlJc w:val="left"/>
      <w:pPr>
        <w:ind w:left="1245" w:hanging="720"/>
      </w:pPr>
      <w:rPr>
        <w:b w:val="0"/>
      </w:rPr>
    </w:lvl>
    <w:lvl w:ilvl="2">
      <w:start w:val="1"/>
      <w:numFmt w:val="decimal"/>
      <w:lvlText w:val="%1.%2.%3"/>
      <w:lvlJc w:val="left"/>
      <w:pPr>
        <w:ind w:left="1770" w:hanging="720"/>
      </w:pPr>
      <w:rPr>
        <w:b w:val="0"/>
      </w:rPr>
    </w:lvl>
    <w:lvl w:ilvl="3">
      <w:start w:val="1"/>
      <w:numFmt w:val="decimal"/>
      <w:lvlText w:val="%1.%2.%3.%4"/>
      <w:lvlJc w:val="left"/>
      <w:pPr>
        <w:ind w:left="2655" w:hanging="1080"/>
      </w:pPr>
      <w:rPr>
        <w:b w:val="0"/>
      </w:rPr>
    </w:lvl>
    <w:lvl w:ilvl="4">
      <w:start w:val="1"/>
      <w:numFmt w:val="decimal"/>
      <w:lvlText w:val="%1.%2.%3.%4.%5"/>
      <w:lvlJc w:val="left"/>
      <w:pPr>
        <w:ind w:left="3540" w:hanging="1440"/>
      </w:pPr>
      <w:rPr>
        <w:b w:val="0"/>
      </w:rPr>
    </w:lvl>
    <w:lvl w:ilvl="5">
      <w:start w:val="1"/>
      <w:numFmt w:val="decimal"/>
      <w:lvlText w:val="%1.%2.%3.%4.%5.%6"/>
      <w:lvlJc w:val="left"/>
      <w:pPr>
        <w:ind w:left="4065" w:hanging="1440"/>
      </w:pPr>
      <w:rPr>
        <w:b w:val="0"/>
      </w:rPr>
    </w:lvl>
    <w:lvl w:ilvl="6">
      <w:start w:val="1"/>
      <w:numFmt w:val="decimal"/>
      <w:lvlText w:val="%1.%2.%3.%4.%5.%6.%7"/>
      <w:lvlJc w:val="left"/>
      <w:pPr>
        <w:ind w:left="4950" w:hanging="1800"/>
      </w:pPr>
      <w:rPr>
        <w:b w:val="0"/>
      </w:rPr>
    </w:lvl>
    <w:lvl w:ilvl="7">
      <w:start w:val="1"/>
      <w:numFmt w:val="decimal"/>
      <w:lvlText w:val="%1.%2.%3.%4.%5.%6.%7.%8"/>
      <w:lvlJc w:val="left"/>
      <w:pPr>
        <w:ind w:left="5835" w:hanging="2160"/>
      </w:pPr>
      <w:rPr>
        <w:b w:val="0"/>
      </w:rPr>
    </w:lvl>
    <w:lvl w:ilvl="8">
      <w:start w:val="1"/>
      <w:numFmt w:val="decimal"/>
      <w:lvlText w:val="%1.%2.%3.%4.%5.%6.%7.%8.%9"/>
      <w:lvlJc w:val="left"/>
      <w:pPr>
        <w:ind w:left="6360" w:hanging="2160"/>
      </w:pPr>
      <w:rPr>
        <w:b w:val="0"/>
      </w:rPr>
    </w:lvl>
  </w:abstractNum>
  <w:abstractNum w:abstractNumId="51" w15:restartNumberingAfterBreak="1">
    <w:nsid w:val="6E1C7516"/>
    <w:multiLevelType w:val="multilevel"/>
    <w:tmpl w:val="36C21E02"/>
    <w:lvl w:ilvl="0">
      <w:start w:val="18"/>
      <w:numFmt w:val="decimal"/>
      <w:lvlText w:val="%1"/>
      <w:lvlJc w:val="left"/>
      <w:pPr>
        <w:ind w:left="420" w:hanging="420"/>
      </w:pPr>
      <w:rPr>
        <w:rFonts w:hint="default"/>
      </w:rPr>
    </w:lvl>
    <w:lvl w:ilvl="1">
      <w:start w:val="1"/>
      <w:numFmt w:val="decimal"/>
      <w:lvlText w:val="17.%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1">
    <w:nsid w:val="6F667A1B"/>
    <w:multiLevelType w:val="multilevel"/>
    <w:tmpl w:val="C978934C"/>
    <w:lvl w:ilvl="0">
      <w:start w:val="14"/>
      <w:numFmt w:val="decimal"/>
      <w:lvlText w:val="%1."/>
      <w:lvlJc w:val="left"/>
      <w:pPr>
        <w:ind w:left="510" w:hanging="510"/>
      </w:pPr>
      <w:rPr>
        <w:rFonts w:hint="default"/>
      </w:rPr>
    </w:lvl>
    <w:lvl w:ilvl="1">
      <w:start w:val="1"/>
      <w:numFmt w:val="decimal"/>
      <w:lvlText w:val="1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4453DF2"/>
    <w:multiLevelType w:val="multilevel"/>
    <w:tmpl w:val="0F103244"/>
    <w:lvl w:ilvl="0">
      <w:start w:val="29"/>
      <w:numFmt w:val="decimal"/>
      <w:lvlText w:val="%1."/>
      <w:lvlJc w:val="left"/>
      <w:pPr>
        <w:ind w:left="525" w:hanging="525"/>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1">
    <w:nsid w:val="76B70EB5"/>
    <w:multiLevelType w:val="multilevel"/>
    <w:tmpl w:val="B0867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1">
    <w:nsid w:val="77084983"/>
    <w:multiLevelType w:val="multilevel"/>
    <w:tmpl w:val="008C49AE"/>
    <w:lvl w:ilvl="0">
      <w:start w:val="16"/>
      <w:numFmt w:val="decimal"/>
      <w:lvlText w:val="%1."/>
      <w:lvlJc w:val="left"/>
      <w:pPr>
        <w:ind w:left="510" w:hanging="510"/>
      </w:pPr>
      <w:rPr>
        <w:rFonts w:hint="default"/>
      </w:rPr>
    </w:lvl>
    <w:lvl w:ilvl="1">
      <w:start w:val="1"/>
      <w:numFmt w:val="decimal"/>
      <w:lvlText w:val="15.%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1">
    <w:nsid w:val="7879001B"/>
    <w:multiLevelType w:val="multilevel"/>
    <w:tmpl w:val="252A45B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1">
    <w:nsid w:val="78F47482"/>
    <w:multiLevelType w:val="multilevel"/>
    <w:tmpl w:val="EBA265BE"/>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1">
    <w:nsid w:val="7A48775D"/>
    <w:multiLevelType w:val="multilevel"/>
    <w:tmpl w:val="A35A4982"/>
    <w:lvl w:ilvl="0">
      <w:start w:val="1"/>
      <w:numFmt w:val="decimal"/>
      <w:lvlText w:val="%1."/>
      <w:lvlJc w:val="left"/>
      <w:pPr>
        <w:ind w:left="450" w:hanging="450"/>
      </w:pPr>
      <w:rPr>
        <w:b/>
      </w:rPr>
    </w:lvl>
    <w:lvl w:ilvl="1">
      <w:start w:val="1"/>
      <w:numFmt w:val="decimal"/>
      <w:lvlText w:val="%1.%2."/>
      <w:lvlJc w:val="left"/>
      <w:pPr>
        <w:ind w:left="720" w:hanging="720"/>
      </w:pPr>
      <w:rPr>
        <w:rFonts w:ascii="Tahoma" w:eastAsia="Tahoma" w:hAnsi="Tahoma" w:cs="Tahoma"/>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9" w15:restartNumberingAfterBreak="1">
    <w:nsid w:val="7D847A05"/>
    <w:multiLevelType w:val="multilevel"/>
    <w:tmpl w:val="DC02E8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1">
    <w:nsid w:val="7E281DE9"/>
    <w:multiLevelType w:val="multilevel"/>
    <w:tmpl w:val="3D0A1220"/>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02666581">
    <w:abstractNumId w:val="5"/>
  </w:num>
  <w:num w:numId="2" w16cid:durableId="1373463816">
    <w:abstractNumId w:val="35"/>
  </w:num>
  <w:num w:numId="3" w16cid:durableId="1654017802">
    <w:abstractNumId w:val="52"/>
  </w:num>
  <w:num w:numId="4" w16cid:durableId="1805196380">
    <w:abstractNumId w:val="54"/>
  </w:num>
  <w:num w:numId="5" w16cid:durableId="420880825">
    <w:abstractNumId w:val="55"/>
  </w:num>
  <w:num w:numId="6" w16cid:durableId="932516868">
    <w:abstractNumId w:val="59"/>
  </w:num>
  <w:num w:numId="7" w16cid:durableId="1498493785">
    <w:abstractNumId w:val="58"/>
  </w:num>
  <w:num w:numId="8" w16cid:durableId="139883261">
    <w:abstractNumId w:val="13"/>
  </w:num>
  <w:num w:numId="9" w16cid:durableId="1207765458">
    <w:abstractNumId w:val="46"/>
  </w:num>
  <w:num w:numId="10" w16cid:durableId="1244413357">
    <w:abstractNumId w:val="2"/>
  </w:num>
  <w:num w:numId="11" w16cid:durableId="1696661948">
    <w:abstractNumId w:val="50"/>
  </w:num>
  <w:num w:numId="12" w16cid:durableId="482478086">
    <w:abstractNumId w:val="22"/>
  </w:num>
  <w:num w:numId="13" w16cid:durableId="513764092">
    <w:abstractNumId w:val="28"/>
  </w:num>
  <w:num w:numId="14" w16cid:durableId="90585791">
    <w:abstractNumId w:val="27"/>
  </w:num>
  <w:num w:numId="15" w16cid:durableId="1741636218">
    <w:abstractNumId w:val="51"/>
  </w:num>
  <w:num w:numId="16" w16cid:durableId="1477647950">
    <w:abstractNumId w:val="26"/>
  </w:num>
  <w:num w:numId="17" w16cid:durableId="716667125">
    <w:abstractNumId w:val="39"/>
  </w:num>
  <w:num w:numId="18" w16cid:durableId="283511070">
    <w:abstractNumId w:val="14"/>
  </w:num>
  <w:num w:numId="19" w16cid:durableId="1712148678">
    <w:abstractNumId w:val="12"/>
  </w:num>
  <w:num w:numId="20" w16cid:durableId="2060469193">
    <w:abstractNumId w:val="16"/>
  </w:num>
  <w:num w:numId="21" w16cid:durableId="600530497">
    <w:abstractNumId w:val="32"/>
  </w:num>
  <w:num w:numId="22" w16cid:durableId="894121320">
    <w:abstractNumId w:val="56"/>
  </w:num>
  <w:num w:numId="23" w16cid:durableId="358355332">
    <w:abstractNumId w:val="41"/>
  </w:num>
  <w:num w:numId="24" w16cid:durableId="1298147760">
    <w:abstractNumId w:val="15"/>
  </w:num>
  <w:num w:numId="25" w16cid:durableId="134296115">
    <w:abstractNumId w:val="30"/>
  </w:num>
  <w:num w:numId="26" w16cid:durableId="1940017734">
    <w:abstractNumId w:val="31"/>
  </w:num>
  <w:num w:numId="27" w16cid:durableId="990669707">
    <w:abstractNumId w:val="4"/>
  </w:num>
  <w:num w:numId="28" w16cid:durableId="11610388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3971121">
    <w:abstractNumId w:val="43"/>
  </w:num>
  <w:num w:numId="30" w16cid:durableId="380322248">
    <w:abstractNumId w:val="1"/>
  </w:num>
  <w:num w:numId="31" w16cid:durableId="1761371229">
    <w:abstractNumId w:val="42"/>
  </w:num>
  <w:num w:numId="32" w16cid:durableId="1838184399">
    <w:abstractNumId w:val="0"/>
  </w:num>
  <w:num w:numId="33" w16cid:durableId="944112838">
    <w:abstractNumId w:val="18"/>
  </w:num>
  <w:num w:numId="34" w16cid:durableId="922684589">
    <w:abstractNumId w:val="34"/>
  </w:num>
  <w:num w:numId="35" w16cid:durableId="1085346602">
    <w:abstractNumId w:val="19"/>
  </w:num>
  <w:num w:numId="36" w16cid:durableId="1098793864">
    <w:abstractNumId w:val="11"/>
  </w:num>
  <w:num w:numId="37" w16cid:durableId="167598358">
    <w:abstractNumId w:val="20"/>
  </w:num>
  <w:num w:numId="38" w16cid:durableId="396249160">
    <w:abstractNumId w:val="8"/>
  </w:num>
  <w:num w:numId="39" w16cid:durableId="972247962">
    <w:abstractNumId w:val="40"/>
  </w:num>
  <w:num w:numId="40" w16cid:durableId="1475220805">
    <w:abstractNumId w:val="60"/>
  </w:num>
  <w:num w:numId="41" w16cid:durableId="1827279867">
    <w:abstractNumId w:val="57"/>
  </w:num>
  <w:num w:numId="42" w16cid:durableId="580138323">
    <w:abstractNumId w:val="24"/>
  </w:num>
  <w:num w:numId="43" w16cid:durableId="1420060162">
    <w:abstractNumId w:val="53"/>
  </w:num>
  <w:num w:numId="44" w16cid:durableId="1375160674">
    <w:abstractNumId w:val="33"/>
  </w:num>
  <w:num w:numId="45" w16cid:durableId="1141269668">
    <w:abstractNumId w:val="49"/>
  </w:num>
  <w:num w:numId="46" w16cid:durableId="1044907118">
    <w:abstractNumId w:val="3"/>
  </w:num>
  <w:num w:numId="47" w16cid:durableId="1930309728">
    <w:abstractNumId w:val="47"/>
  </w:num>
  <w:num w:numId="48" w16cid:durableId="701712935">
    <w:abstractNumId w:val="36"/>
  </w:num>
  <w:num w:numId="49" w16cid:durableId="234706572">
    <w:abstractNumId w:val="23"/>
  </w:num>
  <w:num w:numId="50" w16cid:durableId="207885772">
    <w:abstractNumId w:val="21"/>
  </w:num>
  <w:num w:numId="51" w16cid:durableId="1299410460">
    <w:abstractNumId w:val="29"/>
  </w:num>
  <w:num w:numId="52" w16cid:durableId="1076323056">
    <w:abstractNumId w:val="7"/>
  </w:num>
  <w:num w:numId="53" w16cid:durableId="110513750">
    <w:abstractNumId w:val="9"/>
  </w:num>
  <w:num w:numId="54" w16cid:durableId="1980181206">
    <w:abstractNumId w:val="48"/>
  </w:num>
  <w:num w:numId="55" w16cid:durableId="762840156">
    <w:abstractNumId w:val="45"/>
  </w:num>
  <w:num w:numId="56" w16cid:durableId="1523013112">
    <w:abstractNumId w:val="10"/>
  </w:num>
  <w:num w:numId="57" w16cid:durableId="1745882395">
    <w:abstractNumId w:val="6"/>
  </w:num>
  <w:num w:numId="58" w16cid:durableId="703598557">
    <w:abstractNumId w:val="25"/>
  </w:num>
  <w:num w:numId="59" w16cid:durableId="103500270">
    <w:abstractNumId w:val="44"/>
  </w:num>
  <w:num w:numId="60" w16cid:durableId="730540908">
    <w:abstractNumId w:val="38"/>
  </w:num>
  <w:num w:numId="61" w16cid:durableId="1473862637">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D4"/>
    <w:rsid w:val="00001049"/>
    <w:rsid w:val="000018C8"/>
    <w:rsid w:val="00001D30"/>
    <w:rsid w:val="000028B2"/>
    <w:rsid w:val="00002977"/>
    <w:rsid w:val="000034A8"/>
    <w:rsid w:val="00003EB4"/>
    <w:rsid w:val="00004B04"/>
    <w:rsid w:val="000061A8"/>
    <w:rsid w:val="00006B2C"/>
    <w:rsid w:val="00007355"/>
    <w:rsid w:val="00007747"/>
    <w:rsid w:val="000110A7"/>
    <w:rsid w:val="00011826"/>
    <w:rsid w:val="000119EC"/>
    <w:rsid w:val="00012A04"/>
    <w:rsid w:val="00012F98"/>
    <w:rsid w:val="0001594E"/>
    <w:rsid w:val="000159C6"/>
    <w:rsid w:val="0001631D"/>
    <w:rsid w:val="00016F17"/>
    <w:rsid w:val="00017899"/>
    <w:rsid w:val="00023540"/>
    <w:rsid w:val="000267C0"/>
    <w:rsid w:val="00026A6B"/>
    <w:rsid w:val="00027AAB"/>
    <w:rsid w:val="00027C6C"/>
    <w:rsid w:val="0003061B"/>
    <w:rsid w:val="00030C13"/>
    <w:rsid w:val="00032054"/>
    <w:rsid w:val="00032250"/>
    <w:rsid w:val="00033972"/>
    <w:rsid w:val="00033A4A"/>
    <w:rsid w:val="00034401"/>
    <w:rsid w:val="000354C0"/>
    <w:rsid w:val="00037A22"/>
    <w:rsid w:val="00040DDE"/>
    <w:rsid w:val="00041AAE"/>
    <w:rsid w:val="00042845"/>
    <w:rsid w:val="000433FA"/>
    <w:rsid w:val="00043693"/>
    <w:rsid w:val="000437E5"/>
    <w:rsid w:val="00045640"/>
    <w:rsid w:val="00045E55"/>
    <w:rsid w:val="00047018"/>
    <w:rsid w:val="00053FCC"/>
    <w:rsid w:val="00056773"/>
    <w:rsid w:val="000600B1"/>
    <w:rsid w:val="00063AB3"/>
    <w:rsid w:val="00063D4F"/>
    <w:rsid w:val="00063DE8"/>
    <w:rsid w:val="00064305"/>
    <w:rsid w:val="00065286"/>
    <w:rsid w:val="00066104"/>
    <w:rsid w:val="00067275"/>
    <w:rsid w:val="00071B99"/>
    <w:rsid w:val="000761BE"/>
    <w:rsid w:val="00077753"/>
    <w:rsid w:val="00077923"/>
    <w:rsid w:val="00077B2A"/>
    <w:rsid w:val="000806FB"/>
    <w:rsid w:val="000811B3"/>
    <w:rsid w:val="000821B9"/>
    <w:rsid w:val="000824B9"/>
    <w:rsid w:val="00084918"/>
    <w:rsid w:val="00087298"/>
    <w:rsid w:val="00087A8B"/>
    <w:rsid w:val="0009009E"/>
    <w:rsid w:val="0009125E"/>
    <w:rsid w:val="00091596"/>
    <w:rsid w:val="000923ED"/>
    <w:rsid w:val="0009265E"/>
    <w:rsid w:val="0009462A"/>
    <w:rsid w:val="00095046"/>
    <w:rsid w:val="000953FD"/>
    <w:rsid w:val="00095490"/>
    <w:rsid w:val="00095EBC"/>
    <w:rsid w:val="00096BC0"/>
    <w:rsid w:val="00097698"/>
    <w:rsid w:val="000A18CE"/>
    <w:rsid w:val="000A19CC"/>
    <w:rsid w:val="000A2924"/>
    <w:rsid w:val="000A2FF2"/>
    <w:rsid w:val="000A59EE"/>
    <w:rsid w:val="000B012B"/>
    <w:rsid w:val="000B1448"/>
    <w:rsid w:val="000B387E"/>
    <w:rsid w:val="000B3BF1"/>
    <w:rsid w:val="000B6189"/>
    <w:rsid w:val="000B629D"/>
    <w:rsid w:val="000B689F"/>
    <w:rsid w:val="000B758C"/>
    <w:rsid w:val="000C1776"/>
    <w:rsid w:val="000C2C9E"/>
    <w:rsid w:val="000C3014"/>
    <w:rsid w:val="000C7903"/>
    <w:rsid w:val="000D2288"/>
    <w:rsid w:val="000D2D22"/>
    <w:rsid w:val="000D2E74"/>
    <w:rsid w:val="000D33BC"/>
    <w:rsid w:val="000D5054"/>
    <w:rsid w:val="000D5BEA"/>
    <w:rsid w:val="000D733E"/>
    <w:rsid w:val="000D7DAC"/>
    <w:rsid w:val="000E050E"/>
    <w:rsid w:val="000E087C"/>
    <w:rsid w:val="000E0BEB"/>
    <w:rsid w:val="000E19E6"/>
    <w:rsid w:val="000E2B71"/>
    <w:rsid w:val="000E384A"/>
    <w:rsid w:val="000E4597"/>
    <w:rsid w:val="000E4F7B"/>
    <w:rsid w:val="000F0586"/>
    <w:rsid w:val="000F068B"/>
    <w:rsid w:val="000F07AF"/>
    <w:rsid w:val="000F0D4A"/>
    <w:rsid w:val="000F0FA8"/>
    <w:rsid w:val="000F4258"/>
    <w:rsid w:val="000F4CD2"/>
    <w:rsid w:val="000F504E"/>
    <w:rsid w:val="000F5438"/>
    <w:rsid w:val="000F5762"/>
    <w:rsid w:val="000F65E9"/>
    <w:rsid w:val="000F6CE7"/>
    <w:rsid w:val="000F78AF"/>
    <w:rsid w:val="0010000F"/>
    <w:rsid w:val="00100E80"/>
    <w:rsid w:val="001014BD"/>
    <w:rsid w:val="00101CC0"/>
    <w:rsid w:val="00103EF6"/>
    <w:rsid w:val="00104CD7"/>
    <w:rsid w:val="001060F1"/>
    <w:rsid w:val="001105C2"/>
    <w:rsid w:val="001118C2"/>
    <w:rsid w:val="0011396B"/>
    <w:rsid w:val="001142FA"/>
    <w:rsid w:val="00114E4E"/>
    <w:rsid w:val="00115159"/>
    <w:rsid w:val="00116AA0"/>
    <w:rsid w:val="0011730E"/>
    <w:rsid w:val="00117366"/>
    <w:rsid w:val="001208C5"/>
    <w:rsid w:val="00121232"/>
    <w:rsid w:val="001218B1"/>
    <w:rsid w:val="001222F9"/>
    <w:rsid w:val="0012268A"/>
    <w:rsid w:val="00122803"/>
    <w:rsid w:val="00122E7F"/>
    <w:rsid w:val="00124656"/>
    <w:rsid w:val="00125A09"/>
    <w:rsid w:val="001264E0"/>
    <w:rsid w:val="00126855"/>
    <w:rsid w:val="00127273"/>
    <w:rsid w:val="00131FB6"/>
    <w:rsid w:val="001341C7"/>
    <w:rsid w:val="001349C1"/>
    <w:rsid w:val="00136CC8"/>
    <w:rsid w:val="00136E6B"/>
    <w:rsid w:val="00137D89"/>
    <w:rsid w:val="001425A0"/>
    <w:rsid w:val="001449D3"/>
    <w:rsid w:val="00144B97"/>
    <w:rsid w:val="00147647"/>
    <w:rsid w:val="00147FCA"/>
    <w:rsid w:val="0015010C"/>
    <w:rsid w:val="001553A0"/>
    <w:rsid w:val="001569CC"/>
    <w:rsid w:val="00157396"/>
    <w:rsid w:val="00157D29"/>
    <w:rsid w:val="00160117"/>
    <w:rsid w:val="001604E8"/>
    <w:rsid w:val="00161645"/>
    <w:rsid w:val="00161BF2"/>
    <w:rsid w:val="001652E6"/>
    <w:rsid w:val="0016614C"/>
    <w:rsid w:val="001662C6"/>
    <w:rsid w:val="00166496"/>
    <w:rsid w:val="00167E51"/>
    <w:rsid w:val="00167EF2"/>
    <w:rsid w:val="0017254F"/>
    <w:rsid w:val="00173194"/>
    <w:rsid w:val="00174726"/>
    <w:rsid w:val="001765DB"/>
    <w:rsid w:val="001765F2"/>
    <w:rsid w:val="001774D0"/>
    <w:rsid w:val="0018011C"/>
    <w:rsid w:val="0018012B"/>
    <w:rsid w:val="001815BA"/>
    <w:rsid w:val="00184291"/>
    <w:rsid w:val="001842CA"/>
    <w:rsid w:val="001849A3"/>
    <w:rsid w:val="0018785B"/>
    <w:rsid w:val="00190225"/>
    <w:rsid w:val="00190504"/>
    <w:rsid w:val="00191A4D"/>
    <w:rsid w:val="00193552"/>
    <w:rsid w:val="0019497A"/>
    <w:rsid w:val="00195493"/>
    <w:rsid w:val="001967FA"/>
    <w:rsid w:val="00196BAE"/>
    <w:rsid w:val="00197D9F"/>
    <w:rsid w:val="00197EDB"/>
    <w:rsid w:val="001A07EB"/>
    <w:rsid w:val="001A0F30"/>
    <w:rsid w:val="001A1D09"/>
    <w:rsid w:val="001A2128"/>
    <w:rsid w:val="001A3541"/>
    <w:rsid w:val="001A3ADC"/>
    <w:rsid w:val="001A3BCE"/>
    <w:rsid w:val="001A66F7"/>
    <w:rsid w:val="001A6CBA"/>
    <w:rsid w:val="001A70E9"/>
    <w:rsid w:val="001A70FF"/>
    <w:rsid w:val="001A765F"/>
    <w:rsid w:val="001A7975"/>
    <w:rsid w:val="001B006B"/>
    <w:rsid w:val="001B0773"/>
    <w:rsid w:val="001B08D9"/>
    <w:rsid w:val="001B25AE"/>
    <w:rsid w:val="001B3341"/>
    <w:rsid w:val="001B451F"/>
    <w:rsid w:val="001B4852"/>
    <w:rsid w:val="001B49B4"/>
    <w:rsid w:val="001B608C"/>
    <w:rsid w:val="001B61F6"/>
    <w:rsid w:val="001B6944"/>
    <w:rsid w:val="001B6AED"/>
    <w:rsid w:val="001C3217"/>
    <w:rsid w:val="001C34C3"/>
    <w:rsid w:val="001C4A3E"/>
    <w:rsid w:val="001C5241"/>
    <w:rsid w:val="001C6B60"/>
    <w:rsid w:val="001D02F7"/>
    <w:rsid w:val="001D09DD"/>
    <w:rsid w:val="001D0F24"/>
    <w:rsid w:val="001E1FED"/>
    <w:rsid w:val="001E289E"/>
    <w:rsid w:val="001E3DF4"/>
    <w:rsid w:val="001E5CFB"/>
    <w:rsid w:val="001E6557"/>
    <w:rsid w:val="001F0A7E"/>
    <w:rsid w:val="001F2BAC"/>
    <w:rsid w:val="001F2D49"/>
    <w:rsid w:val="001F5015"/>
    <w:rsid w:val="001F6C27"/>
    <w:rsid w:val="002013C0"/>
    <w:rsid w:val="00201881"/>
    <w:rsid w:val="002032FD"/>
    <w:rsid w:val="00203602"/>
    <w:rsid w:val="00203F6B"/>
    <w:rsid w:val="0020666C"/>
    <w:rsid w:val="00207162"/>
    <w:rsid w:val="0021005F"/>
    <w:rsid w:val="002102BA"/>
    <w:rsid w:val="002103D0"/>
    <w:rsid w:val="0021048C"/>
    <w:rsid w:val="002106A2"/>
    <w:rsid w:val="00210B87"/>
    <w:rsid w:val="00211E70"/>
    <w:rsid w:val="00211F04"/>
    <w:rsid w:val="00212405"/>
    <w:rsid w:val="00212830"/>
    <w:rsid w:val="00212D8C"/>
    <w:rsid w:val="002145E2"/>
    <w:rsid w:val="002151F0"/>
    <w:rsid w:val="00215631"/>
    <w:rsid w:val="002158B6"/>
    <w:rsid w:val="00215E0B"/>
    <w:rsid w:val="00216628"/>
    <w:rsid w:val="002166D0"/>
    <w:rsid w:val="0021684A"/>
    <w:rsid w:val="00216CB5"/>
    <w:rsid w:val="0021709E"/>
    <w:rsid w:val="0022080B"/>
    <w:rsid w:val="00220878"/>
    <w:rsid w:val="00222773"/>
    <w:rsid w:val="00224243"/>
    <w:rsid w:val="00224686"/>
    <w:rsid w:val="00225747"/>
    <w:rsid w:val="00226154"/>
    <w:rsid w:val="00227265"/>
    <w:rsid w:val="0023024F"/>
    <w:rsid w:val="00230D40"/>
    <w:rsid w:val="00232D6D"/>
    <w:rsid w:val="00235A53"/>
    <w:rsid w:val="002362F5"/>
    <w:rsid w:val="00236499"/>
    <w:rsid w:val="00236945"/>
    <w:rsid w:val="00236A4D"/>
    <w:rsid w:val="00237EA3"/>
    <w:rsid w:val="0024063E"/>
    <w:rsid w:val="0024194E"/>
    <w:rsid w:val="002419B1"/>
    <w:rsid w:val="00242D2A"/>
    <w:rsid w:val="0024319B"/>
    <w:rsid w:val="00244100"/>
    <w:rsid w:val="00244870"/>
    <w:rsid w:val="00245857"/>
    <w:rsid w:val="00246E0E"/>
    <w:rsid w:val="0024784F"/>
    <w:rsid w:val="00247F1A"/>
    <w:rsid w:val="00251879"/>
    <w:rsid w:val="002557C0"/>
    <w:rsid w:val="00255EF2"/>
    <w:rsid w:val="002570E6"/>
    <w:rsid w:val="0025780E"/>
    <w:rsid w:val="00261133"/>
    <w:rsid w:val="0026379C"/>
    <w:rsid w:val="00263D2E"/>
    <w:rsid w:val="00264CEA"/>
    <w:rsid w:val="00264DDC"/>
    <w:rsid w:val="00264FB8"/>
    <w:rsid w:val="00265C05"/>
    <w:rsid w:val="00267244"/>
    <w:rsid w:val="00267B56"/>
    <w:rsid w:val="00270BAD"/>
    <w:rsid w:val="00271431"/>
    <w:rsid w:val="002716F2"/>
    <w:rsid w:val="00272A86"/>
    <w:rsid w:val="002757C1"/>
    <w:rsid w:val="00275898"/>
    <w:rsid w:val="00275E0A"/>
    <w:rsid w:val="00276ED7"/>
    <w:rsid w:val="002804FA"/>
    <w:rsid w:val="00280E9E"/>
    <w:rsid w:val="002822F5"/>
    <w:rsid w:val="00283C43"/>
    <w:rsid w:val="00283CDB"/>
    <w:rsid w:val="002862D1"/>
    <w:rsid w:val="00286F14"/>
    <w:rsid w:val="002877E3"/>
    <w:rsid w:val="00287F76"/>
    <w:rsid w:val="0029091F"/>
    <w:rsid w:val="00290E05"/>
    <w:rsid w:val="0029617B"/>
    <w:rsid w:val="002961B4"/>
    <w:rsid w:val="0029664F"/>
    <w:rsid w:val="002A035A"/>
    <w:rsid w:val="002A0BFB"/>
    <w:rsid w:val="002A14BD"/>
    <w:rsid w:val="002A24DD"/>
    <w:rsid w:val="002A4B04"/>
    <w:rsid w:val="002A6FFA"/>
    <w:rsid w:val="002A76C7"/>
    <w:rsid w:val="002B24EA"/>
    <w:rsid w:val="002B39B2"/>
    <w:rsid w:val="002B46E4"/>
    <w:rsid w:val="002B60E3"/>
    <w:rsid w:val="002B6B8F"/>
    <w:rsid w:val="002C06EB"/>
    <w:rsid w:val="002C35AC"/>
    <w:rsid w:val="002C35BD"/>
    <w:rsid w:val="002C5E1D"/>
    <w:rsid w:val="002C71C7"/>
    <w:rsid w:val="002D1FD9"/>
    <w:rsid w:val="002D5B05"/>
    <w:rsid w:val="002D7DC9"/>
    <w:rsid w:val="002D7E94"/>
    <w:rsid w:val="002E0058"/>
    <w:rsid w:val="002E3B0C"/>
    <w:rsid w:val="002E3CA4"/>
    <w:rsid w:val="002E510C"/>
    <w:rsid w:val="002E5D57"/>
    <w:rsid w:val="002F099D"/>
    <w:rsid w:val="002F1BC2"/>
    <w:rsid w:val="002F1FA2"/>
    <w:rsid w:val="002F3CB3"/>
    <w:rsid w:val="002F484C"/>
    <w:rsid w:val="002F4BF5"/>
    <w:rsid w:val="002F5013"/>
    <w:rsid w:val="003011E2"/>
    <w:rsid w:val="00301252"/>
    <w:rsid w:val="003016FA"/>
    <w:rsid w:val="003046F5"/>
    <w:rsid w:val="00305D1D"/>
    <w:rsid w:val="00305E47"/>
    <w:rsid w:val="0030667E"/>
    <w:rsid w:val="0031001E"/>
    <w:rsid w:val="003103CB"/>
    <w:rsid w:val="003107CF"/>
    <w:rsid w:val="0031258F"/>
    <w:rsid w:val="00314FD9"/>
    <w:rsid w:val="00315EBD"/>
    <w:rsid w:val="0031761F"/>
    <w:rsid w:val="003209E9"/>
    <w:rsid w:val="00321424"/>
    <w:rsid w:val="003218A1"/>
    <w:rsid w:val="00321F60"/>
    <w:rsid w:val="0032231D"/>
    <w:rsid w:val="0032336B"/>
    <w:rsid w:val="00325807"/>
    <w:rsid w:val="003276AB"/>
    <w:rsid w:val="003326BE"/>
    <w:rsid w:val="00333177"/>
    <w:rsid w:val="003338B3"/>
    <w:rsid w:val="00334353"/>
    <w:rsid w:val="00335333"/>
    <w:rsid w:val="0033567F"/>
    <w:rsid w:val="00335824"/>
    <w:rsid w:val="00336243"/>
    <w:rsid w:val="00336CF1"/>
    <w:rsid w:val="0033722D"/>
    <w:rsid w:val="00340D33"/>
    <w:rsid w:val="00341022"/>
    <w:rsid w:val="003431E2"/>
    <w:rsid w:val="003436BD"/>
    <w:rsid w:val="00344D87"/>
    <w:rsid w:val="00346BA1"/>
    <w:rsid w:val="00346FE7"/>
    <w:rsid w:val="0034718B"/>
    <w:rsid w:val="00351067"/>
    <w:rsid w:val="003518FC"/>
    <w:rsid w:val="003527E1"/>
    <w:rsid w:val="00353756"/>
    <w:rsid w:val="00353F15"/>
    <w:rsid w:val="00353FBF"/>
    <w:rsid w:val="0035469B"/>
    <w:rsid w:val="0035521A"/>
    <w:rsid w:val="00355476"/>
    <w:rsid w:val="00357A30"/>
    <w:rsid w:val="003608EB"/>
    <w:rsid w:val="00360C4C"/>
    <w:rsid w:val="00361206"/>
    <w:rsid w:val="00363FF9"/>
    <w:rsid w:val="00364B66"/>
    <w:rsid w:val="0036654B"/>
    <w:rsid w:val="00370B85"/>
    <w:rsid w:val="0037292B"/>
    <w:rsid w:val="0037472A"/>
    <w:rsid w:val="003753CC"/>
    <w:rsid w:val="003775EB"/>
    <w:rsid w:val="00382E4A"/>
    <w:rsid w:val="00384D46"/>
    <w:rsid w:val="00386FCB"/>
    <w:rsid w:val="0038707F"/>
    <w:rsid w:val="003905EB"/>
    <w:rsid w:val="003917B2"/>
    <w:rsid w:val="00391C75"/>
    <w:rsid w:val="003927A1"/>
    <w:rsid w:val="00393B22"/>
    <w:rsid w:val="00394E2B"/>
    <w:rsid w:val="00395525"/>
    <w:rsid w:val="00395F60"/>
    <w:rsid w:val="00397E60"/>
    <w:rsid w:val="003A15E7"/>
    <w:rsid w:val="003A27F0"/>
    <w:rsid w:val="003A301D"/>
    <w:rsid w:val="003A69F7"/>
    <w:rsid w:val="003A6BCF"/>
    <w:rsid w:val="003A7A89"/>
    <w:rsid w:val="003B0816"/>
    <w:rsid w:val="003B123A"/>
    <w:rsid w:val="003B23A7"/>
    <w:rsid w:val="003B53B9"/>
    <w:rsid w:val="003B68AA"/>
    <w:rsid w:val="003B7773"/>
    <w:rsid w:val="003C1250"/>
    <w:rsid w:val="003C180A"/>
    <w:rsid w:val="003C1DB2"/>
    <w:rsid w:val="003C26CA"/>
    <w:rsid w:val="003C41F4"/>
    <w:rsid w:val="003C53CD"/>
    <w:rsid w:val="003C620A"/>
    <w:rsid w:val="003C6A46"/>
    <w:rsid w:val="003C72CC"/>
    <w:rsid w:val="003D1698"/>
    <w:rsid w:val="003D3CA9"/>
    <w:rsid w:val="003D4883"/>
    <w:rsid w:val="003D48A0"/>
    <w:rsid w:val="003D5922"/>
    <w:rsid w:val="003D5D4D"/>
    <w:rsid w:val="003D73B1"/>
    <w:rsid w:val="003E0C38"/>
    <w:rsid w:val="003E16EE"/>
    <w:rsid w:val="003E2998"/>
    <w:rsid w:val="003E3574"/>
    <w:rsid w:val="003E3EEF"/>
    <w:rsid w:val="003E422D"/>
    <w:rsid w:val="003E499C"/>
    <w:rsid w:val="003E4FF8"/>
    <w:rsid w:val="003E5790"/>
    <w:rsid w:val="003E5974"/>
    <w:rsid w:val="003E7C53"/>
    <w:rsid w:val="003F1AC8"/>
    <w:rsid w:val="003F3EE9"/>
    <w:rsid w:val="003F4F2E"/>
    <w:rsid w:val="003F79A3"/>
    <w:rsid w:val="004001D0"/>
    <w:rsid w:val="004005EE"/>
    <w:rsid w:val="00400CA5"/>
    <w:rsid w:val="004010F0"/>
    <w:rsid w:val="00401224"/>
    <w:rsid w:val="00401391"/>
    <w:rsid w:val="004014CB"/>
    <w:rsid w:val="0040457B"/>
    <w:rsid w:val="004052BC"/>
    <w:rsid w:val="00406CA0"/>
    <w:rsid w:val="004075BC"/>
    <w:rsid w:val="00407B5A"/>
    <w:rsid w:val="00411235"/>
    <w:rsid w:val="004135EA"/>
    <w:rsid w:val="00415AB0"/>
    <w:rsid w:val="00416650"/>
    <w:rsid w:val="00416EB8"/>
    <w:rsid w:val="00417327"/>
    <w:rsid w:val="004207FC"/>
    <w:rsid w:val="004219D3"/>
    <w:rsid w:val="004229D3"/>
    <w:rsid w:val="00424A74"/>
    <w:rsid w:val="004254F0"/>
    <w:rsid w:val="00426268"/>
    <w:rsid w:val="00426A91"/>
    <w:rsid w:val="00430270"/>
    <w:rsid w:val="004363C5"/>
    <w:rsid w:val="004418F1"/>
    <w:rsid w:val="00441D9D"/>
    <w:rsid w:val="00441F72"/>
    <w:rsid w:val="00442C19"/>
    <w:rsid w:val="0044347F"/>
    <w:rsid w:val="004441AA"/>
    <w:rsid w:val="00444E94"/>
    <w:rsid w:val="00445105"/>
    <w:rsid w:val="00445316"/>
    <w:rsid w:val="004465B6"/>
    <w:rsid w:val="00447206"/>
    <w:rsid w:val="004476E5"/>
    <w:rsid w:val="00450667"/>
    <w:rsid w:val="00450AA4"/>
    <w:rsid w:val="004510AE"/>
    <w:rsid w:val="00451297"/>
    <w:rsid w:val="00451C71"/>
    <w:rsid w:val="00451DD1"/>
    <w:rsid w:val="004541DF"/>
    <w:rsid w:val="004547BB"/>
    <w:rsid w:val="0045531D"/>
    <w:rsid w:val="0045571A"/>
    <w:rsid w:val="004565DC"/>
    <w:rsid w:val="00456972"/>
    <w:rsid w:val="00457F5E"/>
    <w:rsid w:val="00460B78"/>
    <w:rsid w:val="0046281E"/>
    <w:rsid w:val="00463335"/>
    <w:rsid w:val="004637CB"/>
    <w:rsid w:val="00464409"/>
    <w:rsid w:val="00464AD5"/>
    <w:rsid w:val="00465209"/>
    <w:rsid w:val="0046524B"/>
    <w:rsid w:val="0046628F"/>
    <w:rsid w:val="00466486"/>
    <w:rsid w:val="00470261"/>
    <w:rsid w:val="004708BE"/>
    <w:rsid w:val="00471378"/>
    <w:rsid w:val="004718CD"/>
    <w:rsid w:val="004722BD"/>
    <w:rsid w:val="00472792"/>
    <w:rsid w:val="004730FC"/>
    <w:rsid w:val="00474300"/>
    <w:rsid w:val="00474CC6"/>
    <w:rsid w:val="004759E4"/>
    <w:rsid w:val="0047704C"/>
    <w:rsid w:val="00477356"/>
    <w:rsid w:val="004823AF"/>
    <w:rsid w:val="00483025"/>
    <w:rsid w:val="0048586D"/>
    <w:rsid w:val="004933BA"/>
    <w:rsid w:val="00493514"/>
    <w:rsid w:val="00494EA2"/>
    <w:rsid w:val="00494F60"/>
    <w:rsid w:val="004A1957"/>
    <w:rsid w:val="004A1DCD"/>
    <w:rsid w:val="004A1F8A"/>
    <w:rsid w:val="004A2547"/>
    <w:rsid w:val="004A2A91"/>
    <w:rsid w:val="004A334B"/>
    <w:rsid w:val="004A3A36"/>
    <w:rsid w:val="004A48B3"/>
    <w:rsid w:val="004A5084"/>
    <w:rsid w:val="004B0F8B"/>
    <w:rsid w:val="004B1649"/>
    <w:rsid w:val="004B18DD"/>
    <w:rsid w:val="004B2478"/>
    <w:rsid w:val="004B25FF"/>
    <w:rsid w:val="004B27A1"/>
    <w:rsid w:val="004B3496"/>
    <w:rsid w:val="004B3B32"/>
    <w:rsid w:val="004B4934"/>
    <w:rsid w:val="004B54EB"/>
    <w:rsid w:val="004B786B"/>
    <w:rsid w:val="004C1DCB"/>
    <w:rsid w:val="004C20E8"/>
    <w:rsid w:val="004C271F"/>
    <w:rsid w:val="004C2859"/>
    <w:rsid w:val="004C3BDB"/>
    <w:rsid w:val="004C4331"/>
    <w:rsid w:val="004C48B3"/>
    <w:rsid w:val="004C4A28"/>
    <w:rsid w:val="004C71B7"/>
    <w:rsid w:val="004C748F"/>
    <w:rsid w:val="004D084C"/>
    <w:rsid w:val="004D1594"/>
    <w:rsid w:val="004D61E1"/>
    <w:rsid w:val="004D62E2"/>
    <w:rsid w:val="004E0F9E"/>
    <w:rsid w:val="004E3671"/>
    <w:rsid w:val="004E385A"/>
    <w:rsid w:val="004E446B"/>
    <w:rsid w:val="004E4546"/>
    <w:rsid w:val="004E5658"/>
    <w:rsid w:val="004E57A9"/>
    <w:rsid w:val="004E79B6"/>
    <w:rsid w:val="004F2119"/>
    <w:rsid w:val="004F417A"/>
    <w:rsid w:val="0050143A"/>
    <w:rsid w:val="00501712"/>
    <w:rsid w:val="00502FBB"/>
    <w:rsid w:val="00503BE7"/>
    <w:rsid w:val="005041FD"/>
    <w:rsid w:val="005048B2"/>
    <w:rsid w:val="00506303"/>
    <w:rsid w:val="00511A27"/>
    <w:rsid w:val="0051244A"/>
    <w:rsid w:val="00512B9C"/>
    <w:rsid w:val="00512F06"/>
    <w:rsid w:val="0051389C"/>
    <w:rsid w:val="00515332"/>
    <w:rsid w:val="0051589B"/>
    <w:rsid w:val="00515A2D"/>
    <w:rsid w:val="00520D38"/>
    <w:rsid w:val="00521335"/>
    <w:rsid w:val="005215B6"/>
    <w:rsid w:val="00521838"/>
    <w:rsid w:val="00521DF6"/>
    <w:rsid w:val="0052279D"/>
    <w:rsid w:val="005241D1"/>
    <w:rsid w:val="00530130"/>
    <w:rsid w:val="005306CD"/>
    <w:rsid w:val="00531B87"/>
    <w:rsid w:val="00532F4C"/>
    <w:rsid w:val="00533007"/>
    <w:rsid w:val="005339D3"/>
    <w:rsid w:val="00535A4B"/>
    <w:rsid w:val="00535BBC"/>
    <w:rsid w:val="005377D0"/>
    <w:rsid w:val="00541563"/>
    <w:rsid w:val="00541C5A"/>
    <w:rsid w:val="005423DF"/>
    <w:rsid w:val="00545BB0"/>
    <w:rsid w:val="00546868"/>
    <w:rsid w:val="0055005A"/>
    <w:rsid w:val="0055252D"/>
    <w:rsid w:val="005531B5"/>
    <w:rsid w:val="0055586E"/>
    <w:rsid w:val="005570CE"/>
    <w:rsid w:val="00560652"/>
    <w:rsid w:val="005625C0"/>
    <w:rsid w:val="00564652"/>
    <w:rsid w:val="0056511D"/>
    <w:rsid w:val="00565220"/>
    <w:rsid w:val="00566755"/>
    <w:rsid w:val="00567B76"/>
    <w:rsid w:val="00567DAD"/>
    <w:rsid w:val="005709BE"/>
    <w:rsid w:val="00572184"/>
    <w:rsid w:val="0057248E"/>
    <w:rsid w:val="005733EC"/>
    <w:rsid w:val="00573A5C"/>
    <w:rsid w:val="00573B44"/>
    <w:rsid w:val="00574948"/>
    <w:rsid w:val="00576F59"/>
    <w:rsid w:val="00577F4E"/>
    <w:rsid w:val="0058091F"/>
    <w:rsid w:val="005816CE"/>
    <w:rsid w:val="00581709"/>
    <w:rsid w:val="00582359"/>
    <w:rsid w:val="005837AC"/>
    <w:rsid w:val="00583F79"/>
    <w:rsid w:val="00584CBE"/>
    <w:rsid w:val="00585BE2"/>
    <w:rsid w:val="00587249"/>
    <w:rsid w:val="00590CF2"/>
    <w:rsid w:val="00591651"/>
    <w:rsid w:val="00592077"/>
    <w:rsid w:val="00594844"/>
    <w:rsid w:val="00595A38"/>
    <w:rsid w:val="005963FC"/>
    <w:rsid w:val="005A1441"/>
    <w:rsid w:val="005A14F6"/>
    <w:rsid w:val="005A1AE1"/>
    <w:rsid w:val="005A1F55"/>
    <w:rsid w:val="005A4448"/>
    <w:rsid w:val="005A4DEC"/>
    <w:rsid w:val="005A68D1"/>
    <w:rsid w:val="005B0A9E"/>
    <w:rsid w:val="005B0ECE"/>
    <w:rsid w:val="005B198E"/>
    <w:rsid w:val="005B1C03"/>
    <w:rsid w:val="005B1C32"/>
    <w:rsid w:val="005B3DFB"/>
    <w:rsid w:val="005B59A7"/>
    <w:rsid w:val="005B5D0C"/>
    <w:rsid w:val="005B7238"/>
    <w:rsid w:val="005B76EF"/>
    <w:rsid w:val="005C3A8C"/>
    <w:rsid w:val="005C3B12"/>
    <w:rsid w:val="005C3C5A"/>
    <w:rsid w:val="005C54BE"/>
    <w:rsid w:val="005C78A7"/>
    <w:rsid w:val="005D1FE3"/>
    <w:rsid w:val="005D3470"/>
    <w:rsid w:val="005D7976"/>
    <w:rsid w:val="005E2F63"/>
    <w:rsid w:val="005E3B67"/>
    <w:rsid w:val="005E5FE7"/>
    <w:rsid w:val="005E6D4A"/>
    <w:rsid w:val="005E6F10"/>
    <w:rsid w:val="005F0A03"/>
    <w:rsid w:val="005F1FF4"/>
    <w:rsid w:val="005F2DA6"/>
    <w:rsid w:val="005F53D4"/>
    <w:rsid w:val="005F55BC"/>
    <w:rsid w:val="00600F97"/>
    <w:rsid w:val="00603CA0"/>
    <w:rsid w:val="00603CC0"/>
    <w:rsid w:val="00605A54"/>
    <w:rsid w:val="00606F04"/>
    <w:rsid w:val="00607545"/>
    <w:rsid w:val="00607F2C"/>
    <w:rsid w:val="0061089F"/>
    <w:rsid w:val="006121BF"/>
    <w:rsid w:val="00613FF3"/>
    <w:rsid w:val="00614AEB"/>
    <w:rsid w:val="00615917"/>
    <w:rsid w:val="006164F8"/>
    <w:rsid w:val="0061679F"/>
    <w:rsid w:val="00616B37"/>
    <w:rsid w:val="00617AA9"/>
    <w:rsid w:val="00617E97"/>
    <w:rsid w:val="006212F8"/>
    <w:rsid w:val="00621C62"/>
    <w:rsid w:val="006221C4"/>
    <w:rsid w:val="00623D1E"/>
    <w:rsid w:val="00626940"/>
    <w:rsid w:val="00627088"/>
    <w:rsid w:val="006276CA"/>
    <w:rsid w:val="00630559"/>
    <w:rsid w:val="006309FA"/>
    <w:rsid w:val="00631C05"/>
    <w:rsid w:val="00634F62"/>
    <w:rsid w:val="00635088"/>
    <w:rsid w:val="006371CD"/>
    <w:rsid w:val="00637409"/>
    <w:rsid w:val="00640386"/>
    <w:rsid w:val="006420A0"/>
    <w:rsid w:val="006420B6"/>
    <w:rsid w:val="006427AB"/>
    <w:rsid w:val="006432AE"/>
    <w:rsid w:val="00644168"/>
    <w:rsid w:val="006447E2"/>
    <w:rsid w:val="006455C5"/>
    <w:rsid w:val="006463D3"/>
    <w:rsid w:val="006476DA"/>
    <w:rsid w:val="00647CEF"/>
    <w:rsid w:val="00650934"/>
    <w:rsid w:val="00651609"/>
    <w:rsid w:val="006521D4"/>
    <w:rsid w:val="00653DF9"/>
    <w:rsid w:val="00662576"/>
    <w:rsid w:val="00662BD1"/>
    <w:rsid w:val="00663D81"/>
    <w:rsid w:val="00666311"/>
    <w:rsid w:val="0066659F"/>
    <w:rsid w:val="0066671F"/>
    <w:rsid w:val="0067005A"/>
    <w:rsid w:val="00670313"/>
    <w:rsid w:val="00670403"/>
    <w:rsid w:val="0067148F"/>
    <w:rsid w:val="0067408C"/>
    <w:rsid w:val="0067655B"/>
    <w:rsid w:val="00676FEC"/>
    <w:rsid w:val="00677034"/>
    <w:rsid w:val="0068107F"/>
    <w:rsid w:val="006815F3"/>
    <w:rsid w:val="00682777"/>
    <w:rsid w:val="006828B4"/>
    <w:rsid w:val="00683000"/>
    <w:rsid w:val="00684C7C"/>
    <w:rsid w:val="0068600E"/>
    <w:rsid w:val="0068719B"/>
    <w:rsid w:val="006901B7"/>
    <w:rsid w:val="006926A6"/>
    <w:rsid w:val="00693A6E"/>
    <w:rsid w:val="0069508A"/>
    <w:rsid w:val="00695607"/>
    <w:rsid w:val="00695B78"/>
    <w:rsid w:val="00696C0D"/>
    <w:rsid w:val="0069736B"/>
    <w:rsid w:val="00697B2C"/>
    <w:rsid w:val="006A087D"/>
    <w:rsid w:val="006A21BA"/>
    <w:rsid w:val="006A34E7"/>
    <w:rsid w:val="006A3A6E"/>
    <w:rsid w:val="006A3A8E"/>
    <w:rsid w:val="006A4C02"/>
    <w:rsid w:val="006A4F63"/>
    <w:rsid w:val="006A53AC"/>
    <w:rsid w:val="006A59B3"/>
    <w:rsid w:val="006A5BE3"/>
    <w:rsid w:val="006A7041"/>
    <w:rsid w:val="006A7554"/>
    <w:rsid w:val="006A7F2A"/>
    <w:rsid w:val="006B38C2"/>
    <w:rsid w:val="006B4FFF"/>
    <w:rsid w:val="006B50A6"/>
    <w:rsid w:val="006B51EB"/>
    <w:rsid w:val="006B7C79"/>
    <w:rsid w:val="006C0AE8"/>
    <w:rsid w:val="006C0D0E"/>
    <w:rsid w:val="006C20F7"/>
    <w:rsid w:val="006C44DC"/>
    <w:rsid w:val="006C640B"/>
    <w:rsid w:val="006C6A74"/>
    <w:rsid w:val="006C72A1"/>
    <w:rsid w:val="006D1AA8"/>
    <w:rsid w:val="006D2DF2"/>
    <w:rsid w:val="006D39A6"/>
    <w:rsid w:val="006D42EF"/>
    <w:rsid w:val="006D43B2"/>
    <w:rsid w:val="006D4753"/>
    <w:rsid w:val="006D4DBA"/>
    <w:rsid w:val="006D5F26"/>
    <w:rsid w:val="006D6FFC"/>
    <w:rsid w:val="006E06DC"/>
    <w:rsid w:val="006E0B23"/>
    <w:rsid w:val="006E10AC"/>
    <w:rsid w:val="006E293C"/>
    <w:rsid w:val="006E2BE3"/>
    <w:rsid w:val="006E2EB4"/>
    <w:rsid w:val="006E366B"/>
    <w:rsid w:val="006E4259"/>
    <w:rsid w:val="006E4E56"/>
    <w:rsid w:val="006E563F"/>
    <w:rsid w:val="006E5BDE"/>
    <w:rsid w:val="006E7EA3"/>
    <w:rsid w:val="006F22F0"/>
    <w:rsid w:val="006F2577"/>
    <w:rsid w:val="006F26D6"/>
    <w:rsid w:val="006F6CB8"/>
    <w:rsid w:val="006F72A6"/>
    <w:rsid w:val="00700414"/>
    <w:rsid w:val="0070161D"/>
    <w:rsid w:val="0070212B"/>
    <w:rsid w:val="007021A9"/>
    <w:rsid w:val="00702849"/>
    <w:rsid w:val="00703B48"/>
    <w:rsid w:val="007040E3"/>
    <w:rsid w:val="00704498"/>
    <w:rsid w:val="00704719"/>
    <w:rsid w:val="00705471"/>
    <w:rsid w:val="00705AB1"/>
    <w:rsid w:val="00705DB0"/>
    <w:rsid w:val="00710280"/>
    <w:rsid w:val="0071439F"/>
    <w:rsid w:val="0071565E"/>
    <w:rsid w:val="0072024E"/>
    <w:rsid w:val="0072098E"/>
    <w:rsid w:val="00721651"/>
    <w:rsid w:val="00721888"/>
    <w:rsid w:val="00722A28"/>
    <w:rsid w:val="007235E9"/>
    <w:rsid w:val="00723D11"/>
    <w:rsid w:val="007241AD"/>
    <w:rsid w:val="007248C5"/>
    <w:rsid w:val="007270C3"/>
    <w:rsid w:val="00730EC4"/>
    <w:rsid w:val="00731A1B"/>
    <w:rsid w:val="0073399F"/>
    <w:rsid w:val="007339F2"/>
    <w:rsid w:val="00733D95"/>
    <w:rsid w:val="00734B35"/>
    <w:rsid w:val="0073601B"/>
    <w:rsid w:val="00736BB7"/>
    <w:rsid w:val="007377F9"/>
    <w:rsid w:val="00740B56"/>
    <w:rsid w:val="00740D92"/>
    <w:rsid w:val="00741580"/>
    <w:rsid w:val="00742E8F"/>
    <w:rsid w:val="00742EE6"/>
    <w:rsid w:val="00743C76"/>
    <w:rsid w:val="00744752"/>
    <w:rsid w:val="00744DF8"/>
    <w:rsid w:val="0074510A"/>
    <w:rsid w:val="00745FB7"/>
    <w:rsid w:val="00745FCB"/>
    <w:rsid w:val="00746903"/>
    <w:rsid w:val="00746D35"/>
    <w:rsid w:val="007505CC"/>
    <w:rsid w:val="00750E72"/>
    <w:rsid w:val="007519F7"/>
    <w:rsid w:val="00751C4E"/>
    <w:rsid w:val="007526E1"/>
    <w:rsid w:val="00752E53"/>
    <w:rsid w:val="0075658C"/>
    <w:rsid w:val="00756AD5"/>
    <w:rsid w:val="00756E7E"/>
    <w:rsid w:val="0075741C"/>
    <w:rsid w:val="0075779B"/>
    <w:rsid w:val="00757970"/>
    <w:rsid w:val="007604A3"/>
    <w:rsid w:val="00760A5C"/>
    <w:rsid w:val="00760BE8"/>
    <w:rsid w:val="007635C5"/>
    <w:rsid w:val="007641DD"/>
    <w:rsid w:val="00765552"/>
    <w:rsid w:val="00767B84"/>
    <w:rsid w:val="007714DE"/>
    <w:rsid w:val="0077176E"/>
    <w:rsid w:val="007725BE"/>
    <w:rsid w:val="00773616"/>
    <w:rsid w:val="00774FCD"/>
    <w:rsid w:val="007753AE"/>
    <w:rsid w:val="00780345"/>
    <w:rsid w:val="00780348"/>
    <w:rsid w:val="00781D06"/>
    <w:rsid w:val="00782109"/>
    <w:rsid w:val="00782C51"/>
    <w:rsid w:val="00783658"/>
    <w:rsid w:val="00783F7C"/>
    <w:rsid w:val="0078411D"/>
    <w:rsid w:val="00784386"/>
    <w:rsid w:val="00784A8F"/>
    <w:rsid w:val="007852F2"/>
    <w:rsid w:val="00786BDE"/>
    <w:rsid w:val="00790027"/>
    <w:rsid w:val="0079266B"/>
    <w:rsid w:val="00792E21"/>
    <w:rsid w:val="00795419"/>
    <w:rsid w:val="007962B9"/>
    <w:rsid w:val="007971FC"/>
    <w:rsid w:val="00797520"/>
    <w:rsid w:val="007A0B54"/>
    <w:rsid w:val="007A48DC"/>
    <w:rsid w:val="007A5AF8"/>
    <w:rsid w:val="007A7740"/>
    <w:rsid w:val="007B2CDF"/>
    <w:rsid w:val="007B346C"/>
    <w:rsid w:val="007B4474"/>
    <w:rsid w:val="007B6173"/>
    <w:rsid w:val="007B6FEE"/>
    <w:rsid w:val="007B713C"/>
    <w:rsid w:val="007C136F"/>
    <w:rsid w:val="007C147A"/>
    <w:rsid w:val="007C2266"/>
    <w:rsid w:val="007C334B"/>
    <w:rsid w:val="007C4C47"/>
    <w:rsid w:val="007C5C8E"/>
    <w:rsid w:val="007C5DB5"/>
    <w:rsid w:val="007C7F47"/>
    <w:rsid w:val="007D005C"/>
    <w:rsid w:val="007D1A3C"/>
    <w:rsid w:val="007D2C8E"/>
    <w:rsid w:val="007D39EA"/>
    <w:rsid w:val="007D4345"/>
    <w:rsid w:val="007E0AD6"/>
    <w:rsid w:val="007E19CE"/>
    <w:rsid w:val="007E25E1"/>
    <w:rsid w:val="007E2677"/>
    <w:rsid w:val="007E4E81"/>
    <w:rsid w:val="007E759C"/>
    <w:rsid w:val="007E7CAF"/>
    <w:rsid w:val="007E7CCA"/>
    <w:rsid w:val="007F0511"/>
    <w:rsid w:val="007F05C7"/>
    <w:rsid w:val="007F1480"/>
    <w:rsid w:val="007F19FC"/>
    <w:rsid w:val="007F1B51"/>
    <w:rsid w:val="007F51E1"/>
    <w:rsid w:val="007F747E"/>
    <w:rsid w:val="007F767E"/>
    <w:rsid w:val="00800128"/>
    <w:rsid w:val="00800637"/>
    <w:rsid w:val="0080200D"/>
    <w:rsid w:val="008026A3"/>
    <w:rsid w:val="00803083"/>
    <w:rsid w:val="00803251"/>
    <w:rsid w:val="0080353C"/>
    <w:rsid w:val="00804271"/>
    <w:rsid w:val="008042FF"/>
    <w:rsid w:val="00805566"/>
    <w:rsid w:val="008068EF"/>
    <w:rsid w:val="008100C7"/>
    <w:rsid w:val="00811D48"/>
    <w:rsid w:val="00812387"/>
    <w:rsid w:val="00815300"/>
    <w:rsid w:val="008167B0"/>
    <w:rsid w:val="008169FA"/>
    <w:rsid w:val="00817C97"/>
    <w:rsid w:val="00820380"/>
    <w:rsid w:val="00820E23"/>
    <w:rsid w:val="008230A5"/>
    <w:rsid w:val="00823260"/>
    <w:rsid w:val="00825B4F"/>
    <w:rsid w:val="00827107"/>
    <w:rsid w:val="008302E0"/>
    <w:rsid w:val="0083067B"/>
    <w:rsid w:val="00830CBE"/>
    <w:rsid w:val="0083130C"/>
    <w:rsid w:val="00833227"/>
    <w:rsid w:val="008333A8"/>
    <w:rsid w:val="008336FC"/>
    <w:rsid w:val="00833F16"/>
    <w:rsid w:val="00834B3D"/>
    <w:rsid w:val="00834B5C"/>
    <w:rsid w:val="00836F13"/>
    <w:rsid w:val="00837167"/>
    <w:rsid w:val="00840DA3"/>
    <w:rsid w:val="00842501"/>
    <w:rsid w:val="00842E16"/>
    <w:rsid w:val="00843DDD"/>
    <w:rsid w:val="00845F28"/>
    <w:rsid w:val="0084629F"/>
    <w:rsid w:val="008465E0"/>
    <w:rsid w:val="00846C7E"/>
    <w:rsid w:val="008471CE"/>
    <w:rsid w:val="00850F18"/>
    <w:rsid w:val="00851DD6"/>
    <w:rsid w:val="0085228B"/>
    <w:rsid w:val="008525CB"/>
    <w:rsid w:val="0085329C"/>
    <w:rsid w:val="00853848"/>
    <w:rsid w:val="00856443"/>
    <w:rsid w:val="0086102F"/>
    <w:rsid w:val="008621AB"/>
    <w:rsid w:val="008622F9"/>
    <w:rsid w:val="00864B92"/>
    <w:rsid w:val="00865F07"/>
    <w:rsid w:val="008666CC"/>
    <w:rsid w:val="00866F95"/>
    <w:rsid w:val="00871FB5"/>
    <w:rsid w:val="0087211D"/>
    <w:rsid w:val="008736CD"/>
    <w:rsid w:val="0087646B"/>
    <w:rsid w:val="00876F6D"/>
    <w:rsid w:val="00880265"/>
    <w:rsid w:val="0088060C"/>
    <w:rsid w:val="00883886"/>
    <w:rsid w:val="008848DF"/>
    <w:rsid w:val="0088669C"/>
    <w:rsid w:val="00890708"/>
    <w:rsid w:val="008917D7"/>
    <w:rsid w:val="00891B5C"/>
    <w:rsid w:val="00891C35"/>
    <w:rsid w:val="00892755"/>
    <w:rsid w:val="00894696"/>
    <w:rsid w:val="00894A0F"/>
    <w:rsid w:val="00894F65"/>
    <w:rsid w:val="00896910"/>
    <w:rsid w:val="008A0F3A"/>
    <w:rsid w:val="008A1FA4"/>
    <w:rsid w:val="008A2352"/>
    <w:rsid w:val="008A256E"/>
    <w:rsid w:val="008A298F"/>
    <w:rsid w:val="008A3B1B"/>
    <w:rsid w:val="008A3CCB"/>
    <w:rsid w:val="008A40A4"/>
    <w:rsid w:val="008A4173"/>
    <w:rsid w:val="008B18F1"/>
    <w:rsid w:val="008B289D"/>
    <w:rsid w:val="008B3B0A"/>
    <w:rsid w:val="008B3B58"/>
    <w:rsid w:val="008B4C5D"/>
    <w:rsid w:val="008B4F68"/>
    <w:rsid w:val="008B5E34"/>
    <w:rsid w:val="008B7089"/>
    <w:rsid w:val="008B7328"/>
    <w:rsid w:val="008B7AD1"/>
    <w:rsid w:val="008C0C46"/>
    <w:rsid w:val="008C0D18"/>
    <w:rsid w:val="008C54B5"/>
    <w:rsid w:val="008C6A29"/>
    <w:rsid w:val="008C6BB8"/>
    <w:rsid w:val="008D0506"/>
    <w:rsid w:val="008D1F4F"/>
    <w:rsid w:val="008D2CCF"/>
    <w:rsid w:val="008D2DB0"/>
    <w:rsid w:val="008D40EC"/>
    <w:rsid w:val="008D432B"/>
    <w:rsid w:val="008D4B59"/>
    <w:rsid w:val="008D64C3"/>
    <w:rsid w:val="008D6C41"/>
    <w:rsid w:val="008D753E"/>
    <w:rsid w:val="008E0B70"/>
    <w:rsid w:val="008E0B8F"/>
    <w:rsid w:val="008E1C93"/>
    <w:rsid w:val="008E21F8"/>
    <w:rsid w:val="008E3220"/>
    <w:rsid w:val="008E39F7"/>
    <w:rsid w:val="008E4F37"/>
    <w:rsid w:val="008E75FE"/>
    <w:rsid w:val="008E7A8B"/>
    <w:rsid w:val="008F346A"/>
    <w:rsid w:val="008F46E2"/>
    <w:rsid w:val="008F5782"/>
    <w:rsid w:val="008F737C"/>
    <w:rsid w:val="0090279B"/>
    <w:rsid w:val="009046FA"/>
    <w:rsid w:val="00904A0B"/>
    <w:rsid w:val="00904F3A"/>
    <w:rsid w:val="00905635"/>
    <w:rsid w:val="0090689E"/>
    <w:rsid w:val="00912CAD"/>
    <w:rsid w:val="00913940"/>
    <w:rsid w:val="00914679"/>
    <w:rsid w:val="00914DC7"/>
    <w:rsid w:val="009168AA"/>
    <w:rsid w:val="00916C67"/>
    <w:rsid w:val="00920BF4"/>
    <w:rsid w:val="009228F9"/>
    <w:rsid w:val="00922A3E"/>
    <w:rsid w:val="00923655"/>
    <w:rsid w:val="009240A6"/>
    <w:rsid w:val="0092563C"/>
    <w:rsid w:val="00926780"/>
    <w:rsid w:val="00926DDA"/>
    <w:rsid w:val="009273B2"/>
    <w:rsid w:val="00927766"/>
    <w:rsid w:val="00927FBA"/>
    <w:rsid w:val="00930290"/>
    <w:rsid w:val="00930945"/>
    <w:rsid w:val="009311E6"/>
    <w:rsid w:val="00931E66"/>
    <w:rsid w:val="00932999"/>
    <w:rsid w:val="00932F6A"/>
    <w:rsid w:val="00934462"/>
    <w:rsid w:val="00934C33"/>
    <w:rsid w:val="00934D7E"/>
    <w:rsid w:val="00936391"/>
    <w:rsid w:val="009363CA"/>
    <w:rsid w:val="00940127"/>
    <w:rsid w:val="00940377"/>
    <w:rsid w:val="00940940"/>
    <w:rsid w:val="00941792"/>
    <w:rsid w:val="009433EA"/>
    <w:rsid w:val="00944842"/>
    <w:rsid w:val="00944FDD"/>
    <w:rsid w:val="009450DB"/>
    <w:rsid w:val="009501BD"/>
    <w:rsid w:val="0095130D"/>
    <w:rsid w:val="00951613"/>
    <w:rsid w:val="00953848"/>
    <w:rsid w:val="00953A7A"/>
    <w:rsid w:val="00953AFB"/>
    <w:rsid w:val="0095421A"/>
    <w:rsid w:val="0096071B"/>
    <w:rsid w:val="0096198D"/>
    <w:rsid w:val="00961CEC"/>
    <w:rsid w:val="009620E0"/>
    <w:rsid w:val="009622D3"/>
    <w:rsid w:val="00962853"/>
    <w:rsid w:val="00964F68"/>
    <w:rsid w:val="00966C4C"/>
    <w:rsid w:val="00967696"/>
    <w:rsid w:val="009701C9"/>
    <w:rsid w:val="0097032B"/>
    <w:rsid w:val="00970A18"/>
    <w:rsid w:val="00970D11"/>
    <w:rsid w:val="00970D72"/>
    <w:rsid w:val="00973651"/>
    <w:rsid w:val="009737C6"/>
    <w:rsid w:val="009746CB"/>
    <w:rsid w:val="00974BE8"/>
    <w:rsid w:val="00976F36"/>
    <w:rsid w:val="009772F2"/>
    <w:rsid w:val="0097784E"/>
    <w:rsid w:val="009807F8"/>
    <w:rsid w:val="00980C01"/>
    <w:rsid w:val="009817EB"/>
    <w:rsid w:val="009820A8"/>
    <w:rsid w:val="00983BC1"/>
    <w:rsid w:val="0098425B"/>
    <w:rsid w:val="00984B40"/>
    <w:rsid w:val="00985793"/>
    <w:rsid w:val="0098581F"/>
    <w:rsid w:val="00985828"/>
    <w:rsid w:val="009863C8"/>
    <w:rsid w:val="00986709"/>
    <w:rsid w:val="009868E3"/>
    <w:rsid w:val="00990167"/>
    <w:rsid w:val="009928D7"/>
    <w:rsid w:val="00993217"/>
    <w:rsid w:val="0099378C"/>
    <w:rsid w:val="00993F31"/>
    <w:rsid w:val="00997226"/>
    <w:rsid w:val="00997BD5"/>
    <w:rsid w:val="009A0CED"/>
    <w:rsid w:val="009A1530"/>
    <w:rsid w:val="009A1D15"/>
    <w:rsid w:val="009A1DD7"/>
    <w:rsid w:val="009A2532"/>
    <w:rsid w:val="009A2CAF"/>
    <w:rsid w:val="009A338C"/>
    <w:rsid w:val="009A374A"/>
    <w:rsid w:val="009A45FF"/>
    <w:rsid w:val="009A4E7D"/>
    <w:rsid w:val="009A53FE"/>
    <w:rsid w:val="009A5E2E"/>
    <w:rsid w:val="009A7AF8"/>
    <w:rsid w:val="009B0A04"/>
    <w:rsid w:val="009B14E6"/>
    <w:rsid w:val="009B1D00"/>
    <w:rsid w:val="009B2321"/>
    <w:rsid w:val="009B55E5"/>
    <w:rsid w:val="009B6220"/>
    <w:rsid w:val="009B6B02"/>
    <w:rsid w:val="009B7367"/>
    <w:rsid w:val="009C016B"/>
    <w:rsid w:val="009C3B86"/>
    <w:rsid w:val="009C4068"/>
    <w:rsid w:val="009C4719"/>
    <w:rsid w:val="009C4C77"/>
    <w:rsid w:val="009C5D8E"/>
    <w:rsid w:val="009C7909"/>
    <w:rsid w:val="009D57CD"/>
    <w:rsid w:val="009D76C6"/>
    <w:rsid w:val="009E0134"/>
    <w:rsid w:val="009E0C3F"/>
    <w:rsid w:val="009E225C"/>
    <w:rsid w:val="009E4047"/>
    <w:rsid w:val="009E40EC"/>
    <w:rsid w:val="009E41F8"/>
    <w:rsid w:val="009E79CF"/>
    <w:rsid w:val="009F0175"/>
    <w:rsid w:val="009F1316"/>
    <w:rsid w:val="009F17E5"/>
    <w:rsid w:val="009F313C"/>
    <w:rsid w:val="009F359D"/>
    <w:rsid w:val="009F3AE6"/>
    <w:rsid w:val="009F44E4"/>
    <w:rsid w:val="009F4966"/>
    <w:rsid w:val="009F49FE"/>
    <w:rsid w:val="009F72C8"/>
    <w:rsid w:val="00A0034E"/>
    <w:rsid w:val="00A00671"/>
    <w:rsid w:val="00A00B14"/>
    <w:rsid w:val="00A0177F"/>
    <w:rsid w:val="00A01C72"/>
    <w:rsid w:val="00A01C7F"/>
    <w:rsid w:val="00A06289"/>
    <w:rsid w:val="00A06674"/>
    <w:rsid w:val="00A07D66"/>
    <w:rsid w:val="00A102B2"/>
    <w:rsid w:val="00A11748"/>
    <w:rsid w:val="00A12181"/>
    <w:rsid w:val="00A15489"/>
    <w:rsid w:val="00A15843"/>
    <w:rsid w:val="00A15DC8"/>
    <w:rsid w:val="00A15EC1"/>
    <w:rsid w:val="00A20005"/>
    <w:rsid w:val="00A217F5"/>
    <w:rsid w:val="00A219F8"/>
    <w:rsid w:val="00A22A63"/>
    <w:rsid w:val="00A22C62"/>
    <w:rsid w:val="00A23C2A"/>
    <w:rsid w:val="00A249D0"/>
    <w:rsid w:val="00A26585"/>
    <w:rsid w:val="00A265F3"/>
    <w:rsid w:val="00A26804"/>
    <w:rsid w:val="00A31829"/>
    <w:rsid w:val="00A31970"/>
    <w:rsid w:val="00A33076"/>
    <w:rsid w:val="00A360B5"/>
    <w:rsid w:val="00A368AE"/>
    <w:rsid w:val="00A378A9"/>
    <w:rsid w:val="00A37935"/>
    <w:rsid w:val="00A37BC3"/>
    <w:rsid w:val="00A40F81"/>
    <w:rsid w:val="00A438E2"/>
    <w:rsid w:val="00A43C1E"/>
    <w:rsid w:val="00A43D7B"/>
    <w:rsid w:val="00A449A0"/>
    <w:rsid w:val="00A44D9A"/>
    <w:rsid w:val="00A45047"/>
    <w:rsid w:val="00A474D7"/>
    <w:rsid w:val="00A51B4C"/>
    <w:rsid w:val="00A52A65"/>
    <w:rsid w:val="00A535CB"/>
    <w:rsid w:val="00A53B36"/>
    <w:rsid w:val="00A54167"/>
    <w:rsid w:val="00A54882"/>
    <w:rsid w:val="00A54C8C"/>
    <w:rsid w:val="00A5704A"/>
    <w:rsid w:val="00A60883"/>
    <w:rsid w:val="00A60A3E"/>
    <w:rsid w:val="00A61759"/>
    <w:rsid w:val="00A62360"/>
    <w:rsid w:val="00A62BDB"/>
    <w:rsid w:val="00A637EE"/>
    <w:rsid w:val="00A6414C"/>
    <w:rsid w:val="00A6415A"/>
    <w:rsid w:val="00A6444E"/>
    <w:rsid w:val="00A652BA"/>
    <w:rsid w:val="00A66F9F"/>
    <w:rsid w:val="00A6759E"/>
    <w:rsid w:val="00A67C99"/>
    <w:rsid w:val="00A702E1"/>
    <w:rsid w:val="00A704B0"/>
    <w:rsid w:val="00A71103"/>
    <w:rsid w:val="00A72A5C"/>
    <w:rsid w:val="00A72CBD"/>
    <w:rsid w:val="00A7393E"/>
    <w:rsid w:val="00A76FD1"/>
    <w:rsid w:val="00A773ED"/>
    <w:rsid w:val="00A77E3C"/>
    <w:rsid w:val="00A77F07"/>
    <w:rsid w:val="00A82D5F"/>
    <w:rsid w:val="00A83422"/>
    <w:rsid w:val="00A853AD"/>
    <w:rsid w:val="00A854D3"/>
    <w:rsid w:val="00A85D04"/>
    <w:rsid w:val="00A8675F"/>
    <w:rsid w:val="00A86D38"/>
    <w:rsid w:val="00A870DC"/>
    <w:rsid w:val="00A87D28"/>
    <w:rsid w:val="00A91D54"/>
    <w:rsid w:val="00A9212F"/>
    <w:rsid w:val="00A925E2"/>
    <w:rsid w:val="00A92A39"/>
    <w:rsid w:val="00A93E12"/>
    <w:rsid w:val="00A954C7"/>
    <w:rsid w:val="00A95B34"/>
    <w:rsid w:val="00A974FC"/>
    <w:rsid w:val="00A976ED"/>
    <w:rsid w:val="00AA1214"/>
    <w:rsid w:val="00AA5023"/>
    <w:rsid w:val="00AA7189"/>
    <w:rsid w:val="00AA72AA"/>
    <w:rsid w:val="00AB1F4D"/>
    <w:rsid w:val="00AB1F53"/>
    <w:rsid w:val="00AB2500"/>
    <w:rsid w:val="00AB3DF1"/>
    <w:rsid w:val="00AB434E"/>
    <w:rsid w:val="00AB4642"/>
    <w:rsid w:val="00AB542A"/>
    <w:rsid w:val="00AB66A4"/>
    <w:rsid w:val="00AB6C69"/>
    <w:rsid w:val="00AB7D71"/>
    <w:rsid w:val="00AC1525"/>
    <w:rsid w:val="00AC2016"/>
    <w:rsid w:val="00AC31E9"/>
    <w:rsid w:val="00AC4D93"/>
    <w:rsid w:val="00AC51E9"/>
    <w:rsid w:val="00AC5850"/>
    <w:rsid w:val="00AC59EB"/>
    <w:rsid w:val="00AC5CD7"/>
    <w:rsid w:val="00AC7322"/>
    <w:rsid w:val="00AC791D"/>
    <w:rsid w:val="00AD00B5"/>
    <w:rsid w:val="00AD3276"/>
    <w:rsid w:val="00AD3361"/>
    <w:rsid w:val="00AD35FA"/>
    <w:rsid w:val="00AD3C08"/>
    <w:rsid w:val="00AD4BEC"/>
    <w:rsid w:val="00AD4EF5"/>
    <w:rsid w:val="00AD517A"/>
    <w:rsid w:val="00AD58CA"/>
    <w:rsid w:val="00AD621D"/>
    <w:rsid w:val="00AD7795"/>
    <w:rsid w:val="00AE17C5"/>
    <w:rsid w:val="00AE23E8"/>
    <w:rsid w:val="00AE2C0F"/>
    <w:rsid w:val="00AE39BE"/>
    <w:rsid w:val="00AE49EE"/>
    <w:rsid w:val="00AE6FF7"/>
    <w:rsid w:val="00AF1D55"/>
    <w:rsid w:val="00AF29A6"/>
    <w:rsid w:val="00AF3448"/>
    <w:rsid w:val="00AF4489"/>
    <w:rsid w:val="00AF4D34"/>
    <w:rsid w:val="00AF57B6"/>
    <w:rsid w:val="00AF65A7"/>
    <w:rsid w:val="00AF6689"/>
    <w:rsid w:val="00B0035A"/>
    <w:rsid w:val="00B0064D"/>
    <w:rsid w:val="00B024AE"/>
    <w:rsid w:val="00B04E89"/>
    <w:rsid w:val="00B052CA"/>
    <w:rsid w:val="00B058F6"/>
    <w:rsid w:val="00B1000A"/>
    <w:rsid w:val="00B1015B"/>
    <w:rsid w:val="00B13493"/>
    <w:rsid w:val="00B14B3A"/>
    <w:rsid w:val="00B14F68"/>
    <w:rsid w:val="00B173FF"/>
    <w:rsid w:val="00B213B7"/>
    <w:rsid w:val="00B21FC0"/>
    <w:rsid w:val="00B2217B"/>
    <w:rsid w:val="00B2230B"/>
    <w:rsid w:val="00B227A1"/>
    <w:rsid w:val="00B2411E"/>
    <w:rsid w:val="00B2501B"/>
    <w:rsid w:val="00B263C8"/>
    <w:rsid w:val="00B27D0A"/>
    <w:rsid w:val="00B302CA"/>
    <w:rsid w:val="00B32B8C"/>
    <w:rsid w:val="00B33872"/>
    <w:rsid w:val="00B34134"/>
    <w:rsid w:val="00B3581B"/>
    <w:rsid w:val="00B35977"/>
    <w:rsid w:val="00B35EC7"/>
    <w:rsid w:val="00B43C04"/>
    <w:rsid w:val="00B43C7F"/>
    <w:rsid w:val="00B441BB"/>
    <w:rsid w:val="00B46E30"/>
    <w:rsid w:val="00B477D6"/>
    <w:rsid w:val="00B5182A"/>
    <w:rsid w:val="00B51D60"/>
    <w:rsid w:val="00B539BB"/>
    <w:rsid w:val="00B54FCD"/>
    <w:rsid w:val="00B55AB5"/>
    <w:rsid w:val="00B604CF"/>
    <w:rsid w:val="00B61AC1"/>
    <w:rsid w:val="00B62C91"/>
    <w:rsid w:val="00B632D0"/>
    <w:rsid w:val="00B6372C"/>
    <w:rsid w:val="00B63961"/>
    <w:rsid w:val="00B64CAB"/>
    <w:rsid w:val="00B66717"/>
    <w:rsid w:val="00B66A79"/>
    <w:rsid w:val="00B66D87"/>
    <w:rsid w:val="00B711C9"/>
    <w:rsid w:val="00B7292E"/>
    <w:rsid w:val="00B73A5C"/>
    <w:rsid w:val="00B73CBA"/>
    <w:rsid w:val="00B74E1C"/>
    <w:rsid w:val="00B75B53"/>
    <w:rsid w:val="00B75C2C"/>
    <w:rsid w:val="00B77B01"/>
    <w:rsid w:val="00B81227"/>
    <w:rsid w:val="00B81528"/>
    <w:rsid w:val="00B81F01"/>
    <w:rsid w:val="00B82F0E"/>
    <w:rsid w:val="00B83485"/>
    <w:rsid w:val="00B83F8B"/>
    <w:rsid w:val="00B849A5"/>
    <w:rsid w:val="00B8591A"/>
    <w:rsid w:val="00B86488"/>
    <w:rsid w:val="00B865B4"/>
    <w:rsid w:val="00B86E72"/>
    <w:rsid w:val="00B87116"/>
    <w:rsid w:val="00B87770"/>
    <w:rsid w:val="00B877E0"/>
    <w:rsid w:val="00B92175"/>
    <w:rsid w:val="00B92982"/>
    <w:rsid w:val="00B92DF5"/>
    <w:rsid w:val="00B93DD4"/>
    <w:rsid w:val="00BA1BBF"/>
    <w:rsid w:val="00BA2581"/>
    <w:rsid w:val="00BA4009"/>
    <w:rsid w:val="00BA4362"/>
    <w:rsid w:val="00BA4A10"/>
    <w:rsid w:val="00BA716B"/>
    <w:rsid w:val="00BA7402"/>
    <w:rsid w:val="00BA7DC9"/>
    <w:rsid w:val="00BB0EC9"/>
    <w:rsid w:val="00BB1E11"/>
    <w:rsid w:val="00BB20B4"/>
    <w:rsid w:val="00BC041F"/>
    <w:rsid w:val="00BC09E9"/>
    <w:rsid w:val="00BC47B7"/>
    <w:rsid w:val="00BC4E7F"/>
    <w:rsid w:val="00BC51B7"/>
    <w:rsid w:val="00BC70B1"/>
    <w:rsid w:val="00BD1ACD"/>
    <w:rsid w:val="00BD30AD"/>
    <w:rsid w:val="00BD4721"/>
    <w:rsid w:val="00BD4B32"/>
    <w:rsid w:val="00BD5243"/>
    <w:rsid w:val="00BD53CC"/>
    <w:rsid w:val="00BD58CF"/>
    <w:rsid w:val="00BE1090"/>
    <w:rsid w:val="00BE14BE"/>
    <w:rsid w:val="00BE1A83"/>
    <w:rsid w:val="00BE2CB0"/>
    <w:rsid w:val="00BE334E"/>
    <w:rsid w:val="00BE38D0"/>
    <w:rsid w:val="00BE40C6"/>
    <w:rsid w:val="00BE4D50"/>
    <w:rsid w:val="00BE615C"/>
    <w:rsid w:val="00BE7F86"/>
    <w:rsid w:val="00BF007C"/>
    <w:rsid w:val="00BF0D38"/>
    <w:rsid w:val="00BF325A"/>
    <w:rsid w:val="00BF48D4"/>
    <w:rsid w:val="00BF4B24"/>
    <w:rsid w:val="00BF5B14"/>
    <w:rsid w:val="00BF6128"/>
    <w:rsid w:val="00BF6A9F"/>
    <w:rsid w:val="00C0440A"/>
    <w:rsid w:val="00C05A93"/>
    <w:rsid w:val="00C0600B"/>
    <w:rsid w:val="00C0612E"/>
    <w:rsid w:val="00C073DB"/>
    <w:rsid w:val="00C079F4"/>
    <w:rsid w:val="00C11615"/>
    <w:rsid w:val="00C15F2B"/>
    <w:rsid w:val="00C2218E"/>
    <w:rsid w:val="00C22E89"/>
    <w:rsid w:val="00C22FD1"/>
    <w:rsid w:val="00C252CD"/>
    <w:rsid w:val="00C258C2"/>
    <w:rsid w:val="00C2682E"/>
    <w:rsid w:val="00C27BB9"/>
    <w:rsid w:val="00C3100F"/>
    <w:rsid w:val="00C336C3"/>
    <w:rsid w:val="00C36C5F"/>
    <w:rsid w:val="00C36E0D"/>
    <w:rsid w:val="00C36E93"/>
    <w:rsid w:val="00C3775F"/>
    <w:rsid w:val="00C4150B"/>
    <w:rsid w:val="00C41A7A"/>
    <w:rsid w:val="00C42053"/>
    <w:rsid w:val="00C454CE"/>
    <w:rsid w:val="00C46F26"/>
    <w:rsid w:val="00C47C1A"/>
    <w:rsid w:val="00C51F18"/>
    <w:rsid w:val="00C52FC3"/>
    <w:rsid w:val="00C56596"/>
    <w:rsid w:val="00C56964"/>
    <w:rsid w:val="00C56B72"/>
    <w:rsid w:val="00C60853"/>
    <w:rsid w:val="00C611FE"/>
    <w:rsid w:val="00C62E0E"/>
    <w:rsid w:val="00C650B0"/>
    <w:rsid w:val="00C6591A"/>
    <w:rsid w:val="00C661A6"/>
    <w:rsid w:val="00C66449"/>
    <w:rsid w:val="00C71277"/>
    <w:rsid w:val="00C7248E"/>
    <w:rsid w:val="00C7303F"/>
    <w:rsid w:val="00C7346A"/>
    <w:rsid w:val="00C74438"/>
    <w:rsid w:val="00C74858"/>
    <w:rsid w:val="00C76181"/>
    <w:rsid w:val="00C76C85"/>
    <w:rsid w:val="00C82381"/>
    <w:rsid w:val="00C823C6"/>
    <w:rsid w:val="00C84D73"/>
    <w:rsid w:val="00C85DB9"/>
    <w:rsid w:val="00C87B60"/>
    <w:rsid w:val="00C90801"/>
    <w:rsid w:val="00C91453"/>
    <w:rsid w:val="00C91C7A"/>
    <w:rsid w:val="00C930B7"/>
    <w:rsid w:val="00C937EA"/>
    <w:rsid w:val="00C93BE2"/>
    <w:rsid w:val="00C940ED"/>
    <w:rsid w:val="00C943AB"/>
    <w:rsid w:val="00C954ED"/>
    <w:rsid w:val="00C956B5"/>
    <w:rsid w:val="00C95DC2"/>
    <w:rsid w:val="00C96B3C"/>
    <w:rsid w:val="00C96C9F"/>
    <w:rsid w:val="00C97D4F"/>
    <w:rsid w:val="00CA1736"/>
    <w:rsid w:val="00CA1989"/>
    <w:rsid w:val="00CA1C18"/>
    <w:rsid w:val="00CA1F40"/>
    <w:rsid w:val="00CA24B6"/>
    <w:rsid w:val="00CA3C54"/>
    <w:rsid w:val="00CA4361"/>
    <w:rsid w:val="00CA4AD5"/>
    <w:rsid w:val="00CB08BF"/>
    <w:rsid w:val="00CB17CE"/>
    <w:rsid w:val="00CB1A67"/>
    <w:rsid w:val="00CB2AC5"/>
    <w:rsid w:val="00CB2B31"/>
    <w:rsid w:val="00CB45FE"/>
    <w:rsid w:val="00CB6387"/>
    <w:rsid w:val="00CB69D4"/>
    <w:rsid w:val="00CB6FB2"/>
    <w:rsid w:val="00CC0699"/>
    <w:rsid w:val="00CC26EF"/>
    <w:rsid w:val="00CC2CB0"/>
    <w:rsid w:val="00CC2D21"/>
    <w:rsid w:val="00CC36EC"/>
    <w:rsid w:val="00CC41B9"/>
    <w:rsid w:val="00CC427F"/>
    <w:rsid w:val="00CC577E"/>
    <w:rsid w:val="00CC6620"/>
    <w:rsid w:val="00CC7CF4"/>
    <w:rsid w:val="00CD0350"/>
    <w:rsid w:val="00CD0CF4"/>
    <w:rsid w:val="00CD2D72"/>
    <w:rsid w:val="00CD3232"/>
    <w:rsid w:val="00CD42FE"/>
    <w:rsid w:val="00CD5A7F"/>
    <w:rsid w:val="00CD5DB4"/>
    <w:rsid w:val="00CD61DA"/>
    <w:rsid w:val="00CD6992"/>
    <w:rsid w:val="00CD6E5E"/>
    <w:rsid w:val="00CD7119"/>
    <w:rsid w:val="00CD7E18"/>
    <w:rsid w:val="00CE0512"/>
    <w:rsid w:val="00CE0BD9"/>
    <w:rsid w:val="00CE11D0"/>
    <w:rsid w:val="00CE1698"/>
    <w:rsid w:val="00CE3186"/>
    <w:rsid w:val="00CE6815"/>
    <w:rsid w:val="00CF24FA"/>
    <w:rsid w:val="00CF2D23"/>
    <w:rsid w:val="00CF7E17"/>
    <w:rsid w:val="00D00D8B"/>
    <w:rsid w:val="00D03466"/>
    <w:rsid w:val="00D06AF1"/>
    <w:rsid w:val="00D078ED"/>
    <w:rsid w:val="00D116C2"/>
    <w:rsid w:val="00D145D3"/>
    <w:rsid w:val="00D1590A"/>
    <w:rsid w:val="00D15CE5"/>
    <w:rsid w:val="00D16783"/>
    <w:rsid w:val="00D16F81"/>
    <w:rsid w:val="00D2074A"/>
    <w:rsid w:val="00D2095D"/>
    <w:rsid w:val="00D210EC"/>
    <w:rsid w:val="00D229C7"/>
    <w:rsid w:val="00D22A04"/>
    <w:rsid w:val="00D22FBC"/>
    <w:rsid w:val="00D23991"/>
    <w:rsid w:val="00D24748"/>
    <w:rsid w:val="00D255E2"/>
    <w:rsid w:val="00D30811"/>
    <w:rsid w:val="00D32028"/>
    <w:rsid w:val="00D32603"/>
    <w:rsid w:val="00D339E1"/>
    <w:rsid w:val="00D342B3"/>
    <w:rsid w:val="00D35382"/>
    <w:rsid w:val="00D403D4"/>
    <w:rsid w:val="00D419DF"/>
    <w:rsid w:val="00D42AD4"/>
    <w:rsid w:val="00D45E55"/>
    <w:rsid w:val="00D46348"/>
    <w:rsid w:val="00D4678F"/>
    <w:rsid w:val="00D47217"/>
    <w:rsid w:val="00D507C0"/>
    <w:rsid w:val="00D5093F"/>
    <w:rsid w:val="00D52D33"/>
    <w:rsid w:val="00D54A26"/>
    <w:rsid w:val="00D54F31"/>
    <w:rsid w:val="00D558AE"/>
    <w:rsid w:val="00D55BE5"/>
    <w:rsid w:val="00D5733E"/>
    <w:rsid w:val="00D60493"/>
    <w:rsid w:val="00D61C2F"/>
    <w:rsid w:val="00D61D50"/>
    <w:rsid w:val="00D62489"/>
    <w:rsid w:val="00D650C4"/>
    <w:rsid w:val="00D65CB1"/>
    <w:rsid w:val="00D6681D"/>
    <w:rsid w:val="00D67F67"/>
    <w:rsid w:val="00D7042C"/>
    <w:rsid w:val="00D71EA1"/>
    <w:rsid w:val="00D720CA"/>
    <w:rsid w:val="00D73705"/>
    <w:rsid w:val="00D74F1E"/>
    <w:rsid w:val="00D75349"/>
    <w:rsid w:val="00D75744"/>
    <w:rsid w:val="00D763AE"/>
    <w:rsid w:val="00D80005"/>
    <w:rsid w:val="00D80247"/>
    <w:rsid w:val="00D8041B"/>
    <w:rsid w:val="00D80D66"/>
    <w:rsid w:val="00D81CD7"/>
    <w:rsid w:val="00D826F7"/>
    <w:rsid w:val="00D8311C"/>
    <w:rsid w:val="00D85103"/>
    <w:rsid w:val="00D8518B"/>
    <w:rsid w:val="00D86102"/>
    <w:rsid w:val="00D86590"/>
    <w:rsid w:val="00D86F1C"/>
    <w:rsid w:val="00D87322"/>
    <w:rsid w:val="00D87F10"/>
    <w:rsid w:val="00D90740"/>
    <w:rsid w:val="00D90868"/>
    <w:rsid w:val="00D91037"/>
    <w:rsid w:val="00D92A17"/>
    <w:rsid w:val="00D94C39"/>
    <w:rsid w:val="00D95CB6"/>
    <w:rsid w:val="00D95EB3"/>
    <w:rsid w:val="00D9605D"/>
    <w:rsid w:val="00D96719"/>
    <w:rsid w:val="00D967CE"/>
    <w:rsid w:val="00D97500"/>
    <w:rsid w:val="00D97837"/>
    <w:rsid w:val="00D97FEA"/>
    <w:rsid w:val="00DA1B37"/>
    <w:rsid w:val="00DA3E49"/>
    <w:rsid w:val="00DA3F4E"/>
    <w:rsid w:val="00DA690C"/>
    <w:rsid w:val="00DA7344"/>
    <w:rsid w:val="00DA75D8"/>
    <w:rsid w:val="00DB094A"/>
    <w:rsid w:val="00DB1191"/>
    <w:rsid w:val="00DB1388"/>
    <w:rsid w:val="00DB13CF"/>
    <w:rsid w:val="00DB2E68"/>
    <w:rsid w:val="00DB2FB7"/>
    <w:rsid w:val="00DB368B"/>
    <w:rsid w:val="00DB4F17"/>
    <w:rsid w:val="00DB5A32"/>
    <w:rsid w:val="00DB7A2B"/>
    <w:rsid w:val="00DC27F9"/>
    <w:rsid w:val="00DC2E84"/>
    <w:rsid w:val="00DC48BD"/>
    <w:rsid w:val="00DC4927"/>
    <w:rsid w:val="00DC66B2"/>
    <w:rsid w:val="00DC70F0"/>
    <w:rsid w:val="00DD2005"/>
    <w:rsid w:val="00DD3B62"/>
    <w:rsid w:val="00DD41BF"/>
    <w:rsid w:val="00DD480D"/>
    <w:rsid w:val="00DD5045"/>
    <w:rsid w:val="00DD5C9E"/>
    <w:rsid w:val="00DD66D5"/>
    <w:rsid w:val="00DD6DCB"/>
    <w:rsid w:val="00DE15BD"/>
    <w:rsid w:val="00DE24D6"/>
    <w:rsid w:val="00DE2BA2"/>
    <w:rsid w:val="00DE5033"/>
    <w:rsid w:val="00DE54A5"/>
    <w:rsid w:val="00DE5922"/>
    <w:rsid w:val="00DE5C2D"/>
    <w:rsid w:val="00DE6152"/>
    <w:rsid w:val="00DF09FF"/>
    <w:rsid w:val="00DF0AC5"/>
    <w:rsid w:val="00DF1E2C"/>
    <w:rsid w:val="00DF2087"/>
    <w:rsid w:val="00DF2AF1"/>
    <w:rsid w:val="00DF2C11"/>
    <w:rsid w:val="00DF4DE2"/>
    <w:rsid w:val="00DF6195"/>
    <w:rsid w:val="00DF6220"/>
    <w:rsid w:val="00E00E46"/>
    <w:rsid w:val="00E010C7"/>
    <w:rsid w:val="00E021DF"/>
    <w:rsid w:val="00E03651"/>
    <w:rsid w:val="00E03E44"/>
    <w:rsid w:val="00E0445C"/>
    <w:rsid w:val="00E0462A"/>
    <w:rsid w:val="00E0465C"/>
    <w:rsid w:val="00E07A77"/>
    <w:rsid w:val="00E07C6A"/>
    <w:rsid w:val="00E10F00"/>
    <w:rsid w:val="00E1154A"/>
    <w:rsid w:val="00E12027"/>
    <w:rsid w:val="00E13878"/>
    <w:rsid w:val="00E15D6B"/>
    <w:rsid w:val="00E169E3"/>
    <w:rsid w:val="00E16BD4"/>
    <w:rsid w:val="00E2133F"/>
    <w:rsid w:val="00E220CA"/>
    <w:rsid w:val="00E22C2E"/>
    <w:rsid w:val="00E24615"/>
    <w:rsid w:val="00E24B5E"/>
    <w:rsid w:val="00E2554F"/>
    <w:rsid w:val="00E31BB2"/>
    <w:rsid w:val="00E32001"/>
    <w:rsid w:val="00E3251D"/>
    <w:rsid w:val="00E33847"/>
    <w:rsid w:val="00E36F55"/>
    <w:rsid w:val="00E4044E"/>
    <w:rsid w:val="00E40D88"/>
    <w:rsid w:val="00E41DA5"/>
    <w:rsid w:val="00E430C9"/>
    <w:rsid w:val="00E44E50"/>
    <w:rsid w:val="00E450D7"/>
    <w:rsid w:val="00E45F3E"/>
    <w:rsid w:val="00E511D1"/>
    <w:rsid w:val="00E51EBE"/>
    <w:rsid w:val="00E5560F"/>
    <w:rsid w:val="00E574DE"/>
    <w:rsid w:val="00E578C4"/>
    <w:rsid w:val="00E609F0"/>
    <w:rsid w:val="00E60B5C"/>
    <w:rsid w:val="00E6134E"/>
    <w:rsid w:val="00E61831"/>
    <w:rsid w:val="00E67389"/>
    <w:rsid w:val="00E7618B"/>
    <w:rsid w:val="00E77ED7"/>
    <w:rsid w:val="00E81311"/>
    <w:rsid w:val="00E828F1"/>
    <w:rsid w:val="00E82AA3"/>
    <w:rsid w:val="00E82FFC"/>
    <w:rsid w:val="00E84030"/>
    <w:rsid w:val="00E85910"/>
    <w:rsid w:val="00E87458"/>
    <w:rsid w:val="00E90DE9"/>
    <w:rsid w:val="00E95258"/>
    <w:rsid w:val="00E9595A"/>
    <w:rsid w:val="00E95F54"/>
    <w:rsid w:val="00E979E9"/>
    <w:rsid w:val="00EA0369"/>
    <w:rsid w:val="00EA0B35"/>
    <w:rsid w:val="00EA1861"/>
    <w:rsid w:val="00EA26D6"/>
    <w:rsid w:val="00EA55B8"/>
    <w:rsid w:val="00EA5A56"/>
    <w:rsid w:val="00EA6259"/>
    <w:rsid w:val="00EB0C1E"/>
    <w:rsid w:val="00EB11C5"/>
    <w:rsid w:val="00EB5551"/>
    <w:rsid w:val="00EB7460"/>
    <w:rsid w:val="00EC034F"/>
    <w:rsid w:val="00EC16BE"/>
    <w:rsid w:val="00EC1C7E"/>
    <w:rsid w:val="00EC41BA"/>
    <w:rsid w:val="00EC4767"/>
    <w:rsid w:val="00EC514D"/>
    <w:rsid w:val="00EC558A"/>
    <w:rsid w:val="00EC6020"/>
    <w:rsid w:val="00EC7199"/>
    <w:rsid w:val="00ED2E4F"/>
    <w:rsid w:val="00ED36EE"/>
    <w:rsid w:val="00ED44C9"/>
    <w:rsid w:val="00ED57C6"/>
    <w:rsid w:val="00ED5960"/>
    <w:rsid w:val="00ED5F68"/>
    <w:rsid w:val="00ED5F91"/>
    <w:rsid w:val="00ED72AC"/>
    <w:rsid w:val="00ED7665"/>
    <w:rsid w:val="00EE3BFE"/>
    <w:rsid w:val="00EE4965"/>
    <w:rsid w:val="00EE4A4C"/>
    <w:rsid w:val="00EE5C82"/>
    <w:rsid w:val="00EE7826"/>
    <w:rsid w:val="00EF0712"/>
    <w:rsid w:val="00EF0DCB"/>
    <w:rsid w:val="00EF15B0"/>
    <w:rsid w:val="00EF20C8"/>
    <w:rsid w:val="00EF3E39"/>
    <w:rsid w:val="00EF3E5C"/>
    <w:rsid w:val="00EF3EC4"/>
    <w:rsid w:val="00EF4737"/>
    <w:rsid w:val="00EF50DE"/>
    <w:rsid w:val="00EF58F9"/>
    <w:rsid w:val="00EF5996"/>
    <w:rsid w:val="00EF618F"/>
    <w:rsid w:val="00EF725B"/>
    <w:rsid w:val="00F00758"/>
    <w:rsid w:val="00F01238"/>
    <w:rsid w:val="00F01E1A"/>
    <w:rsid w:val="00F0341D"/>
    <w:rsid w:val="00F03F65"/>
    <w:rsid w:val="00F045BC"/>
    <w:rsid w:val="00F051E2"/>
    <w:rsid w:val="00F05779"/>
    <w:rsid w:val="00F06CB1"/>
    <w:rsid w:val="00F06DB9"/>
    <w:rsid w:val="00F10DA3"/>
    <w:rsid w:val="00F11715"/>
    <w:rsid w:val="00F11834"/>
    <w:rsid w:val="00F121DE"/>
    <w:rsid w:val="00F125B1"/>
    <w:rsid w:val="00F12771"/>
    <w:rsid w:val="00F13FCB"/>
    <w:rsid w:val="00F1659D"/>
    <w:rsid w:val="00F21542"/>
    <w:rsid w:val="00F22CD0"/>
    <w:rsid w:val="00F2354C"/>
    <w:rsid w:val="00F23DFE"/>
    <w:rsid w:val="00F2562B"/>
    <w:rsid w:val="00F30C94"/>
    <w:rsid w:val="00F31A9A"/>
    <w:rsid w:val="00F323A5"/>
    <w:rsid w:val="00F32ABC"/>
    <w:rsid w:val="00F3580D"/>
    <w:rsid w:val="00F370D4"/>
    <w:rsid w:val="00F3714A"/>
    <w:rsid w:val="00F37668"/>
    <w:rsid w:val="00F407BC"/>
    <w:rsid w:val="00F41278"/>
    <w:rsid w:val="00F42191"/>
    <w:rsid w:val="00F42E93"/>
    <w:rsid w:val="00F451D3"/>
    <w:rsid w:val="00F45629"/>
    <w:rsid w:val="00F45FD0"/>
    <w:rsid w:val="00F463E5"/>
    <w:rsid w:val="00F4736F"/>
    <w:rsid w:val="00F47C9F"/>
    <w:rsid w:val="00F5185F"/>
    <w:rsid w:val="00F534F1"/>
    <w:rsid w:val="00F53C29"/>
    <w:rsid w:val="00F54121"/>
    <w:rsid w:val="00F5540C"/>
    <w:rsid w:val="00F5651D"/>
    <w:rsid w:val="00F56864"/>
    <w:rsid w:val="00F56CD8"/>
    <w:rsid w:val="00F57461"/>
    <w:rsid w:val="00F57E9F"/>
    <w:rsid w:val="00F60C01"/>
    <w:rsid w:val="00F617CE"/>
    <w:rsid w:val="00F63A59"/>
    <w:rsid w:val="00F6421E"/>
    <w:rsid w:val="00F64624"/>
    <w:rsid w:val="00F65E66"/>
    <w:rsid w:val="00F6626C"/>
    <w:rsid w:val="00F71E64"/>
    <w:rsid w:val="00F734A4"/>
    <w:rsid w:val="00F74269"/>
    <w:rsid w:val="00F74E08"/>
    <w:rsid w:val="00F74EAC"/>
    <w:rsid w:val="00F76227"/>
    <w:rsid w:val="00F766FE"/>
    <w:rsid w:val="00F778BA"/>
    <w:rsid w:val="00F8424C"/>
    <w:rsid w:val="00F85E32"/>
    <w:rsid w:val="00F8628D"/>
    <w:rsid w:val="00F90902"/>
    <w:rsid w:val="00F9100C"/>
    <w:rsid w:val="00F930F5"/>
    <w:rsid w:val="00F93358"/>
    <w:rsid w:val="00F9506E"/>
    <w:rsid w:val="00F95273"/>
    <w:rsid w:val="00F95B60"/>
    <w:rsid w:val="00F9619D"/>
    <w:rsid w:val="00F963D2"/>
    <w:rsid w:val="00F968AF"/>
    <w:rsid w:val="00FA066B"/>
    <w:rsid w:val="00FA0A05"/>
    <w:rsid w:val="00FA3F1C"/>
    <w:rsid w:val="00FA4406"/>
    <w:rsid w:val="00FA46C4"/>
    <w:rsid w:val="00FA51BF"/>
    <w:rsid w:val="00FA549B"/>
    <w:rsid w:val="00FA5F7C"/>
    <w:rsid w:val="00FA6B94"/>
    <w:rsid w:val="00FB04E8"/>
    <w:rsid w:val="00FB1DA7"/>
    <w:rsid w:val="00FB4EE9"/>
    <w:rsid w:val="00FB65C2"/>
    <w:rsid w:val="00FB6B8A"/>
    <w:rsid w:val="00FB7705"/>
    <w:rsid w:val="00FC0043"/>
    <w:rsid w:val="00FC1597"/>
    <w:rsid w:val="00FC18AD"/>
    <w:rsid w:val="00FC3081"/>
    <w:rsid w:val="00FC5C74"/>
    <w:rsid w:val="00FC66A5"/>
    <w:rsid w:val="00FC7805"/>
    <w:rsid w:val="00FD0590"/>
    <w:rsid w:val="00FD1B27"/>
    <w:rsid w:val="00FD21B0"/>
    <w:rsid w:val="00FD2B22"/>
    <w:rsid w:val="00FD38E8"/>
    <w:rsid w:val="00FD3B4F"/>
    <w:rsid w:val="00FD3BB9"/>
    <w:rsid w:val="00FD61BC"/>
    <w:rsid w:val="00FD6A98"/>
    <w:rsid w:val="00FE1C8F"/>
    <w:rsid w:val="00FE3284"/>
    <w:rsid w:val="00FE3869"/>
    <w:rsid w:val="00FE4417"/>
    <w:rsid w:val="00FE45D1"/>
    <w:rsid w:val="00FE4988"/>
    <w:rsid w:val="00FE5E9F"/>
    <w:rsid w:val="00FE6C3E"/>
    <w:rsid w:val="00FE7394"/>
    <w:rsid w:val="00FE76C4"/>
    <w:rsid w:val="00FF1B24"/>
    <w:rsid w:val="00FF2932"/>
    <w:rsid w:val="00FF2BFF"/>
    <w:rsid w:val="00FF3106"/>
    <w:rsid w:val="00FF58C0"/>
    <w:rsid w:val="00FF5B7D"/>
    <w:rsid w:val="00FF6CDD"/>
    <w:rsid w:val="28290CBD"/>
    <w:rsid w:val="3FF8E218"/>
    <w:rsid w:val="468AD951"/>
    <w:rsid w:val="504C5F7C"/>
    <w:rsid w:val="678DB19B"/>
    <w:rsid w:val="687128B0"/>
    <w:rsid w:val="69738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CB70"/>
  <w15:chartTrackingRefBased/>
  <w15:docId w15:val="{697FDC09-AFF2-4C06-B832-4EF0C702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521D4"/>
    <w:rPr>
      <w:rFonts w:ascii="Calibri" w:eastAsia="Calibri" w:hAnsi="Calibri" w:cs="Calibri"/>
      <w:lang w:eastAsia="es-ES"/>
    </w:rPr>
  </w:style>
  <w:style w:type="paragraph" w:styleId="Ttulo1">
    <w:name w:val="heading 1"/>
    <w:basedOn w:val="Normal"/>
    <w:next w:val="Normal"/>
    <w:link w:val="Ttulo1Car"/>
    <w:rsid w:val="006521D4"/>
    <w:pPr>
      <w:keepNext/>
      <w:widowControl w:val="0"/>
      <w:spacing w:after="0" w:line="480" w:lineRule="auto"/>
      <w:jc w:val="both"/>
      <w:outlineLvl w:val="0"/>
    </w:pPr>
    <w:rPr>
      <w:rFonts w:ascii="Century Schoolbook" w:eastAsia="Century Schoolbook" w:hAnsi="Century Schoolbook" w:cs="Century Schoolbook"/>
      <w:i/>
    </w:rPr>
  </w:style>
  <w:style w:type="paragraph" w:styleId="Ttulo2">
    <w:name w:val="heading 2"/>
    <w:basedOn w:val="Normal"/>
    <w:next w:val="Normal"/>
    <w:link w:val="Ttulo2Car"/>
    <w:rsid w:val="006521D4"/>
    <w:pPr>
      <w:keepNext/>
      <w:spacing w:after="0" w:line="240" w:lineRule="auto"/>
      <w:jc w:val="both"/>
      <w:outlineLvl w:val="1"/>
    </w:pPr>
    <w:rPr>
      <w:rFonts w:ascii="Arial" w:eastAsia="Arial" w:hAnsi="Arial" w:cs="Arial"/>
      <w:b/>
      <w:sz w:val="24"/>
      <w:szCs w:val="24"/>
    </w:rPr>
  </w:style>
  <w:style w:type="paragraph" w:styleId="Ttulo3">
    <w:name w:val="heading 3"/>
    <w:basedOn w:val="Normal"/>
    <w:next w:val="Normal"/>
    <w:link w:val="Ttulo3Car"/>
    <w:rsid w:val="006521D4"/>
    <w:pPr>
      <w:keepNext/>
      <w:spacing w:before="240" w:after="60" w:line="240" w:lineRule="auto"/>
      <w:outlineLvl w:val="2"/>
    </w:pPr>
    <w:rPr>
      <w:rFonts w:ascii="Arial" w:eastAsia="Arial" w:hAnsi="Arial" w:cs="Arial"/>
      <w:b/>
      <w:sz w:val="26"/>
      <w:szCs w:val="26"/>
    </w:rPr>
  </w:style>
  <w:style w:type="paragraph" w:styleId="Ttulo4">
    <w:name w:val="heading 4"/>
    <w:basedOn w:val="Normal"/>
    <w:next w:val="Normal"/>
    <w:link w:val="Ttulo4Car"/>
    <w:rsid w:val="006521D4"/>
    <w:pPr>
      <w:keepNext/>
      <w:keepLines/>
      <w:spacing w:before="200" w:after="0" w:line="240" w:lineRule="auto"/>
      <w:outlineLvl w:val="3"/>
    </w:pPr>
    <w:rPr>
      <w:b/>
      <w:i/>
      <w:color w:val="5B9BD5"/>
    </w:rPr>
  </w:style>
  <w:style w:type="paragraph" w:styleId="Ttulo5">
    <w:name w:val="heading 5"/>
    <w:basedOn w:val="Normal"/>
    <w:next w:val="Normal"/>
    <w:link w:val="Ttulo5Car"/>
    <w:rsid w:val="006521D4"/>
    <w:pPr>
      <w:keepNext/>
      <w:keepLines/>
      <w:spacing w:before="220" w:after="40"/>
      <w:outlineLvl w:val="4"/>
    </w:pPr>
    <w:rPr>
      <w:b/>
    </w:rPr>
  </w:style>
  <w:style w:type="paragraph" w:styleId="Ttulo6">
    <w:name w:val="heading 6"/>
    <w:basedOn w:val="Normal"/>
    <w:next w:val="Normal"/>
    <w:link w:val="Ttulo6Car"/>
    <w:rsid w:val="006521D4"/>
    <w:pPr>
      <w:spacing w:before="240" w:after="60" w:line="240" w:lineRule="auto"/>
      <w:outlineLvl w:val="5"/>
    </w:pPr>
    <w:rPr>
      <w:rFonts w:ascii="Times New Roman" w:eastAsia="Times New Roman" w:hAnsi="Times New Roman" w:cs="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21D4"/>
    <w:rPr>
      <w:rFonts w:ascii="Century Schoolbook" w:eastAsia="Century Schoolbook" w:hAnsi="Century Schoolbook" w:cs="Century Schoolbook"/>
      <w:i/>
      <w:lang w:eastAsia="es-ES"/>
    </w:rPr>
  </w:style>
  <w:style w:type="character" w:customStyle="1" w:styleId="Ttulo2Car">
    <w:name w:val="Título 2 Car"/>
    <w:basedOn w:val="Fuentedeprrafopredeter"/>
    <w:link w:val="Ttulo2"/>
    <w:rsid w:val="006521D4"/>
    <w:rPr>
      <w:rFonts w:ascii="Arial" w:eastAsia="Arial" w:hAnsi="Arial" w:cs="Arial"/>
      <w:b/>
      <w:sz w:val="24"/>
      <w:szCs w:val="24"/>
      <w:lang w:eastAsia="es-ES"/>
    </w:rPr>
  </w:style>
  <w:style w:type="character" w:customStyle="1" w:styleId="Ttulo3Car">
    <w:name w:val="Título 3 Car"/>
    <w:basedOn w:val="Fuentedeprrafopredeter"/>
    <w:link w:val="Ttulo3"/>
    <w:rsid w:val="006521D4"/>
    <w:rPr>
      <w:rFonts w:ascii="Arial" w:eastAsia="Arial" w:hAnsi="Arial" w:cs="Arial"/>
      <w:b/>
      <w:sz w:val="26"/>
      <w:szCs w:val="26"/>
      <w:lang w:eastAsia="es-ES"/>
    </w:rPr>
  </w:style>
  <w:style w:type="character" w:customStyle="1" w:styleId="Ttulo4Car">
    <w:name w:val="Título 4 Car"/>
    <w:basedOn w:val="Fuentedeprrafopredeter"/>
    <w:link w:val="Ttulo4"/>
    <w:rsid w:val="006521D4"/>
    <w:rPr>
      <w:rFonts w:ascii="Calibri" w:eastAsia="Calibri" w:hAnsi="Calibri" w:cs="Calibri"/>
      <w:b/>
      <w:i/>
      <w:color w:val="5B9BD5"/>
      <w:lang w:eastAsia="es-ES"/>
    </w:rPr>
  </w:style>
  <w:style w:type="character" w:customStyle="1" w:styleId="Ttulo5Car">
    <w:name w:val="Título 5 Car"/>
    <w:basedOn w:val="Fuentedeprrafopredeter"/>
    <w:link w:val="Ttulo5"/>
    <w:rsid w:val="006521D4"/>
    <w:rPr>
      <w:rFonts w:ascii="Calibri" w:eastAsia="Calibri" w:hAnsi="Calibri" w:cs="Calibri"/>
      <w:b/>
      <w:lang w:eastAsia="es-ES"/>
    </w:rPr>
  </w:style>
  <w:style w:type="character" w:customStyle="1" w:styleId="Ttulo6Car">
    <w:name w:val="Título 6 Car"/>
    <w:basedOn w:val="Fuentedeprrafopredeter"/>
    <w:link w:val="Ttulo6"/>
    <w:rsid w:val="006521D4"/>
    <w:rPr>
      <w:rFonts w:ascii="Times New Roman" w:eastAsia="Times New Roman" w:hAnsi="Times New Roman" w:cs="Times New Roman"/>
      <w:b/>
      <w:sz w:val="20"/>
      <w:szCs w:val="20"/>
      <w:lang w:eastAsia="es-ES"/>
    </w:rPr>
  </w:style>
  <w:style w:type="paragraph" w:styleId="Ttulo">
    <w:name w:val="Title"/>
    <w:basedOn w:val="Normal"/>
    <w:next w:val="Normal"/>
    <w:link w:val="TtuloCar"/>
    <w:rsid w:val="006521D4"/>
    <w:pPr>
      <w:keepNext/>
      <w:keepLines/>
      <w:spacing w:before="480" w:after="120"/>
    </w:pPr>
    <w:rPr>
      <w:b/>
      <w:sz w:val="72"/>
      <w:szCs w:val="72"/>
    </w:rPr>
  </w:style>
  <w:style w:type="character" w:customStyle="1" w:styleId="TtuloCar">
    <w:name w:val="Título Car"/>
    <w:basedOn w:val="Fuentedeprrafopredeter"/>
    <w:link w:val="Ttulo"/>
    <w:rsid w:val="006521D4"/>
    <w:rPr>
      <w:rFonts w:ascii="Calibri" w:eastAsia="Calibri" w:hAnsi="Calibri" w:cs="Calibri"/>
      <w:b/>
      <w:sz w:val="72"/>
      <w:szCs w:val="72"/>
      <w:lang w:eastAsia="es-ES"/>
    </w:rPr>
  </w:style>
  <w:style w:type="paragraph" w:styleId="Subttulo">
    <w:name w:val="Subtitle"/>
    <w:basedOn w:val="Normal"/>
    <w:next w:val="Normal"/>
    <w:link w:val="SubttuloCar"/>
    <w:rsid w:val="006521D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6521D4"/>
    <w:rPr>
      <w:rFonts w:ascii="Georgia" w:eastAsia="Georgia" w:hAnsi="Georgia" w:cs="Georgia"/>
      <w:i/>
      <w:color w:val="666666"/>
      <w:sz w:val="48"/>
      <w:szCs w:val="48"/>
      <w:lang w:eastAsia="es-ES"/>
    </w:rPr>
  </w:style>
  <w:style w:type="character" w:customStyle="1" w:styleId="TextocomentarioCar">
    <w:name w:val="Texto comentario Car"/>
    <w:basedOn w:val="Fuentedeprrafopredeter"/>
    <w:link w:val="Textocomentario"/>
    <w:uiPriority w:val="99"/>
    <w:rsid w:val="006521D4"/>
    <w:rPr>
      <w:rFonts w:ascii="Calibri" w:eastAsia="Calibri" w:hAnsi="Calibri" w:cs="Calibri"/>
      <w:sz w:val="20"/>
      <w:szCs w:val="20"/>
      <w:lang w:eastAsia="es-ES"/>
    </w:rPr>
  </w:style>
  <w:style w:type="paragraph" w:styleId="Textocomentario">
    <w:name w:val="annotation text"/>
    <w:basedOn w:val="Normal"/>
    <w:link w:val="TextocomentarioCar"/>
    <w:uiPriority w:val="99"/>
    <w:unhideWhenUsed/>
    <w:rsid w:val="006521D4"/>
    <w:pPr>
      <w:spacing w:line="240" w:lineRule="auto"/>
    </w:pPr>
    <w:rPr>
      <w:sz w:val="20"/>
      <w:szCs w:val="20"/>
    </w:rPr>
  </w:style>
  <w:style w:type="character" w:customStyle="1" w:styleId="TextocomentarioCar1">
    <w:name w:val="Texto comentario Car1"/>
    <w:basedOn w:val="Fuentedeprrafopredeter"/>
    <w:uiPriority w:val="99"/>
    <w:semiHidden/>
    <w:rsid w:val="006521D4"/>
    <w:rPr>
      <w:rFonts w:ascii="Calibri" w:eastAsia="Calibri" w:hAnsi="Calibri" w:cs="Calibri"/>
      <w:sz w:val="20"/>
      <w:szCs w:val="20"/>
      <w:lang w:eastAsia="es-ES"/>
    </w:rPr>
  </w:style>
  <w:style w:type="character" w:customStyle="1" w:styleId="TextodegloboCar">
    <w:name w:val="Texto de globo Car"/>
    <w:basedOn w:val="Fuentedeprrafopredeter"/>
    <w:link w:val="Textodeglobo"/>
    <w:uiPriority w:val="99"/>
    <w:semiHidden/>
    <w:rsid w:val="006521D4"/>
    <w:rPr>
      <w:rFonts w:ascii="Segoe UI" w:eastAsia="Calibri" w:hAnsi="Segoe UI" w:cs="Segoe UI"/>
      <w:sz w:val="18"/>
      <w:szCs w:val="18"/>
      <w:lang w:eastAsia="es-ES"/>
    </w:rPr>
  </w:style>
  <w:style w:type="paragraph" w:styleId="Textodeglobo">
    <w:name w:val="Balloon Text"/>
    <w:basedOn w:val="Normal"/>
    <w:link w:val="TextodegloboCar"/>
    <w:uiPriority w:val="99"/>
    <w:semiHidden/>
    <w:unhideWhenUsed/>
    <w:rsid w:val="006521D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6521D4"/>
    <w:rPr>
      <w:rFonts w:ascii="Segoe UI" w:eastAsia="Calibri" w:hAnsi="Segoe UI" w:cs="Segoe UI"/>
      <w:sz w:val="18"/>
      <w:szCs w:val="18"/>
      <w:lang w:eastAsia="es-ES"/>
    </w:rPr>
  </w:style>
  <w:style w:type="character" w:styleId="Hipervnculo">
    <w:name w:val="Hyperlink"/>
    <w:basedOn w:val="Fuentedeprrafopredeter"/>
    <w:uiPriority w:val="99"/>
    <w:unhideWhenUsed/>
    <w:rsid w:val="006521D4"/>
    <w:rPr>
      <w:color w:val="0563C1" w:themeColor="hyperlink"/>
      <w:u w:val="single"/>
    </w:rPr>
  </w:style>
  <w:style w:type="paragraph" w:styleId="Prrafodelista">
    <w:name w:val="List Paragraph"/>
    <w:aliases w:val="Bullet List,FooterText,numbered,Paragraphe de liste1,lp1,Título sin Numeración,Segundo nivel de viñetas,List Paragraph,titulo 3,Párrafo CRIS,Bulletr List Paragraph,列出段落,列出段落1,List Paragraph2,List Paragraph21,Listeafsnit1,Figura,BOLA,Bol"/>
    <w:basedOn w:val="Normal"/>
    <w:link w:val="PrrafodelistaCar"/>
    <w:uiPriority w:val="34"/>
    <w:qFormat/>
    <w:rsid w:val="006521D4"/>
    <w:pPr>
      <w:ind w:left="720"/>
      <w:contextualSpacing/>
    </w:pPr>
  </w:style>
  <w:style w:type="character" w:customStyle="1" w:styleId="AsuntodelcomentarioCar">
    <w:name w:val="Asunto del comentario Car"/>
    <w:basedOn w:val="TextocomentarioCar"/>
    <w:link w:val="Asuntodelcomentario"/>
    <w:uiPriority w:val="99"/>
    <w:semiHidden/>
    <w:rsid w:val="006521D4"/>
    <w:rPr>
      <w:rFonts w:ascii="Calibri" w:eastAsia="Calibri" w:hAnsi="Calibri" w:cs="Calibri"/>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521D4"/>
    <w:rPr>
      <w:b/>
      <w:bCs/>
    </w:rPr>
  </w:style>
  <w:style w:type="character" w:customStyle="1" w:styleId="AsuntodelcomentarioCar1">
    <w:name w:val="Asunto del comentario Car1"/>
    <w:basedOn w:val="TextocomentarioCar1"/>
    <w:uiPriority w:val="99"/>
    <w:semiHidden/>
    <w:rsid w:val="006521D4"/>
    <w:rPr>
      <w:rFonts w:ascii="Calibri" w:eastAsia="Calibri" w:hAnsi="Calibri" w:cs="Calibri"/>
      <w:b/>
      <w:bCs/>
      <w:sz w:val="20"/>
      <w:szCs w:val="20"/>
      <w:lang w:eastAsia="es-ES"/>
    </w:rPr>
  </w:style>
  <w:style w:type="paragraph" w:styleId="Encabezado">
    <w:name w:val="header"/>
    <w:basedOn w:val="Normal"/>
    <w:link w:val="EncabezadoCar"/>
    <w:uiPriority w:val="99"/>
    <w:unhideWhenUsed/>
    <w:rsid w:val="00652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1D4"/>
    <w:rPr>
      <w:rFonts w:ascii="Calibri" w:eastAsia="Calibri" w:hAnsi="Calibri" w:cs="Calibri"/>
      <w:lang w:eastAsia="es-ES"/>
    </w:rPr>
  </w:style>
  <w:style w:type="paragraph" w:styleId="Piedepgina">
    <w:name w:val="footer"/>
    <w:basedOn w:val="Normal"/>
    <w:link w:val="PiedepginaCar"/>
    <w:uiPriority w:val="99"/>
    <w:unhideWhenUsed/>
    <w:rsid w:val="00652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6521D4"/>
    <w:rPr>
      <w:rFonts w:ascii="Calibri" w:eastAsia="Calibri" w:hAnsi="Calibri" w:cs="Calibri"/>
      <w:lang w:eastAsia="es-ES"/>
    </w:rPr>
  </w:style>
  <w:style w:type="character" w:styleId="Refdecomentario">
    <w:name w:val="annotation reference"/>
    <w:basedOn w:val="Fuentedeprrafopredeter"/>
    <w:unhideWhenUsed/>
    <w:qFormat/>
    <w:rsid w:val="006521D4"/>
    <w:rPr>
      <w:sz w:val="16"/>
      <w:szCs w:val="16"/>
    </w:rPr>
  </w:style>
  <w:style w:type="character" w:customStyle="1" w:styleId="PrrafodelistaCar">
    <w:name w:val="Párrafo de lista Car"/>
    <w:aliases w:val="Bullet List Car,FooterText Car,numbered Car,Paragraphe de liste1 Car,lp1 Car,Título sin Numeración Car,Segundo nivel de viñetas Car,List Paragraph Car,titulo 3 Car,Párrafo CRIS Car,Bulletr List Paragraph Car,列出段落 Car,列出段落1 Car"/>
    <w:link w:val="Prrafodelista"/>
    <w:uiPriority w:val="34"/>
    <w:qFormat/>
    <w:locked/>
    <w:rsid w:val="00AB4642"/>
    <w:rPr>
      <w:rFonts w:ascii="Calibri" w:eastAsia="Calibri" w:hAnsi="Calibri" w:cs="Calibri"/>
      <w:lang w:eastAsia="es-ES"/>
    </w:rPr>
  </w:style>
  <w:style w:type="paragraph" w:styleId="Revisin">
    <w:name w:val="Revision"/>
    <w:hidden/>
    <w:uiPriority w:val="99"/>
    <w:semiHidden/>
    <w:rsid w:val="00C51F18"/>
    <w:pPr>
      <w:spacing w:after="0" w:line="240" w:lineRule="auto"/>
    </w:pPr>
    <w:rPr>
      <w:rFonts w:ascii="Calibri" w:eastAsia="Calibri" w:hAnsi="Calibri" w:cs="Calibri"/>
      <w:lang w:eastAsia="es-ES"/>
    </w:rPr>
  </w:style>
  <w:style w:type="character" w:styleId="Hipervnculovisitado">
    <w:name w:val="FollowedHyperlink"/>
    <w:basedOn w:val="Fuentedeprrafopredeter"/>
    <w:uiPriority w:val="99"/>
    <w:semiHidden/>
    <w:unhideWhenUsed/>
    <w:rsid w:val="004207FC"/>
    <w:rPr>
      <w:color w:val="954F72" w:themeColor="followedHyperlink"/>
      <w:u w:val="single"/>
    </w:rPr>
  </w:style>
  <w:style w:type="character" w:customStyle="1" w:styleId="Mencinsinresolver1">
    <w:name w:val="Mención sin resolver1"/>
    <w:basedOn w:val="Fuentedeprrafopredeter"/>
    <w:uiPriority w:val="99"/>
    <w:semiHidden/>
    <w:unhideWhenUsed/>
    <w:rsid w:val="004207FC"/>
    <w:rPr>
      <w:color w:val="605E5C"/>
      <w:shd w:val="clear" w:color="auto" w:fill="E1DFDD"/>
    </w:rPr>
  </w:style>
  <w:style w:type="character" w:customStyle="1" w:styleId="Mencinsinresolver2">
    <w:name w:val="Mención sin resolver2"/>
    <w:basedOn w:val="Fuentedeprrafopredeter"/>
    <w:uiPriority w:val="99"/>
    <w:semiHidden/>
    <w:unhideWhenUsed/>
    <w:rsid w:val="00D86F1C"/>
    <w:rPr>
      <w:color w:val="605E5C"/>
      <w:shd w:val="clear" w:color="auto" w:fill="E1DFDD"/>
    </w:rPr>
  </w:style>
  <w:style w:type="paragraph" w:styleId="NormalWeb">
    <w:name w:val="Normal (Web)"/>
    <w:basedOn w:val="Normal"/>
    <w:uiPriority w:val="99"/>
    <w:unhideWhenUsed/>
    <w:qFormat/>
    <w:rsid w:val="00D210EC"/>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customStyle="1" w:styleId="prrafodelista0">
    <w:name w:val="prrafodelista"/>
    <w:basedOn w:val="Normal"/>
    <w:uiPriority w:val="34"/>
    <w:qFormat/>
    <w:rsid w:val="005D3470"/>
    <w:pPr>
      <w:spacing w:after="0" w:line="240" w:lineRule="auto"/>
      <w:ind w:left="708"/>
    </w:pPr>
    <w:rPr>
      <w:lang w:val="es-ES" w:eastAsia="en-US"/>
    </w:rPr>
  </w:style>
  <w:style w:type="character" w:customStyle="1" w:styleId="TextosinformatoCar">
    <w:name w:val="Texto sin formato Car"/>
    <w:basedOn w:val="Fuentedeprrafopredeter"/>
    <w:link w:val="Textosinformato"/>
    <w:qFormat/>
    <w:rsid w:val="00606F04"/>
    <w:rPr>
      <w:rFonts w:ascii="Courier New" w:eastAsia="Times New Roman" w:hAnsi="Courier New" w:cs="Times New Roman"/>
      <w:sz w:val="20"/>
      <w:szCs w:val="20"/>
      <w:lang w:val="x-none" w:eastAsia="es-ES"/>
    </w:rPr>
  </w:style>
  <w:style w:type="paragraph" w:styleId="Textosinformato">
    <w:name w:val="Plain Text"/>
    <w:basedOn w:val="Normal"/>
    <w:link w:val="TextosinformatoCar"/>
    <w:qFormat/>
    <w:rsid w:val="00606F04"/>
    <w:pPr>
      <w:spacing w:after="0" w:line="240" w:lineRule="auto"/>
    </w:pPr>
    <w:rPr>
      <w:rFonts w:ascii="Courier New" w:eastAsia="Times New Roman" w:hAnsi="Courier New" w:cs="Times New Roman"/>
      <w:sz w:val="20"/>
      <w:szCs w:val="20"/>
      <w:lang w:val="x-none"/>
    </w:rPr>
  </w:style>
  <w:style w:type="character" w:customStyle="1" w:styleId="TextosinformatoCar1">
    <w:name w:val="Texto sin formato Car1"/>
    <w:basedOn w:val="Fuentedeprrafopredeter"/>
    <w:uiPriority w:val="99"/>
    <w:semiHidden/>
    <w:rsid w:val="00606F04"/>
    <w:rPr>
      <w:rFonts w:ascii="Consolas" w:eastAsia="Calibri" w:hAnsi="Consolas" w:cs="Calibri"/>
      <w:sz w:val="21"/>
      <w:szCs w:val="21"/>
      <w:lang w:eastAsia="es-ES"/>
    </w:rPr>
  </w:style>
  <w:style w:type="paragraph" w:customStyle="1" w:styleId="Normal1">
    <w:name w:val="Normal1"/>
    <w:rsid w:val="004229D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O"/>
    </w:rPr>
  </w:style>
  <w:style w:type="table" w:styleId="Tablaconcuadrcula">
    <w:name w:val="Table Grid"/>
    <w:basedOn w:val="Tablanormal"/>
    <w:uiPriority w:val="39"/>
    <w:rsid w:val="0042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0F068B"/>
    <w:rPr>
      <w:color w:val="605E5C"/>
      <w:shd w:val="clear" w:color="auto" w:fill="E1DFDD"/>
    </w:rPr>
  </w:style>
  <w:style w:type="character" w:customStyle="1" w:styleId="Mencinsinresolver4">
    <w:name w:val="Mención sin resolver4"/>
    <w:basedOn w:val="Fuentedeprrafopredeter"/>
    <w:uiPriority w:val="99"/>
    <w:unhideWhenUsed/>
    <w:rsid w:val="00F778BA"/>
    <w:rPr>
      <w:color w:val="605E5C"/>
      <w:shd w:val="clear" w:color="auto" w:fill="E1DFDD"/>
    </w:rPr>
  </w:style>
  <w:style w:type="character" w:customStyle="1" w:styleId="Mencinsinresolver40">
    <w:name w:val="Mención sin resolver40"/>
    <w:basedOn w:val="Fuentedeprrafopredeter"/>
    <w:uiPriority w:val="99"/>
    <w:semiHidden/>
    <w:unhideWhenUsed/>
    <w:rsid w:val="00F778BA"/>
    <w:rPr>
      <w:color w:val="605E5C"/>
      <w:shd w:val="clear" w:color="auto" w:fill="E1DFDD"/>
    </w:rPr>
  </w:style>
  <w:style w:type="character" w:styleId="Mencinsinresolver">
    <w:name w:val="Unresolved Mention"/>
    <w:basedOn w:val="Fuentedeprrafopredeter"/>
    <w:uiPriority w:val="99"/>
    <w:unhideWhenUsed/>
    <w:rsid w:val="007B346C"/>
    <w:rPr>
      <w:color w:val="605E5C"/>
      <w:shd w:val="clear" w:color="auto" w:fill="E1DFDD"/>
    </w:rPr>
  </w:style>
  <w:style w:type="paragraph" w:customStyle="1" w:styleId="paragraph">
    <w:name w:val="paragraph"/>
    <w:basedOn w:val="Normal"/>
    <w:rsid w:val="00DC27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27F9"/>
  </w:style>
  <w:style w:type="character" w:customStyle="1" w:styleId="eop">
    <w:name w:val="eop"/>
    <w:basedOn w:val="Fuentedeprrafopredeter"/>
    <w:rsid w:val="00DC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2076">
      <w:bodyDiv w:val="1"/>
      <w:marLeft w:val="0"/>
      <w:marRight w:val="0"/>
      <w:marTop w:val="0"/>
      <w:marBottom w:val="0"/>
      <w:divBdr>
        <w:top w:val="none" w:sz="0" w:space="0" w:color="auto"/>
        <w:left w:val="none" w:sz="0" w:space="0" w:color="auto"/>
        <w:bottom w:val="none" w:sz="0" w:space="0" w:color="auto"/>
        <w:right w:val="none" w:sz="0" w:space="0" w:color="auto"/>
      </w:divBdr>
      <w:divsChild>
        <w:div w:id="372198959">
          <w:marLeft w:val="0"/>
          <w:marRight w:val="0"/>
          <w:marTop w:val="0"/>
          <w:marBottom w:val="0"/>
          <w:divBdr>
            <w:top w:val="none" w:sz="0" w:space="0" w:color="auto"/>
            <w:left w:val="none" w:sz="0" w:space="0" w:color="auto"/>
            <w:bottom w:val="none" w:sz="0" w:space="0" w:color="auto"/>
            <w:right w:val="none" w:sz="0" w:space="0" w:color="auto"/>
          </w:divBdr>
        </w:div>
        <w:div w:id="76371050">
          <w:marLeft w:val="0"/>
          <w:marRight w:val="0"/>
          <w:marTop w:val="0"/>
          <w:marBottom w:val="0"/>
          <w:divBdr>
            <w:top w:val="none" w:sz="0" w:space="0" w:color="auto"/>
            <w:left w:val="none" w:sz="0" w:space="0" w:color="auto"/>
            <w:bottom w:val="none" w:sz="0" w:space="0" w:color="auto"/>
            <w:right w:val="none" w:sz="0" w:space="0" w:color="auto"/>
          </w:divBdr>
        </w:div>
      </w:divsChild>
    </w:div>
    <w:div w:id="297760398">
      <w:bodyDiv w:val="1"/>
      <w:marLeft w:val="0"/>
      <w:marRight w:val="0"/>
      <w:marTop w:val="0"/>
      <w:marBottom w:val="0"/>
      <w:divBdr>
        <w:top w:val="none" w:sz="0" w:space="0" w:color="auto"/>
        <w:left w:val="none" w:sz="0" w:space="0" w:color="auto"/>
        <w:bottom w:val="none" w:sz="0" w:space="0" w:color="auto"/>
        <w:right w:val="none" w:sz="0" w:space="0" w:color="auto"/>
      </w:divBdr>
    </w:div>
    <w:div w:id="856965079">
      <w:bodyDiv w:val="1"/>
      <w:marLeft w:val="0"/>
      <w:marRight w:val="0"/>
      <w:marTop w:val="0"/>
      <w:marBottom w:val="0"/>
      <w:divBdr>
        <w:top w:val="none" w:sz="0" w:space="0" w:color="auto"/>
        <w:left w:val="none" w:sz="0" w:space="0" w:color="auto"/>
        <w:bottom w:val="none" w:sz="0" w:space="0" w:color="auto"/>
        <w:right w:val="none" w:sz="0" w:space="0" w:color="auto"/>
      </w:divBdr>
      <w:divsChild>
        <w:div w:id="1580941297">
          <w:marLeft w:val="0"/>
          <w:marRight w:val="0"/>
          <w:marTop w:val="0"/>
          <w:marBottom w:val="0"/>
          <w:divBdr>
            <w:top w:val="none" w:sz="0" w:space="0" w:color="auto"/>
            <w:left w:val="none" w:sz="0" w:space="0" w:color="auto"/>
            <w:bottom w:val="none" w:sz="0" w:space="0" w:color="auto"/>
            <w:right w:val="none" w:sz="0" w:space="0" w:color="auto"/>
          </w:divBdr>
        </w:div>
        <w:div w:id="779643097">
          <w:marLeft w:val="0"/>
          <w:marRight w:val="0"/>
          <w:marTop w:val="0"/>
          <w:marBottom w:val="0"/>
          <w:divBdr>
            <w:top w:val="none" w:sz="0" w:space="0" w:color="auto"/>
            <w:left w:val="none" w:sz="0" w:space="0" w:color="auto"/>
            <w:bottom w:val="none" w:sz="0" w:space="0" w:color="auto"/>
            <w:right w:val="none" w:sz="0" w:space="0" w:color="auto"/>
          </w:divBdr>
        </w:div>
        <w:div w:id="21133859">
          <w:marLeft w:val="0"/>
          <w:marRight w:val="0"/>
          <w:marTop w:val="0"/>
          <w:marBottom w:val="0"/>
          <w:divBdr>
            <w:top w:val="none" w:sz="0" w:space="0" w:color="auto"/>
            <w:left w:val="none" w:sz="0" w:space="0" w:color="auto"/>
            <w:bottom w:val="none" w:sz="0" w:space="0" w:color="auto"/>
            <w:right w:val="none" w:sz="0" w:space="0" w:color="auto"/>
          </w:divBdr>
        </w:div>
        <w:div w:id="1260407621">
          <w:marLeft w:val="0"/>
          <w:marRight w:val="0"/>
          <w:marTop w:val="0"/>
          <w:marBottom w:val="0"/>
          <w:divBdr>
            <w:top w:val="none" w:sz="0" w:space="0" w:color="auto"/>
            <w:left w:val="none" w:sz="0" w:space="0" w:color="auto"/>
            <w:bottom w:val="none" w:sz="0" w:space="0" w:color="auto"/>
            <w:right w:val="none" w:sz="0" w:space="0" w:color="auto"/>
          </w:divBdr>
        </w:div>
      </w:divsChild>
    </w:div>
    <w:div w:id="1209419652">
      <w:bodyDiv w:val="1"/>
      <w:marLeft w:val="0"/>
      <w:marRight w:val="0"/>
      <w:marTop w:val="0"/>
      <w:marBottom w:val="0"/>
      <w:divBdr>
        <w:top w:val="none" w:sz="0" w:space="0" w:color="auto"/>
        <w:left w:val="none" w:sz="0" w:space="0" w:color="auto"/>
        <w:bottom w:val="none" w:sz="0" w:space="0" w:color="auto"/>
        <w:right w:val="none" w:sz="0" w:space="0" w:color="auto"/>
      </w:divBdr>
    </w:div>
    <w:div w:id="1247228145">
      <w:bodyDiv w:val="1"/>
      <w:marLeft w:val="0"/>
      <w:marRight w:val="0"/>
      <w:marTop w:val="0"/>
      <w:marBottom w:val="0"/>
      <w:divBdr>
        <w:top w:val="none" w:sz="0" w:space="0" w:color="auto"/>
        <w:left w:val="none" w:sz="0" w:space="0" w:color="auto"/>
        <w:bottom w:val="none" w:sz="0" w:space="0" w:color="auto"/>
        <w:right w:val="none" w:sz="0" w:space="0" w:color="auto"/>
      </w:divBdr>
    </w:div>
    <w:div w:id="1375541845">
      <w:bodyDiv w:val="1"/>
      <w:marLeft w:val="0"/>
      <w:marRight w:val="0"/>
      <w:marTop w:val="0"/>
      <w:marBottom w:val="0"/>
      <w:divBdr>
        <w:top w:val="none" w:sz="0" w:space="0" w:color="auto"/>
        <w:left w:val="none" w:sz="0" w:space="0" w:color="auto"/>
        <w:bottom w:val="none" w:sz="0" w:space="0" w:color="auto"/>
        <w:right w:val="none" w:sz="0" w:space="0" w:color="auto"/>
      </w:divBdr>
      <w:divsChild>
        <w:div w:id="1581133658">
          <w:marLeft w:val="0"/>
          <w:marRight w:val="0"/>
          <w:marTop w:val="0"/>
          <w:marBottom w:val="0"/>
          <w:divBdr>
            <w:top w:val="none" w:sz="0" w:space="0" w:color="auto"/>
            <w:left w:val="none" w:sz="0" w:space="0" w:color="auto"/>
            <w:bottom w:val="none" w:sz="0" w:space="0" w:color="auto"/>
            <w:right w:val="none" w:sz="0" w:space="0" w:color="auto"/>
          </w:divBdr>
        </w:div>
        <w:div w:id="469598086">
          <w:marLeft w:val="0"/>
          <w:marRight w:val="0"/>
          <w:marTop w:val="0"/>
          <w:marBottom w:val="0"/>
          <w:divBdr>
            <w:top w:val="none" w:sz="0" w:space="0" w:color="auto"/>
            <w:left w:val="none" w:sz="0" w:space="0" w:color="auto"/>
            <w:bottom w:val="none" w:sz="0" w:space="0" w:color="auto"/>
            <w:right w:val="none" w:sz="0" w:space="0" w:color="auto"/>
          </w:divBdr>
        </w:div>
        <w:div w:id="1605579628">
          <w:marLeft w:val="0"/>
          <w:marRight w:val="0"/>
          <w:marTop w:val="0"/>
          <w:marBottom w:val="0"/>
          <w:divBdr>
            <w:top w:val="none" w:sz="0" w:space="0" w:color="auto"/>
            <w:left w:val="none" w:sz="0" w:space="0" w:color="auto"/>
            <w:bottom w:val="none" w:sz="0" w:space="0" w:color="auto"/>
            <w:right w:val="none" w:sz="0" w:space="0" w:color="auto"/>
          </w:divBdr>
        </w:div>
        <w:div w:id="1330982223">
          <w:marLeft w:val="0"/>
          <w:marRight w:val="0"/>
          <w:marTop w:val="0"/>
          <w:marBottom w:val="0"/>
          <w:divBdr>
            <w:top w:val="none" w:sz="0" w:space="0" w:color="auto"/>
            <w:left w:val="none" w:sz="0" w:space="0" w:color="auto"/>
            <w:bottom w:val="none" w:sz="0" w:space="0" w:color="auto"/>
            <w:right w:val="none" w:sz="0" w:space="0" w:color="auto"/>
          </w:divBdr>
        </w:div>
      </w:divsChild>
    </w:div>
    <w:div w:id="1403678143">
      <w:bodyDiv w:val="1"/>
      <w:marLeft w:val="0"/>
      <w:marRight w:val="0"/>
      <w:marTop w:val="0"/>
      <w:marBottom w:val="0"/>
      <w:divBdr>
        <w:top w:val="none" w:sz="0" w:space="0" w:color="auto"/>
        <w:left w:val="none" w:sz="0" w:space="0" w:color="auto"/>
        <w:bottom w:val="none" w:sz="0" w:space="0" w:color="auto"/>
        <w:right w:val="none" w:sz="0" w:space="0" w:color="auto"/>
      </w:divBdr>
      <w:divsChild>
        <w:div w:id="1322194778">
          <w:marLeft w:val="0"/>
          <w:marRight w:val="0"/>
          <w:marTop w:val="0"/>
          <w:marBottom w:val="0"/>
          <w:divBdr>
            <w:top w:val="none" w:sz="0" w:space="0" w:color="auto"/>
            <w:left w:val="none" w:sz="0" w:space="0" w:color="auto"/>
            <w:bottom w:val="none" w:sz="0" w:space="0" w:color="auto"/>
            <w:right w:val="none" w:sz="0" w:space="0" w:color="auto"/>
          </w:divBdr>
          <w:divsChild>
            <w:div w:id="814298278">
              <w:marLeft w:val="0"/>
              <w:marRight w:val="0"/>
              <w:marTop w:val="0"/>
              <w:marBottom w:val="0"/>
              <w:divBdr>
                <w:top w:val="none" w:sz="0" w:space="0" w:color="auto"/>
                <w:left w:val="none" w:sz="0" w:space="0" w:color="auto"/>
                <w:bottom w:val="none" w:sz="0" w:space="0" w:color="auto"/>
                <w:right w:val="none" w:sz="0" w:space="0" w:color="auto"/>
              </w:divBdr>
              <w:divsChild>
                <w:div w:id="2004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5088">
      <w:bodyDiv w:val="1"/>
      <w:marLeft w:val="0"/>
      <w:marRight w:val="0"/>
      <w:marTop w:val="0"/>
      <w:marBottom w:val="0"/>
      <w:divBdr>
        <w:top w:val="none" w:sz="0" w:space="0" w:color="auto"/>
        <w:left w:val="none" w:sz="0" w:space="0" w:color="auto"/>
        <w:bottom w:val="none" w:sz="0" w:space="0" w:color="auto"/>
        <w:right w:val="none" w:sz="0" w:space="0" w:color="auto"/>
      </w:divBdr>
    </w:div>
    <w:div w:id="1881631181">
      <w:bodyDiv w:val="1"/>
      <w:marLeft w:val="0"/>
      <w:marRight w:val="0"/>
      <w:marTop w:val="0"/>
      <w:marBottom w:val="0"/>
      <w:divBdr>
        <w:top w:val="none" w:sz="0" w:space="0" w:color="auto"/>
        <w:left w:val="none" w:sz="0" w:space="0" w:color="auto"/>
        <w:bottom w:val="none" w:sz="0" w:space="0" w:color="auto"/>
        <w:right w:val="none" w:sz="0" w:space="0" w:color="auto"/>
      </w:divBdr>
    </w:div>
    <w:div w:id="2019964357">
      <w:bodyDiv w:val="1"/>
      <w:marLeft w:val="0"/>
      <w:marRight w:val="0"/>
      <w:marTop w:val="0"/>
      <w:marBottom w:val="0"/>
      <w:divBdr>
        <w:top w:val="none" w:sz="0" w:space="0" w:color="auto"/>
        <w:left w:val="none" w:sz="0" w:space="0" w:color="auto"/>
        <w:bottom w:val="none" w:sz="0" w:space="0" w:color="auto"/>
        <w:right w:val="none" w:sz="0" w:space="0" w:color="auto"/>
      </w:divBdr>
    </w:div>
    <w:div w:id="206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6689367">
          <w:marLeft w:val="0"/>
          <w:marRight w:val="0"/>
          <w:marTop w:val="0"/>
          <w:marBottom w:val="0"/>
          <w:divBdr>
            <w:top w:val="none" w:sz="0" w:space="0" w:color="auto"/>
            <w:left w:val="none" w:sz="0" w:space="0" w:color="auto"/>
            <w:bottom w:val="none" w:sz="0" w:space="0" w:color="auto"/>
            <w:right w:val="none" w:sz="0" w:space="0" w:color="auto"/>
          </w:divBdr>
        </w:div>
        <w:div w:id="2065642596">
          <w:marLeft w:val="0"/>
          <w:marRight w:val="0"/>
          <w:marTop w:val="0"/>
          <w:marBottom w:val="0"/>
          <w:divBdr>
            <w:top w:val="none" w:sz="0" w:space="0" w:color="auto"/>
            <w:left w:val="none" w:sz="0" w:space="0" w:color="auto"/>
            <w:bottom w:val="none" w:sz="0" w:space="0" w:color="auto"/>
            <w:right w:val="none" w:sz="0" w:space="0" w:color="auto"/>
          </w:divBdr>
        </w:div>
      </w:divsChild>
    </w:div>
    <w:div w:id="2096826108">
      <w:bodyDiv w:val="1"/>
      <w:marLeft w:val="0"/>
      <w:marRight w:val="0"/>
      <w:marTop w:val="0"/>
      <w:marBottom w:val="0"/>
      <w:divBdr>
        <w:top w:val="none" w:sz="0" w:space="0" w:color="auto"/>
        <w:left w:val="none" w:sz="0" w:space="0" w:color="auto"/>
        <w:bottom w:val="none" w:sz="0" w:space="0" w:color="auto"/>
        <w:right w:val="none" w:sz="0" w:space="0" w:color="auto"/>
      </w:divBdr>
    </w:div>
    <w:div w:id="21303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stion.documental@viva.gov.co"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fiduciaria@fiducentral.com" TargetMode="External"/><Relationship Id="rId17" Type="http://schemas.openxmlformats.org/officeDocument/2006/relationships/hyperlink" Target="http://www.fiducentral.com" TargetMode="External"/><Relationship Id="rId2" Type="http://schemas.openxmlformats.org/officeDocument/2006/relationships/customXml" Target="../customXml/item2.xml"/><Relationship Id="rId16" Type="http://schemas.openxmlformats.org/officeDocument/2006/relationships/hyperlink" Target="mailto:contactenos@concordia-antioquia.gov.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gos-contabilidad@fiducentral.com" TargetMode="External"/><Relationship Id="rId5" Type="http://schemas.openxmlformats.org/officeDocument/2006/relationships/settings" Target="settings.xml"/><Relationship Id="rId15" Type="http://schemas.openxmlformats.org/officeDocument/2006/relationships/hyperlink" Target="mailto:contactenos@concordia-antioquia.gov.co" TargetMode="External"/><Relationship Id="rId23" Type="http://schemas.openxmlformats.org/officeDocument/2006/relationships/theme" Target="theme/theme1.xml"/><Relationship Id="rId10" Type="http://schemas.openxmlformats.org/officeDocument/2006/relationships/hyperlink" Target="http://www.fiducentra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ecretariasenado.gov.co/senado/basedoc/ley_0080_1993.html" TargetMode="External"/><Relationship Id="rId14" Type="http://schemas.openxmlformats.org/officeDocument/2006/relationships/hyperlink" Target="mailto:notificaciones@viva.gov.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hyperlink" Target="http://www.fiducentral.com" TargetMode="External"/><Relationship Id="rId5" Type="http://schemas.openxmlformats.org/officeDocument/2006/relationships/image" Target="media/image6.png"/><Relationship Id="rId10" Type="http://schemas.openxmlformats.org/officeDocument/2006/relationships/hyperlink" Target="mailto:notificacionesjudiciales@fiducentral.com" TargetMode="External"/><Relationship Id="rId4" Type="http://schemas.openxmlformats.org/officeDocument/2006/relationships/image" Target="media/image5.png"/><Relationship Id="rId9" Type="http://schemas.openxmlformats.org/officeDocument/2006/relationships/hyperlink" Target="mailto:cliente@fiducentra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hyperlink" Target="http://www.fiducentral.com" TargetMode="External"/><Relationship Id="rId5" Type="http://schemas.openxmlformats.org/officeDocument/2006/relationships/image" Target="media/image6.png"/><Relationship Id="rId10" Type="http://schemas.openxmlformats.org/officeDocument/2006/relationships/hyperlink" Target="mailto:notificacionesjudiciales@fiducentral.com" TargetMode="External"/><Relationship Id="rId4" Type="http://schemas.openxmlformats.org/officeDocument/2006/relationships/image" Target="media/image5.png"/><Relationship Id="rId9" Type="http://schemas.openxmlformats.org/officeDocument/2006/relationships/hyperlink" Target="mailto:cliente@fidu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EA19-FC22-6145-8D11-DA86ED3F3D5D}">
  <ds:schemaRefs>
    <ds:schemaRef ds:uri="http://schemas.openxmlformats.org/officeDocument/2006/bibliography"/>
  </ds:schemaRefs>
</ds:datastoreItem>
</file>

<file path=customXml/itemProps2.xml><?xml version="1.0" encoding="utf-8"?>
<ds:datastoreItem xmlns:ds="http://schemas.openxmlformats.org/officeDocument/2006/customXml" ds:itemID="{09AD2D86-B06A-AE42-ABDC-490BAEC7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40457</Words>
  <Characters>222515</Characters>
  <Application>Microsoft Office Word</Application>
  <DocSecurity>0</DocSecurity>
  <Lines>1854</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Zayda Johanna Zaraza Sanchez</dc:creator>
  <cp:keywords/>
  <dc:description/>
  <cp:lastModifiedBy>Carlos Andres Espinosa Esteban</cp:lastModifiedBy>
  <cp:revision>2</cp:revision>
  <cp:lastPrinted>2025-07-10T19:23:00Z</cp:lastPrinted>
  <dcterms:created xsi:type="dcterms:W3CDTF">2025-09-03T13:10:00Z</dcterms:created>
  <dcterms:modified xsi:type="dcterms:W3CDTF">2025-09-03T13:10:00Z</dcterms:modified>
</cp:coreProperties>
</file>